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DD" w:rsidRPr="00FA7CC9" w:rsidRDefault="000C69DD">
      <w:pPr>
        <w:ind w:left="900"/>
        <w:jc w:val="center"/>
        <w:rPr>
          <w:b w:val="0"/>
          <w:bCs w:val="0"/>
          <w:i w:val="0"/>
          <w:iCs w:val="0"/>
        </w:rPr>
      </w:pPr>
    </w:p>
    <w:p w:rsidR="000C69DD" w:rsidRDefault="000C69DD">
      <w:pPr>
        <w:ind w:left="900"/>
        <w:jc w:val="center"/>
        <w:rPr>
          <w:b w:val="0"/>
          <w:bCs w:val="0"/>
          <w:i w:val="0"/>
          <w:iCs w:val="0"/>
        </w:rPr>
      </w:pPr>
    </w:p>
    <w:p w:rsidR="000C69DD" w:rsidRDefault="000C69DD">
      <w:pPr>
        <w:ind w:left="900"/>
        <w:rPr>
          <w:i w:val="0"/>
          <w:iCs w:val="0"/>
          <w:sz w:val="32"/>
          <w:szCs w:val="32"/>
        </w:rPr>
      </w:pPr>
    </w:p>
    <w:p w:rsidR="000C69DD" w:rsidRDefault="000C69DD">
      <w:pPr>
        <w:ind w:left="900"/>
        <w:rPr>
          <w:i w:val="0"/>
          <w:iCs w:val="0"/>
          <w:sz w:val="32"/>
          <w:szCs w:val="32"/>
        </w:rPr>
      </w:pPr>
    </w:p>
    <w:p w:rsidR="000C69DD" w:rsidRDefault="000C69DD">
      <w:pPr>
        <w:ind w:left="900"/>
        <w:rPr>
          <w:i w:val="0"/>
          <w:iCs w:val="0"/>
          <w:sz w:val="32"/>
          <w:szCs w:val="32"/>
        </w:rPr>
      </w:pPr>
    </w:p>
    <w:p w:rsidR="000C69DD" w:rsidRDefault="000C69DD">
      <w:pPr>
        <w:ind w:left="900"/>
        <w:rPr>
          <w:i w:val="0"/>
          <w:iCs w:val="0"/>
          <w:sz w:val="32"/>
          <w:szCs w:val="32"/>
        </w:rPr>
      </w:pPr>
    </w:p>
    <w:p w:rsidR="00FA7CC9" w:rsidRDefault="00FA7CC9">
      <w:pPr>
        <w:ind w:left="900"/>
        <w:rPr>
          <w:i w:val="0"/>
          <w:iCs w:val="0"/>
          <w:sz w:val="32"/>
          <w:szCs w:val="32"/>
        </w:rPr>
      </w:pPr>
    </w:p>
    <w:p w:rsidR="00FA7CC9" w:rsidRDefault="00FA7CC9">
      <w:pPr>
        <w:ind w:left="900"/>
        <w:rPr>
          <w:i w:val="0"/>
          <w:iCs w:val="0"/>
          <w:sz w:val="32"/>
          <w:szCs w:val="32"/>
        </w:rPr>
      </w:pPr>
    </w:p>
    <w:p w:rsidR="00FA7CC9" w:rsidRDefault="00FA7CC9">
      <w:pPr>
        <w:ind w:left="900"/>
        <w:rPr>
          <w:i w:val="0"/>
          <w:iCs w:val="0"/>
          <w:sz w:val="32"/>
          <w:szCs w:val="32"/>
        </w:rPr>
      </w:pPr>
    </w:p>
    <w:p w:rsidR="00FA7CC9" w:rsidRDefault="00FA7CC9">
      <w:pPr>
        <w:ind w:left="900"/>
        <w:rPr>
          <w:i w:val="0"/>
          <w:iCs w:val="0"/>
          <w:sz w:val="32"/>
          <w:szCs w:val="32"/>
        </w:rPr>
      </w:pPr>
    </w:p>
    <w:p w:rsidR="00FA7CC9" w:rsidRDefault="00FA7CC9">
      <w:pPr>
        <w:ind w:left="900"/>
        <w:rPr>
          <w:i w:val="0"/>
          <w:iCs w:val="0"/>
          <w:sz w:val="32"/>
          <w:szCs w:val="32"/>
        </w:rPr>
      </w:pPr>
    </w:p>
    <w:p w:rsidR="00FA7CC9" w:rsidRDefault="00FA7CC9">
      <w:pPr>
        <w:ind w:left="900"/>
        <w:rPr>
          <w:i w:val="0"/>
          <w:iCs w:val="0"/>
          <w:sz w:val="32"/>
          <w:szCs w:val="32"/>
        </w:rPr>
      </w:pPr>
    </w:p>
    <w:p w:rsidR="000C69DD" w:rsidRDefault="000C69DD">
      <w:pPr>
        <w:ind w:left="900"/>
        <w:rPr>
          <w:i w:val="0"/>
          <w:iCs w:val="0"/>
          <w:sz w:val="32"/>
          <w:szCs w:val="32"/>
        </w:rPr>
      </w:pPr>
    </w:p>
    <w:p w:rsidR="000C69DD" w:rsidRDefault="000C69DD">
      <w:pPr>
        <w:ind w:left="900"/>
        <w:rPr>
          <w:i w:val="0"/>
          <w:iCs w:val="0"/>
          <w:sz w:val="32"/>
          <w:szCs w:val="32"/>
        </w:rPr>
      </w:pPr>
    </w:p>
    <w:p w:rsidR="00FA7CC9" w:rsidRPr="00FA7CC9" w:rsidRDefault="00FA7CC9" w:rsidP="00FA7CC9">
      <w:pPr>
        <w:ind w:left="900"/>
        <w:jc w:val="center"/>
        <w:rPr>
          <w:i w:val="0"/>
          <w:iCs w:val="0"/>
          <w:sz w:val="32"/>
          <w:szCs w:val="32"/>
        </w:rPr>
      </w:pPr>
      <w:r w:rsidRPr="00FA7CC9">
        <w:rPr>
          <w:i w:val="0"/>
          <w:iCs w:val="0"/>
          <w:sz w:val="32"/>
          <w:szCs w:val="32"/>
        </w:rPr>
        <w:t>ODDELENIE PODPORY ZDRAVIA  A</w:t>
      </w:r>
    </w:p>
    <w:p w:rsidR="000C69DD" w:rsidRPr="00FA7CC9" w:rsidRDefault="00A75070" w:rsidP="00FA7CC9">
      <w:pPr>
        <w:ind w:left="900"/>
        <w:jc w:val="center"/>
        <w:rPr>
          <w:i w:val="0"/>
          <w:iCs w:val="0"/>
          <w:sz w:val="32"/>
          <w:szCs w:val="32"/>
        </w:rPr>
      </w:pPr>
      <w:r>
        <w:rPr>
          <w:i w:val="0"/>
          <w:iCs w:val="0"/>
          <w:sz w:val="32"/>
          <w:szCs w:val="32"/>
        </w:rPr>
        <w:t>V Ý C H O V </w:t>
      </w:r>
      <w:r w:rsidR="00FA7CC9" w:rsidRPr="00FA7CC9">
        <w:rPr>
          <w:i w:val="0"/>
          <w:iCs w:val="0"/>
          <w:sz w:val="32"/>
          <w:szCs w:val="32"/>
        </w:rPr>
        <w:t>Y</w:t>
      </w:r>
      <w:r>
        <w:rPr>
          <w:i w:val="0"/>
          <w:iCs w:val="0"/>
          <w:sz w:val="32"/>
          <w:szCs w:val="32"/>
        </w:rPr>
        <w:t xml:space="preserve">   K    Z D R A V I U</w:t>
      </w:r>
    </w:p>
    <w:p w:rsidR="000C69DD" w:rsidRPr="00FA7CC9" w:rsidRDefault="000C69DD" w:rsidP="00FA7CC9">
      <w:pPr>
        <w:ind w:left="900"/>
        <w:jc w:val="center"/>
        <w:rPr>
          <w:rFonts w:ascii="Monotype Corsiva" w:hAnsi="Monotype Corsiva"/>
          <w:b w:val="0"/>
          <w:bCs w:val="0"/>
          <w:sz w:val="36"/>
        </w:rPr>
      </w:pPr>
    </w:p>
    <w:p w:rsidR="000C69DD" w:rsidRPr="00FA7CC9" w:rsidRDefault="000C69DD" w:rsidP="00FA7CC9">
      <w:pPr>
        <w:tabs>
          <w:tab w:val="left" w:pos="1245"/>
        </w:tabs>
        <w:ind w:left="900"/>
        <w:jc w:val="center"/>
        <w:rPr>
          <w:rFonts w:ascii="Monotype Corsiva" w:hAnsi="Monotype Corsiva"/>
          <w:b w:val="0"/>
          <w:bCs w:val="0"/>
          <w:i w:val="0"/>
          <w:iCs w:val="0"/>
          <w:sz w:val="36"/>
        </w:rPr>
      </w:pPr>
    </w:p>
    <w:p w:rsidR="000C69DD" w:rsidRPr="00FA7CC9" w:rsidRDefault="000C69DD">
      <w:pPr>
        <w:ind w:left="900"/>
        <w:jc w:val="center"/>
        <w:rPr>
          <w:rFonts w:ascii="Monotype Corsiva" w:hAnsi="Monotype Corsiva"/>
          <w:b w:val="0"/>
          <w:bCs w:val="0"/>
          <w:i w:val="0"/>
          <w:iCs w:val="0"/>
          <w:sz w:val="36"/>
        </w:rPr>
      </w:pPr>
    </w:p>
    <w:p w:rsidR="000C69DD" w:rsidRPr="00FA7CC9" w:rsidRDefault="000C69DD">
      <w:pPr>
        <w:ind w:left="900"/>
        <w:jc w:val="center"/>
        <w:rPr>
          <w:rFonts w:ascii="Monotype Corsiva" w:hAnsi="Monotype Corsiva"/>
          <w:b w:val="0"/>
          <w:bCs w:val="0"/>
          <w:i w:val="0"/>
          <w:iCs w:val="0"/>
          <w:sz w:val="36"/>
        </w:rPr>
      </w:pPr>
    </w:p>
    <w:p w:rsidR="000C69DD" w:rsidRPr="00FA7CC9" w:rsidRDefault="000C69DD">
      <w:pPr>
        <w:ind w:left="900"/>
        <w:jc w:val="center"/>
        <w:rPr>
          <w:rFonts w:ascii="Monotype Corsiva" w:hAnsi="Monotype Corsiva"/>
          <w:b w:val="0"/>
          <w:bCs w:val="0"/>
          <w:sz w:val="36"/>
        </w:rPr>
      </w:pPr>
    </w:p>
    <w:p w:rsidR="000C69DD" w:rsidRPr="00FA7CC9" w:rsidRDefault="000C69DD" w:rsidP="00FA7CC9">
      <w:pPr>
        <w:tabs>
          <w:tab w:val="left" w:pos="1395"/>
          <w:tab w:val="center" w:pos="4986"/>
        </w:tabs>
        <w:ind w:left="900"/>
        <w:rPr>
          <w:rFonts w:ascii="Monotype Corsiva" w:hAnsi="Monotype Corsiva"/>
          <w:sz w:val="36"/>
        </w:rPr>
      </w:pPr>
      <w:r w:rsidRPr="00E726F7">
        <w:rPr>
          <w:i w:val="0"/>
          <w:iCs w:val="0"/>
          <w:sz w:val="32"/>
        </w:rPr>
        <w:tab/>
      </w:r>
      <w:r w:rsidRPr="00E726F7">
        <w:rPr>
          <w:rFonts w:ascii="Monotype Corsiva" w:hAnsi="Monotype Corsiva"/>
          <w:sz w:val="36"/>
        </w:rPr>
        <w:t xml:space="preserve"> </w:t>
      </w: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Default="000C69DD">
      <w:pPr>
        <w:rPr>
          <w:rFonts w:ascii="Monotype Corsiva" w:hAnsi="Monotype Corsiva"/>
          <w:sz w:val="36"/>
        </w:rPr>
      </w:pPr>
    </w:p>
    <w:p w:rsidR="000C69DD" w:rsidRPr="00FA7CC9" w:rsidRDefault="000C69DD">
      <w:pPr>
        <w:rPr>
          <w:rFonts w:ascii="Monotype Corsiva" w:hAnsi="Monotype Corsiva"/>
          <w:b w:val="0"/>
          <w:bCs w:val="0"/>
          <w:sz w:val="32"/>
        </w:rPr>
      </w:pPr>
      <w:r>
        <w:rPr>
          <w:rFonts w:ascii="Monotype Corsiva" w:hAnsi="Monotype Corsiva"/>
          <w:sz w:val="32"/>
        </w:rPr>
        <w:t xml:space="preserve">                                     </w:t>
      </w:r>
      <w:r w:rsidR="00C63A6E">
        <w:rPr>
          <w:rFonts w:ascii="Monotype Corsiva" w:hAnsi="Monotype Corsiva"/>
          <w:sz w:val="32"/>
        </w:rPr>
        <w:t xml:space="preserve">                             </w:t>
      </w:r>
      <w:bookmarkStart w:id="0" w:name="_GoBack"/>
      <w:bookmarkEnd w:id="0"/>
      <w:r>
        <w:rPr>
          <w:rFonts w:ascii="Monotype Corsiva" w:hAnsi="Monotype Corsiva"/>
          <w:b w:val="0"/>
          <w:bCs w:val="0"/>
          <w:sz w:val="32"/>
        </w:rPr>
        <w:t xml:space="preserve">                                                              </w:t>
      </w:r>
    </w:p>
    <w:p w:rsidR="000C69DD" w:rsidRPr="00FA7CC9" w:rsidRDefault="000C69DD">
      <w:pPr>
        <w:numPr>
          <w:ilvl w:val="0"/>
          <w:numId w:val="4"/>
        </w:numPr>
        <w:spacing w:line="360" w:lineRule="auto"/>
        <w:ind w:right="23"/>
        <w:jc w:val="both"/>
        <w:rPr>
          <w:b w:val="0"/>
          <w:bCs w:val="0"/>
          <w:i w:val="0"/>
          <w:iCs w:val="0"/>
        </w:rPr>
      </w:pPr>
      <w:r>
        <w:rPr>
          <w:i w:val="0"/>
          <w:iCs w:val="0"/>
        </w:rPr>
        <w:t>Organizácia a podmienky činnosti oddelenia podpory zdravia a Poradenského centra ochrany a podpory zdravia</w:t>
      </w:r>
    </w:p>
    <w:p w:rsidR="000C69DD" w:rsidRPr="00FA7CC9" w:rsidRDefault="000C69DD">
      <w:pPr>
        <w:spacing w:line="360" w:lineRule="auto"/>
        <w:ind w:left="540"/>
        <w:jc w:val="both"/>
        <w:rPr>
          <w:b w:val="0"/>
          <w:bCs w:val="0"/>
          <w:i w:val="0"/>
          <w:iCs w:val="0"/>
        </w:rPr>
      </w:pPr>
    </w:p>
    <w:p w:rsidR="000C69DD" w:rsidRPr="00FA7CC9" w:rsidRDefault="000C69DD">
      <w:pPr>
        <w:spacing w:line="360" w:lineRule="auto"/>
        <w:ind w:left="540" w:right="23"/>
        <w:jc w:val="both"/>
        <w:rPr>
          <w:bCs w:val="0"/>
          <w:i w:val="0"/>
          <w:iCs w:val="0"/>
          <w:sz w:val="24"/>
        </w:rPr>
      </w:pPr>
      <w:r>
        <w:rPr>
          <w:bCs w:val="0"/>
          <w:i w:val="0"/>
          <w:iCs w:val="0"/>
          <w:sz w:val="24"/>
        </w:rPr>
        <w:t>a.   Organizačná štruktúra</w:t>
      </w:r>
    </w:p>
    <w:p w:rsidR="000C69DD" w:rsidRPr="00FA7CC9" w:rsidRDefault="000C69DD">
      <w:pPr>
        <w:spacing w:line="360" w:lineRule="auto"/>
        <w:ind w:left="540" w:right="23"/>
        <w:jc w:val="both"/>
        <w:rPr>
          <w:bCs w:val="0"/>
          <w:i w:val="0"/>
          <w:iCs w:val="0"/>
          <w:sz w:val="24"/>
        </w:rPr>
      </w:pPr>
      <w:r>
        <w:rPr>
          <w:b w:val="0"/>
          <w:bCs w:val="0"/>
          <w:i w:val="0"/>
          <w:iCs w:val="0"/>
          <w:sz w:val="24"/>
        </w:rPr>
        <w:t xml:space="preserve">      </w:t>
      </w:r>
      <w:r>
        <w:rPr>
          <w:bCs w:val="0"/>
          <w:i w:val="0"/>
          <w:iCs w:val="0"/>
          <w:sz w:val="24"/>
          <w:u w:val="single"/>
        </w:rPr>
        <w:t>Oddelenie podpory zdravia</w:t>
      </w:r>
      <w:r w:rsidR="00982AE3">
        <w:rPr>
          <w:bCs w:val="0"/>
          <w:i w:val="0"/>
          <w:iCs w:val="0"/>
          <w:sz w:val="24"/>
          <w:u w:val="single"/>
        </w:rPr>
        <w:t xml:space="preserve"> a výchovy k</w:t>
      </w:r>
      <w:r w:rsidR="00940245">
        <w:rPr>
          <w:bCs w:val="0"/>
          <w:i w:val="0"/>
          <w:iCs w:val="0"/>
          <w:sz w:val="24"/>
          <w:u w:val="single"/>
        </w:rPr>
        <w:t> </w:t>
      </w:r>
      <w:r w:rsidR="00982AE3">
        <w:rPr>
          <w:bCs w:val="0"/>
          <w:i w:val="0"/>
          <w:iCs w:val="0"/>
          <w:sz w:val="24"/>
          <w:u w:val="single"/>
        </w:rPr>
        <w:t>zdraviu</w:t>
      </w:r>
      <w:r w:rsidR="00940245">
        <w:rPr>
          <w:bCs w:val="0"/>
          <w:i w:val="0"/>
          <w:iCs w:val="0"/>
          <w:sz w:val="24"/>
          <w:u w:val="single"/>
        </w:rPr>
        <w:t xml:space="preserve"> </w:t>
      </w:r>
      <w:r w:rsidR="00EA06D2">
        <w:rPr>
          <w:bCs w:val="0"/>
          <w:i w:val="0"/>
          <w:iCs w:val="0"/>
          <w:sz w:val="24"/>
          <w:u w:val="single"/>
        </w:rPr>
        <w:t xml:space="preserve"> </w:t>
      </w:r>
    </w:p>
    <w:p w:rsidR="000C69DD" w:rsidRDefault="000C69DD">
      <w:pPr>
        <w:spacing w:line="360" w:lineRule="auto"/>
        <w:ind w:left="540" w:right="23"/>
        <w:jc w:val="both"/>
        <w:rPr>
          <w:b w:val="0"/>
          <w:bCs w:val="0"/>
          <w:i w:val="0"/>
          <w:iCs w:val="0"/>
          <w:sz w:val="24"/>
        </w:rPr>
      </w:pP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OPZ </w:t>
      </w:r>
      <w:r w:rsidR="001E328D">
        <w:rPr>
          <w:b w:val="0"/>
          <w:bCs w:val="0"/>
          <w:i w:val="0"/>
          <w:iCs w:val="0"/>
          <w:sz w:val="24"/>
        </w:rPr>
        <w:t>a </w:t>
      </w:r>
      <w:proofErr w:type="spellStart"/>
      <w:r w:rsidR="001E328D">
        <w:rPr>
          <w:b w:val="0"/>
          <w:bCs w:val="0"/>
          <w:i w:val="0"/>
          <w:iCs w:val="0"/>
          <w:sz w:val="24"/>
        </w:rPr>
        <w:t>VkZ</w:t>
      </w:r>
      <w:proofErr w:type="spellEnd"/>
      <w:r w:rsidR="001E328D">
        <w:rPr>
          <w:b w:val="0"/>
          <w:bCs w:val="0"/>
          <w:i w:val="0"/>
          <w:iCs w:val="0"/>
          <w:sz w:val="24"/>
        </w:rPr>
        <w:t xml:space="preserve"> </w:t>
      </w:r>
      <w:r>
        <w:rPr>
          <w:b w:val="0"/>
          <w:bCs w:val="0"/>
          <w:i w:val="0"/>
          <w:iCs w:val="0"/>
          <w:sz w:val="24"/>
        </w:rPr>
        <w:t xml:space="preserve">pracuje ako samostatné oddelenie RÚVZ so sídlom v Lučenci, </w:t>
      </w:r>
      <w:proofErr w:type="spellStart"/>
      <w:r>
        <w:rPr>
          <w:b w:val="0"/>
          <w:bCs w:val="0"/>
          <w:i w:val="0"/>
          <w:iCs w:val="0"/>
          <w:sz w:val="24"/>
        </w:rPr>
        <w:t>Petőfiho</w:t>
      </w:r>
      <w:proofErr w:type="spellEnd"/>
      <w:r>
        <w:rPr>
          <w:b w:val="0"/>
          <w:bCs w:val="0"/>
          <w:i w:val="0"/>
          <w:iCs w:val="0"/>
          <w:sz w:val="24"/>
        </w:rPr>
        <w:t xml:space="preserve"> 1, je začlenené na úseku výkonu práce vo verejnom záujme, jeho súčasťou je poradenské centrum ochrany a podpory zdravia a aktivity poskytuje pre okresy Lučenec a Poltár. Práca v poradni zdravia tvorí významný podiel činnosti zamestnancov</w:t>
      </w:r>
      <w:r w:rsidR="001E328D">
        <w:rPr>
          <w:b w:val="0"/>
          <w:bCs w:val="0"/>
          <w:i w:val="0"/>
          <w:iCs w:val="0"/>
          <w:sz w:val="24"/>
        </w:rPr>
        <w:t xml:space="preserve"> oddelenia. </w:t>
      </w:r>
      <w:r>
        <w:rPr>
          <w:b w:val="0"/>
          <w:bCs w:val="0"/>
          <w:i w:val="0"/>
          <w:iCs w:val="0"/>
          <w:sz w:val="24"/>
        </w:rPr>
        <w:t>Integrálnou</w:t>
      </w:r>
      <w:r>
        <w:rPr>
          <w:i w:val="0"/>
          <w:iCs w:val="0"/>
          <w:sz w:val="24"/>
        </w:rPr>
        <w:t xml:space="preserve"> </w:t>
      </w:r>
      <w:r>
        <w:rPr>
          <w:b w:val="0"/>
          <w:bCs w:val="0"/>
          <w:i w:val="0"/>
          <w:iCs w:val="0"/>
          <w:sz w:val="24"/>
        </w:rPr>
        <w:t>súčasťou</w:t>
      </w:r>
      <w:r>
        <w:rPr>
          <w:i w:val="0"/>
          <w:iCs w:val="0"/>
          <w:sz w:val="24"/>
        </w:rPr>
        <w:t xml:space="preserve"> </w:t>
      </w:r>
      <w:r>
        <w:rPr>
          <w:b w:val="0"/>
          <w:bCs w:val="0"/>
          <w:i w:val="0"/>
          <w:iCs w:val="0"/>
          <w:sz w:val="24"/>
        </w:rPr>
        <w:t xml:space="preserve">oddelenia je základná </w:t>
      </w:r>
      <w:r w:rsidR="001E328D">
        <w:rPr>
          <w:b w:val="0"/>
          <w:bCs w:val="0"/>
          <w:i w:val="0"/>
          <w:iCs w:val="0"/>
          <w:sz w:val="24"/>
        </w:rPr>
        <w:t xml:space="preserve">všeobecná </w:t>
      </w:r>
      <w:r>
        <w:rPr>
          <w:b w:val="0"/>
          <w:bCs w:val="0"/>
          <w:i w:val="0"/>
          <w:iCs w:val="0"/>
          <w:sz w:val="24"/>
        </w:rPr>
        <w:t>poradňa</w:t>
      </w:r>
      <w:r>
        <w:rPr>
          <w:i w:val="0"/>
          <w:iCs w:val="0"/>
          <w:sz w:val="24"/>
        </w:rPr>
        <w:t xml:space="preserve"> </w:t>
      </w:r>
      <w:r>
        <w:rPr>
          <w:b w:val="0"/>
          <w:bCs w:val="0"/>
          <w:i w:val="0"/>
          <w:iCs w:val="0"/>
          <w:sz w:val="24"/>
        </w:rPr>
        <w:t>zdravia, ktorej pracovníci vykonávajú aj odborné činnosti</w:t>
      </w:r>
      <w:r w:rsidR="00790141">
        <w:rPr>
          <w:b w:val="0"/>
          <w:bCs w:val="0"/>
          <w:i w:val="0"/>
          <w:iCs w:val="0"/>
          <w:sz w:val="24"/>
        </w:rPr>
        <w:t xml:space="preserve"> niektorých</w:t>
      </w:r>
      <w:r>
        <w:rPr>
          <w:b w:val="0"/>
          <w:bCs w:val="0"/>
          <w:i w:val="0"/>
          <w:iCs w:val="0"/>
          <w:sz w:val="24"/>
        </w:rPr>
        <w:t xml:space="preserve"> </w:t>
      </w:r>
      <w:r w:rsidR="001E328D">
        <w:rPr>
          <w:b w:val="0"/>
          <w:bCs w:val="0"/>
          <w:i w:val="0"/>
          <w:iCs w:val="0"/>
          <w:sz w:val="24"/>
        </w:rPr>
        <w:t>špecializovaných</w:t>
      </w:r>
      <w:r>
        <w:rPr>
          <w:b w:val="0"/>
          <w:bCs w:val="0"/>
          <w:i w:val="0"/>
          <w:iCs w:val="0"/>
          <w:sz w:val="24"/>
        </w:rPr>
        <w:t xml:space="preserve"> poradní. </w:t>
      </w: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Základné prístrojové vybavenie oddelenia je fyzicky opotrebované, štandardné, oproti predchádzajúcim rokom </w:t>
      </w:r>
      <w:r w:rsidR="001E328D">
        <w:rPr>
          <w:b w:val="0"/>
          <w:bCs w:val="0"/>
          <w:i w:val="0"/>
          <w:iCs w:val="0"/>
          <w:sz w:val="24"/>
        </w:rPr>
        <w:t xml:space="preserve">inovované zakúpením diagnostickej váhy a </w:t>
      </w:r>
      <w:proofErr w:type="spellStart"/>
      <w:r w:rsidR="001E328D">
        <w:rPr>
          <w:b w:val="0"/>
          <w:bCs w:val="0"/>
          <w:i w:val="0"/>
          <w:iCs w:val="0"/>
          <w:sz w:val="24"/>
        </w:rPr>
        <w:t>spirometra</w:t>
      </w:r>
      <w:proofErr w:type="spellEnd"/>
      <w:r>
        <w:rPr>
          <w:b w:val="0"/>
          <w:bCs w:val="0"/>
          <w:i w:val="0"/>
          <w:iCs w:val="0"/>
          <w:sz w:val="24"/>
        </w:rPr>
        <w:t xml:space="preserve">, </w:t>
      </w:r>
      <w:r w:rsidR="001E328D">
        <w:rPr>
          <w:b w:val="0"/>
          <w:bCs w:val="0"/>
          <w:i w:val="0"/>
          <w:iCs w:val="0"/>
          <w:sz w:val="24"/>
        </w:rPr>
        <w:t xml:space="preserve">napriek tomu sa </w:t>
      </w:r>
      <w:r>
        <w:rPr>
          <w:b w:val="0"/>
          <w:bCs w:val="0"/>
          <w:i w:val="0"/>
          <w:iCs w:val="0"/>
          <w:sz w:val="24"/>
        </w:rPr>
        <w:t xml:space="preserve">vyžaduje </w:t>
      </w:r>
      <w:r w:rsidR="001E328D">
        <w:rPr>
          <w:b w:val="0"/>
          <w:bCs w:val="0"/>
          <w:i w:val="0"/>
          <w:iCs w:val="0"/>
          <w:sz w:val="24"/>
        </w:rPr>
        <w:t xml:space="preserve">investovanie a </w:t>
      </w:r>
      <w:r>
        <w:rPr>
          <w:b w:val="0"/>
          <w:bCs w:val="0"/>
          <w:i w:val="0"/>
          <w:iCs w:val="0"/>
          <w:sz w:val="24"/>
        </w:rPr>
        <w:t xml:space="preserve">skvalitnenie </w:t>
      </w:r>
      <w:r w:rsidR="001E328D">
        <w:rPr>
          <w:b w:val="0"/>
          <w:bCs w:val="0"/>
          <w:i w:val="0"/>
          <w:iCs w:val="0"/>
          <w:sz w:val="24"/>
        </w:rPr>
        <w:t>vyšetrovacej techni</w:t>
      </w:r>
      <w:r w:rsidR="00B870F9">
        <w:rPr>
          <w:b w:val="0"/>
          <w:bCs w:val="0"/>
          <w:i w:val="0"/>
          <w:iCs w:val="0"/>
          <w:sz w:val="24"/>
        </w:rPr>
        <w:t>ky a</w:t>
      </w:r>
      <w:r>
        <w:rPr>
          <w:b w:val="0"/>
          <w:bCs w:val="0"/>
          <w:i w:val="0"/>
          <w:iCs w:val="0"/>
          <w:sz w:val="24"/>
        </w:rPr>
        <w:t xml:space="preserve"> prístrojového vybavenia. </w:t>
      </w:r>
    </w:p>
    <w:p w:rsidR="000C69DD" w:rsidRDefault="000C69DD">
      <w:pPr>
        <w:spacing w:line="360" w:lineRule="auto"/>
        <w:ind w:left="540" w:right="23"/>
        <w:jc w:val="both"/>
        <w:rPr>
          <w:b w:val="0"/>
          <w:bCs w:val="0"/>
          <w:i w:val="0"/>
          <w:iCs w:val="0"/>
          <w:sz w:val="24"/>
        </w:rPr>
      </w:pP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      </w:t>
      </w:r>
      <w:r>
        <w:rPr>
          <w:bCs w:val="0"/>
          <w:i w:val="0"/>
          <w:iCs w:val="0"/>
          <w:sz w:val="24"/>
          <w:u w:val="single"/>
        </w:rPr>
        <w:t>Poradenské centrum podpory zdravia</w:t>
      </w:r>
    </w:p>
    <w:p w:rsidR="000C69DD" w:rsidRDefault="000C69DD">
      <w:pPr>
        <w:spacing w:line="360" w:lineRule="auto"/>
        <w:ind w:left="540" w:right="23"/>
        <w:jc w:val="both"/>
        <w:rPr>
          <w:b w:val="0"/>
          <w:bCs w:val="0"/>
          <w:i w:val="0"/>
          <w:iCs w:val="0"/>
          <w:sz w:val="24"/>
        </w:rPr>
      </w:pPr>
    </w:p>
    <w:p w:rsidR="000C69DD" w:rsidRPr="00FA7CC9" w:rsidRDefault="000C69DD">
      <w:pPr>
        <w:spacing w:line="360" w:lineRule="auto"/>
        <w:ind w:left="540" w:right="23"/>
        <w:jc w:val="both"/>
        <w:rPr>
          <w:b w:val="0"/>
          <w:bCs w:val="0"/>
          <w:i w:val="0"/>
          <w:iCs w:val="0"/>
          <w:sz w:val="24"/>
        </w:rPr>
      </w:pPr>
      <w:r>
        <w:rPr>
          <w:b w:val="0"/>
          <w:bCs w:val="0"/>
          <w:i w:val="0"/>
          <w:iCs w:val="0"/>
          <w:sz w:val="24"/>
        </w:rPr>
        <w:t>V poradenskom centre ochrany a podpory zdravia je:</w:t>
      </w:r>
    </w:p>
    <w:p w:rsidR="000C69DD" w:rsidRPr="00FA7CC9" w:rsidRDefault="000C69DD">
      <w:pPr>
        <w:numPr>
          <w:ilvl w:val="0"/>
          <w:numId w:val="24"/>
        </w:numPr>
        <w:spacing w:line="360" w:lineRule="auto"/>
        <w:ind w:right="23"/>
        <w:jc w:val="both"/>
        <w:rPr>
          <w:b w:val="0"/>
          <w:bCs w:val="0"/>
          <w:i w:val="0"/>
          <w:iCs w:val="0"/>
          <w:sz w:val="24"/>
        </w:rPr>
      </w:pPr>
      <w:r>
        <w:rPr>
          <w:b w:val="0"/>
          <w:bCs w:val="0"/>
          <w:i w:val="0"/>
          <w:iCs w:val="0"/>
          <w:sz w:val="24"/>
        </w:rPr>
        <w:t xml:space="preserve">základná </w:t>
      </w:r>
      <w:r w:rsidR="00B870F9">
        <w:rPr>
          <w:b w:val="0"/>
          <w:bCs w:val="0"/>
          <w:i w:val="0"/>
          <w:iCs w:val="0"/>
          <w:sz w:val="24"/>
        </w:rPr>
        <w:t xml:space="preserve">všeobecná </w:t>
      </w:r>
      <w:r>
        <w:rPr>
          <w:b w:val="0"/>
          <w:bCs w:val="0"/>
          <w:i w:val="0"/>
          <w:iCs w:val="0"/>
          <w:sz w:val="24"/>
        </w:rPr>
        <w:t>poradňa :</w:t>
      </w: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   poradenskú činnosť vykonávajú odborní pracovníci OPZ</w:t>
      </w:r>
    </w:p>
    <w:p w:rsidR="000C69DD" w:rsidRPr="00FA7CC9" w:rsidRDefault="000C69DD">
      <w:pPr>
        <w:numPr>
          <w:ilvl w:val="0"/>
          <w:numId w:val="24"/>
        </w:numPr>
        <w:spacing w:line="360" w:lineRule="auto"/>
        <w:ind w:right="23"/>
        <w:jc w:val="both"/>
        <w:rPr>
          <w:b w:val="0"/>
          <w:bCs w:val="0"/>
          <w:i w:val="0"/>
          <w:iCs w:val="0"/>
          <w:sz w:val="24"/>
        </w:rPr>
      </w:pPr>
      <w:r>
        <w:rPr>
          <w:b w:val="0"/>
          <w:bCs w:val="0"/>
          <w:i w:val="0"/>
          <w:iCs w:val="0"/>
          <w:sz w:val="24"/>
        </w:rPr>
        <w:t xml:space="preserve">poradňa pre HIV/AIDS a pre </w:t>
      </w:r>
      <w:proofErr w:type="spellStart"/>
      <w:r>
        <w:rPr>
          <w:b w:val="0"/>
          <w:bCs w:val="0"/>
          <w:i w:val="0"/>
          <w:iCs w:val="0"/>
          <w:sz w:val="24"/>
        </w:rPr>
        <w:t>HbSAg</w:t>
      </w:r>
      <w:proofErr w:type="spellEnd"/>
      <w:r>
        <w:rPr>
          <w:b w:val="0"/>
          <w:bCs w:val="0"/>
          <w:i w:val="0"/>
          <w:iCs w:val="0"/>
          <w:sz w:val="24"/>
        </w:rPr>
        <w:t xml:space="preserve"> pozitívne rodiny:</w:t>
      </w:r>
    </w:p>
    <w:p w:rsidR="00A75070" w:rsidRPr="00FA7CC9" w:rsidRDefault="000C69DD">
      <w:pPr>
        <w:spacing w:line="360" w:lineRule="auto"/>
        <w:ind w:left="540" w:right="23"/>
        <w:jc w:val="both"/>
        <w:rPr>
          <w:b w:val="0"/>
          <w:bCs w:val="0"/>
          <w:i w:val="0"/>
          <w:iCs w:val="0"/>
          <w:sz w:val="24"/>
        </w:rPr>
      </w:pPr>
      <w:r>
        <w:rPr>
          <w:b w:val="0"/>
          <w:bCs w:val="0"/>
          <w:i w:val="0"/>
          <w:iCs w:val="0"/>
          <w:sz w:val="24"/>
        </w:rPr>
        <w:t xml:space="preserve">   zabezpeč</w:t>
      </w:r>
      <w:r w:rsidR="00A75070">
        <w:rPr>
          <w:b w:val="0"/>
          <w:bCs w:val="0"/>
          <w:i w:val="0"/>
          <w:iCs w:val="0"/>
          <w:sz w:val="24"/>
        </w:rPr>
        <w:t>uje</w:t>
      </w:r>
      <w:r>
        <w:rPr>
          <w:b w:val="0"/>
          <w:bCs w:val="0"/>
          <w:i w:val="0"/>
          <w:iCs w:val="0"/>
          <w:sz w:val="24"/>
        </w:rPr>
        <w:t xml:space="preserve"> oddeleni</w:t>
      </w:r>
      <w:r w:rsidR="00A75070">
        <w:rPr>
          <w:b w:val="0"/>
          <w:bCs w:val="0"/>
          <w:i w:val="0"/>
          <w:iCs w:val="0"/>
          <w:sz w:val="24"/>
        </w:rPr>
        <w:t>e</w:t>
      </w:r>
      <w:r>
        <w:rPr>
          <w:b w:val="0"/>
          <w:bCs w:val="0"/>
          <w:i w:val="0"/>
          <w:iCs w:val="0"/>
          <w:sz w:val="24"/>
        </w:rPr>
        <w:t xml:space="preserve"> epidemiológie mimo poradňu</w:t>
      </w:r>
      <w:r w:rsidR="00A75070">
        <w:rPr>
          <w:b w:val="0"/>
          <w:bCs w:val="0"/>
          <w:i w:val="0"/>
          <w:iCs w:val="0"/>
          <w:sz w:val="24"/>
        </w:rPr>
        <w:t xml:space="preserve"> zdravia, súhrnnú správu podáva    </w:t>
      </w:r>
    </w:p>
    <w:p w:rsidR="000C69DD" w:rsidRPr="00FA7CC9" w:rsidRDefault="00A75070">
      <w:pPr>
        <w:spacing w:line="360" w:lineRule="auto"/>
        <w:ind w:left="540" w:right="23"/>
        <w:jc w:val="both"/>
        <w:rPr>
          <w:b w:val="0"/>
          <w:bCs w:val="0"/>
          <w:i w:val="0"/>
          <w:iCs w:val="0"/>
          <w:sz w:val="24"/>
        </w:rPr>
      </w:pPr>
      <w:r>
        <w:rPr>
          <w:b w:val="0"/>
          <w:bCs w:val="0"/>
          <w:i w:val="0"/>
          <w:iCs w:val="0"/>
          <w:sz w:val="24"/>
        </w:rPr>
        <w:t xml:space="preserve">   OPZ</w:t>
      </w:r>
    </w:p>
    <w:p w:rsidR="000C69DD" w:rsidRPr="00FA7CC9" w:rsidRDefault="00B870F9">
      <w:pPr>
        <w:numPr>
          <w:ilvl w:val="0"/>
          <w:numId w:val="24"/>
        </w:numPr>
        <w:spacing w:line="360" w:lineRule="auto"/>
        <w:ind w:right="23"/>
        <w:jc w:val="both"/>
        <w:rPr>
          <w:b w:val="0"/>
          <w:bCs w:val="0"/>
          <w:i w:val="0"/>
          <w:iCs w:val="0"/>
          <w:sz w:val="24"/>
        </w:rPr>
      </w:pPr>
      <w:r>
        <w:rPr>
          <w:b w:val="0"/>
          <w:bCs w:val="0"/>
          <w:i w:val="0"/>
          <w:iCs w:val="0"/>
          <w:sz w:val="24"/>
        </w:rPr>
        <w:t xml:space="preserve">špecializované </w:t>
      </w:r>
      <w:r w:rsidR="000C69DD">
        <w:rPr>
          <w:b w:val="0"/>
          <w:bCs w:val="0"/>
          <w:i w:val="0"/>
          <w:iCs w:val="0"/>
          <w:sz w:val="24"/>
        </w:rPr>
        <w:t>poradne:</w:t>
      </w:r>
    </w:p>
    <w:p w:rsidR="00B870F9" w:rsidRPr="00FA7CC9" w:rsidRDefault="00B870F9" w:rsidP="00B870F9">
      <w:pPr>
        <w:numPr>
          <w:ilvl w:val="0"/>
          <w:numId w:val="24"/>
        </w:numPr>
        <w:spacing w:line="360" w:lineRule="auto"/>
        <w:ind w:right="23"/>
        <w:jc w:val="both"/>
        <w:rPr>
          <w:b w:val="0"/>
          <w:bCs w:val="0"/>
          <w:i w:val="0"/>
          <w:iCs w:val="0"/>
          <w:sz w:val="24"/>
        </w:rPr>
      </w:pPr>
      <w:r>
        <w:rPr>
          <w:b w:val="0"/>
          <w:bCs w:val="0"/>
          <w:i w:val="0"/>
          <w:iCs w:val="0"/>
          <w:sz w:val="24"/>
        </w:rPr>
        <w:lastRenderedPageBreak/>
        <w:t>poradňa odvykania od fajčenia:</w:t>
      </w:r>
    </w:p>
    <w:p w:rsidR="00B870F9" w:rsidRPr="00FA7CC9" w:rsidRDefault="00B870F9" w:rsidP="00B870F9">
      <w:pPr>
        <w:spacing w:line="360" w:lineRule="auto"/>
        <w:ind w:left="540" w:right="23"/>
        <w:jc w:val="both"/>
        <w:rPr>
          <w:b w:val="0"/>
          <w:bCs w:val="0"/>
          <w:i w:val="0"/>
          <w:iCs w:val="0"/>
          <w:sz w:val="24"/>
        </w:rPr>
      </w:pPr>
      <w:r>
        <w:rPr>
          <w:b w:val="0"/>
          <w:bCs w:val="0"/>
          <w:i w:val="0"/>
          <w:iCs w:val="0"/>
          <w:sz w:val="24"/>
        </w:rPr>
        <w:t xml:space="preserve">   zabezpečuje a vedie vedúci lekár základnej poradne</w:t>
      </w:r>
    </w:p>
    <w:p w:rsidR="00B870F9" w:rsidRPr="00FA7CC9" w:rsidRDefault="00B870F9" w:rsidP="00B870F9">
      <w:pPr>
        <w:numPr>
          <w:ilvl w:val="0"/>
          <w:numId w:val="24"/>
        </w:numPr>
        <w:spacing w:line="360" w:lineRule="auto"/>
        <w:ind w:right="23"/>
        <w:jc w:val="both"/>
        <w:rPr>
          <w:b w:val="0"/>
          <w:bCs w:val="0"/>
          <w:i w:val="0"/>
          <w:iCs w:val="0"/>
          <w:sz w:val="24"/>
        </w:rPr>
      </w:pPr>
      <w:r>
        <w:rPr>
          <w:b w:val="0"/>
          <w:bCs w:val="0"/>
          <w:i w:val="0"/>
          <w:iCs w:val="0"/>
          <w:sz w:val="24"/>
        </w:rPr>
        <w:t>poradňa nefarmakologického ovplyvňovania TK:</w:t>
      </w:r>
    </w:p>
    <w:p w:rsidR="00B870F9" w:rsidRPr="00FA7CC9" w:rsidRDefault="00B870F9" w:rsidP="00B870F9">
      <w:pPr>
        <w:spacing w:line="360" w:lineRule="auto"/>
        <w:ind w:left="540" w:right="23"/>
        <w:jc w:val="both"/>
        <w:rPr>
          <w:b w:val="0"/>
          <w:bCs w:val="0"/>
          <w:i w:val="0"/>
          <w:iCs w:val="0"/>
          <w:sz w:val="24"/>
        </w:rPr>
      </w:pPr>
      <w:r>
        <w:rPr>
          <w:b w:val="0"/>
          <w:bCs w:val="0"/>
          <w:i w:val="0"/>
          <w:iCs w:val="0"/>
          <w:sz w:val="24"/>
        </w:rPr>
        <w:t xml:space="preserve">   zabezpečujú pracovníci a vedie  lekár  základnej poradne</w:t>
      </w:r>
    </w:p>
    <w:p w:rsidR="000C69DD" w:rsidRPr="00FA7CC9" w:rsidRDefault="000C69DD">
      <w:pPr>
        <w:numPr>
          <w:ilvl w:val="0"/>
          <w:numId w:val="24"/>
        </w:numPr>
        <w:spacing w:line="360" w:lineRule="auto"/>
        <w:ind w:right="23"/>
        <w:jc w:val="both"/>
        <w:rPr>
          <w:b w:val="0"/>
          <w:bCs w:val="0"/>
          <w:i w:val="0"/>
          <w:iCs w:val="0"/>
          <w:sz w:val="24"/>
        </w:rPr>
      </w:pPr>
      <w:r>
        <w:rPr>
          <w:b w:val="0"/>
          <w:bCs w:val="0"/>
          <w:i w:val="0"/>
          <w:iCs w:val="0"/>
          <w:sz w:val="24"/>
        </w:rPr>
        <w:t>poradňa ochrany a podpory zdravia pri práci:</w:t>
      </w:r>
    </w:p>
    <w:p w:rsidR="000C69DD" w:rsidRPr="00FA7CC9" w:rsidRDefault="000C69DD">
      <w:pPr>
        <w:spacing w:line="360" w:lineRule="auto"/>
        <w:ind w:right="23"/>
        <w:jc w:val="both"/>
        <w:rPr>
          <w:b w:val="0"/>
          <w:bCs w:val="0"/>
          <w:i w:val="0"/>
          <w:iCs w:val="0"/>
          <w:sz w:val="24"/>
        </w:rPr>
      </w:pPr>
      <w:r>
        <w:rPr>
          <w:b w:val="0"/>
          <w:bCs w:val="0"/>
          <w:i w:val="0"/>
          <w:iCs w:val="0"/>
          <w:sz w:val="24"/>
        </w:rPr>
        <w:t xml:space="preserve">            vykonáva lekár základnej poradne so špecializáciou z pracovného lekárstva, šetrí aj    </w:t>
      </w:r>
    </w:p>
    <w:p w:rsidR="000C69DD" w:rsidRPr="00FA7CC9" w:rsidRDefault="000C69DD">
      <w:pPr>
        <w:spacing w:line="360" w:lineRule="auto"/>
        <w:ind w:right="23"/>
        <w:jc w:val="both"/>
        <w:rPr>
          <w:b w:val="0"/>
          <w:bCs w:val="0"/>
          <w:i w:val="0"/>
          <w:iCs w:val="0"/>
          <w:sz w:val="24"/>
        </w:rPr>
      </w:pPr>
      <w:r>
        <w:rPr>
          <w:b w:val="0"/>
          <w:bCs w:val="0"/>
          <w:i w:val="0"/>
          <w:iCs w:val="0"/>
          <w:sz w:val="24"/>
        </w:rPr>
        <w:t xml:space="preserve">            podozrenia na choroby z povolania a spracováva celú agendu </w:t>
      </w:r>
      <w:proofErr w:type="spellStart"/>
      <w:r>
        <w:rPr>
          <w:b w:val="0"/>
          <w:bCs w:val="0"/>
          <w:i w:val="0"/>
          <w:iCs w:val="0"/>
          <w:sz w:val="24"/>
        </w:rPr>
        <w:t>chzp</w:t>
      </w:r>
      <w:proofErr w:type="spellEnd"/>
      <w:r>
        <w:rPr>
          <w:b w:val="0"/>
          <w:bCs w:val="0"/>
          <w:i w:val="0"/>
          <w:iCs w:val="0"/>
          <w:sz w:val="24"/>
        </w:rPr>
        <w:t xml:space="preserve">   </w:t>
      </w: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 ostatnú činnosť nadstavbových poradní zdravia vykonávajú odborní pracovníci OPZ    </w:t>
      </w:r>
    </w:p>
    <w:p w:rsidR="000C69DD" w:rsidRPr="00FA7CC9" w:rsidRDefault="000C69DD">
      <w:pPr>
        <w:spacing w:line="360" w:lineRule="auto"/>
        <w:ind w:left="540" w:right="23"/>
        <w:jc w:val="both"/>
        <w:rPr>
          <w:b w:val="0"/>
          <w:bCs w:val="0"/>
          <w:i w:val="0"/>
          <w:iCs w:val="0"/>
          <w:sz w:val="24"/>
        </w:rPr>
      </w:pPr>
      <w:r>
        <w:rPr>
          <w:b w:val="0"/>
          <w:bCs w:val="0"/>
          <w:i w:val="0"/>
          <w:iCs w:val="0"/>
          <w:sz w:val="24"/>
        </w:rPr>
        <w:t xml:space="preserve">   za všetky oddelenia RÚVZ v spolupráci s vedúcimi oddelení</w:t>
      </w:r>
    </w:p>
    <w:p w:rsidR="000C69DD" w:rsidRPr="00FA7CC9" w:rsidRDefault="000C69DD">
      <w:pPr>
        <w:spacing w:line="360" w:lineRule="auto"/>
        <w:ind w:right="23"/>
        <w:jc w:val="both"/>
        <w:rPr>
          <w:b w:val="0"/>
          <w:bCs w:val="0"/>
          <w:i w:val="0"/>
          <w:iCs w:val="0"/>
          <w:sz w:val="24"/>
        </w:rPr>
      </w:pPr>
      <w:r>
        <w:rPr>
          <w:b w:val="0"/>
          <w:bCs w:val="0"/>
          <w:i w:val="0"/>
          <w:iCs w:val="0"/>
          <w:sz w:val="24"/>
        </w:rPr>
        <w:t xml:space="preserve">         V poradni zdravia je realizované všeobecné preventívne individuálne poradenstvo, pri  </w:t>
      </w:r>
    </w:p>
    <w:p w:rsidR="000C69DD" w:rsidRPr="00FA7CC9" w:rsidRDefault="000C69DD">
      <w:pPr>
        <w:spacing w:line="360" w:lineRule="auto"/>
        <w:ind w:right="23"/>
        <w:jc w:val="both"/>
        <w:rPr>
          <w:b w:val="0"/>
          <w:bCs w:val="0"/>
          <w:i w:val="0"/>
          <w:iCs w:val="0"/>
          <w:sz w:val="24"/>
        </w:rPr>
      </w:pPr>
      <w:r>
        <w:rPr>
          <w:b w:val="0"/>
          <w:bCs w:val="0"/>
          <w:i w:val="0"/>
          <w:iCs w:val="0"/>
          <w:sz w:val="24"/>
        </w:rPr>
        <w:t xml:space="preserve">         </w:t>
      </w:r>
      <w:r w:rsidRPr="0053120B">
        <w:rPr>
          <w:b w:val="0"/>
          <w:bCs w:val="0"/>
          <w:i w:val="0"/>
          <w:iCs w:val="0"/>
          <w:sz w:val="24"/>
        </w:rPr>
        <w:t>výjazdoch aj kolektívne poradenstvo.</w:t>
      </w:r>
    </w:p>
    <w:p w:rsidR="000C69DD" w:rsidRDefault="000C69DD">
      <w:pPr>
        <w:spacing w:line="360" w:lineRule="auto"/>
        <w:ind w:right="23"/>
        <w:jc w:val="both"/>
        <w:rPr>
          <w:b w:val="0"/>
          <w:bCs w:val="0"/>
          <w:i w:val="0"/>
          <w:iCs w:val="0"/>
          <w:sz w:val="24"/>
        </w:rPr>
      </w:pPr>
    </w:p>
    <w:p w:rsidR="000C69DD" w:rsidRPr="00FA7CC9" w:rsidRDefault="000C69DD">
      <w:pPr>
        <w:spacing w:line="360" w:lineRule="auto"/>
        <w:ind w:left="540" w:right="23"/>
        <w:jc w:val="both"/>
        <w:rPr>
          <w:b w:val="0"/>
          <w:bCs w:val="0"/>
          <w:i w:val="0"/>
          <w:iCs w:val="0"/>
          <w:sz w:val="24"/>
        </w:rPr>
      </w:pPr>
      <w:r>
        <w:rPr>
          <w:bCs w:val="0"/>
          <w:i w:val="0"/>
          <w:iCs w:val="0"/>
          <w:sz w:val="24"/>
        </w:rPr>
        <w:t>b.   Personálne obsadenie</w:t>
      </w:r>
      <w:r>
        <w:rPr>
          <w:b w:val="0"/>
          <w:bCs w:val="0"/>
          <w:i w:val="0"/>
          <w:iCs w:val="0"/>
          <w:sz w:val="24"/>
        </w:rPr>
        <w:t xml:space="preserve">  ( viď. tabuľková časť – tabuľka č.1 )</w:t>
      </w:r>
    </w:p>
    <w:p w:rsidR="000C69DD" w:rsidRDefault="000C69DD">
      <w:pPr>
        <w:spacing w:line="360" w:lineRule="auto"/>
        <w:ind w:right="23"/>
        <w:jc w:val="both"/>
        <w:rPr>
          <w:b w:val="0"/>
          <w:bCs w:val="0"/>
          <w:i w:val="0"/>
          <w:iCs w:val="0"/>
          <w:sz w:val="24"/>
        </w:rPr>
      </w:pPr>
      <w:r>
        <w:rPr>
          <w:bCs w:val="0"/>
          <w:i w:val="0"/>
          <w:iCs w:val="0"/>
          <w:sz w:val="24"/>
        </w:rPr>
        <w:t xml:space="preserve"> </w:t>
      </w:r>
    </w:p>
    <w:p w:rsidR="000C69DD" w:rsidRPr="00FA7CC9" w:rsidRDefault="000C69DD">
      <w:pPr>
        <w:spacing w:line="360" w:lineRule="auto"/>
        <w:ind w:right="23"/>
        <w:jc w:val="both"/>
        <w:rPr>
          <w:b w:val="0"/>
          <w:bCs w:val="0"/>
          <w:i w:val="0"/>
          <w:iCs w:val="0"/>
          <w:sz w:val="24"/>
        </w:rPr>
      </w:pPr>
      <w:r>
        <w:rPr>
          <w:b w:val="0"/>
          <w:bCs w:val="0"/>
          <w:i w:val="0"/>
          <w:iCs w:val="0"/>
          <w:sz w:val="24"/>
        </w:rPr>
        <w:t xml:space="preserve">         Na oddelení podpory zdravia pracujú  </w:t>
      </w:r>
      <w:r w:rsidR="00A75070">
        <w:rPr>
          <w:b w:val="0"/>
          <w:bCs w:val="0"/>
          <w:i w:val="0"/>
          <w:iCs w:val="0"/>
          <w:sz w:val="24"/>
        </w:rPr>
        <w:t>2</w:t>
      </w:r>
      <w:r>
        <w:rPr>
          <w:b w:val="0"/>
          <w:bCs w:val="0"/>
          <w:i w:val="0"/>
          <w:iCs w:val="0"/>
          <w:sz w:val="24"/>
        </w:rPr>
        <w:t xml:space="preserve"> pracovníci,  ktorí vykonávajú pracovnú činnosť   </w:t>
      </w:r>
    </w:p>
    <w:p w:rsidR="00B870F9" w:rsidRPr="00FA7CC9" w:rsidRDefault="000C69DD">
      <w:pPr>
        <w:spacing w:line="360" w:lineRule="auto"/>
        <w:ind w:right="23"/>
        <w:jc w:val="both"/>
        <w:rPr>
          <w:b w:val="0"/>
          <w:bCs w:val="0"/>
          <w:i w:val="0"/>
          <w:iCs w:val="0"/>
          <w:sz w:val="24"/>
        </w:rPr>
      </w:pPr>
      <w:r>
        <w:rPr>
          <w:b w:val="0"/>
          <w:bCs w:val="0"/>
          <w:i w:val="0"/>
          <w:iCs w:val="0"/>
          <w:sz w:val="24"/>
        </w:rPr>
        <w:t xml:space="preserve">         základnej </w:t>
      </w:r>
      <w:r w:rsidR="00B870F9">
        <w:rPr>
          <w:b w:val="0"/>
          <w:bCs w:val="0"/>
          <w:i w:val="0"/>
          <w:iCs w:val="0"/>
          <w:sz w:val="24"/>
        </w:rPr>
        <w:t xml:space="preserve">všeobecnej </w:t>
      </w:r>
      <w:r>
        <w:rPr>
          <w:b w:val="0"/>
          <w:bCs w:val="0"/>
          <w:i w:val="0"/>
          <w:iCs w:val="0"/>
          <w:sz w:val="24"/>
        </w:rPr>
        <w:t xml:space="preserve">poradne, </w:t>
      </w:r>
      <w:r w:rsidR="00B870F9">
        <w:rPr>
          <w:b w:val="0"/>
          <w:bCs w:val="0"/>
          <w:i w:val="0"/>
          <w:iCs w:val="0"/>
          <w:sz w:val="24"/>
        </w:rPr>
        <w:t>špecializovaných</w:t>
      </w:r>
      <w:r>
        <w:rPr>
          <w:b w:val="0"/>
          <w:bCs w:val="0"/>
          <w:i w:val="0"/>
          <w:iCs w:val="0"/>
          <w:sz w:val="24"/>
        </w:rPr>
        <w:t xml:space="preserve"> poradní a poradenského centra ochrany  </w:t>
      </w:r>
      <w:r w:rsidR="00B870F9">
        <w:rPr>
          <w:b w:val="0"/>
          <w:bCs w:val="0"/>
          <w:i w:val="0"/>
          <w:iCs w:val="0"/>
          <w:sz w:val="24"/>
        </w:rPr>
        <w:t xml:space="preserve"> </w:t>
      </w:r>
    </w:p>
    <w:p w:rsidR="00B870F9" w:rsidRPr="00FA7CC9" w:rsidRDefault="00B870F9" w:rsidP="00A75070">
      <w:pPr>
        <w:spacing w:line="360" w:lineRule="auto"/>
        <w:ind w:right="23"/>
        <w:jc w:val="both"/>
        <w:rPr>
          <w:b w:val="0"/>
          <w:bCs w:val="0"/>
          <w:i w:val="0"/>
          <w:iCs w:val="0"/>
          <w:sz w:val="24"/>
        </w:rPr>
      </w:pPr>
      <w:r>
        <w:rPr>
          <w:b w:val="0"/>
          <w:bCs w:val="0"/>
          <w:i w:val="0"/>
          <w:iCs w:val="0"/>
          <w:sz w:val="24"/>
        </w:rPr>
        <w:t xml:space="preserve">         a podpory zdravia. </w:t>
      </w:r>
      <w:r w:rsidR="000C69DD">
        <w:rPr>
          <w:b w:val="0"/>
          <w:bCs w:val="0"/>
          <w:i w:val="0"/>
          <w:iCs w:val="0"/>
          <w:sz w:val="24"/>
        </w:rPr>
        <w:t>Činnosť poradne vedie a zabezpečuje stabilne 1 lekár a </w:t>
      </w:r>
      <w:r w:rsidR="00A75070">
        <w:rPr>
          <w:b w:val="0"/>
          <w:bCs w:val="0"/>
          <w:i w:val="0"/>
          <w:iCs w:val="0"/>
          <w:sz w:val="24"/>
        </w:rPr>
        <w:t>1 magistra</w:t>
      </w:r>
      <w:r w:rsidR="000C69DD">
        <w:rPr>
          <w:b w:val="0"/>
          <w:bCs w:val="0"/>
          <w:i w:val="0"/>
          <w:iCs w:val="0"/>
          <w:sz w:val="24"/>
        </w:rPr>
        <w:t xml:space="preserve"> s </w:t>
      </w:r>
      <w:r>
        <w:rPr>
          <w:b w:val="0"/>
          <w:bCs w:val="0"/>
          <w:i w:val="0"/>
          <w:iCs w:val="0"/>
          <w:sz w:val="24"/>
        </w:rPr>
        <w:t xml:space="preserve">  </w:t>
      </w:r>
    </w:p>
    <w:p w:rsidR="00B870F9" w:rsidRPr="00FA7CC9" w:rsidRDefault="00B870F9" w:rsidP="00156EFF">
      <w:pPr>
        <w:spacing w:line="360" w:lineRule="auto"/>
        <w:ind w:right="23"/>
        <w:rPr>
          <w:b w:val="0"/>
          <w:bCs w:val="0"/>
          <w:i w:val="0"/>
          <w:iCs w:val="0"/>
          <w:sz w:val="24"/>
        </w:rPr>
      </w:pPr>
      <w:r>
        <w:rPr>
          <w:b w:val="0"/>
          <w:bCs w:val="0"/>
          <w:i w:val="0"/>
          <w:iCs w:val="0"/>
          <w:sz w:val="24"/>
        </w:rPr>
        <w:t xml:space="preserve">         </w:t>
      </w:r>
      <w:r w:rsidR="000C69DD">
        <w:rPr>
          <w:b w:val="0"/>
          <w:bCs w:val="0"/>
          <w:i w:val="0"/>
          <w:iCs w:val="0"/>
          <w:sz w:val="24"/>
        </w:rPr>
        <w:t>ukončenou  špecializáciou sociálna práca. Na výjazdových aktivitách poradne</w:t>
      </w:r>
      <w:r w:rsidR="00A75070">
        <w:rPr>
          <w:b w:val="0"/>
          <w:bCs w:val="0"/>
          <w:i w:val="0"/>
          <w:iCs w:val="0"/>
          <w:sz w:val="24"/>
        </w:rPr>
        <w:t xml:space="preserve"> </w:t>
      </w:r>
      <w:r w:rsidR="000C69DD">
        <w:rPr>
          <w:b w:val="0"/>
          <w:bCs w:val="0"/>
          <w:i w:val="0"/>
          <w:iCs w:val="0"/>
          <w:sz w:val="24"/>
        </w:rPr>
        <w:t xml:space="preserve"> sa </w:t>
      </w:r>
      <w:r>
        <w:rPr>
          <w:b w:val="0"/>
          <w:bCs w:val="0"/>
          <w:i w:val="0"/>
          <w:iCs w:val="0"/>
          <w:sz w:val="24"/>
        </w:rPr>
        <w:t xml:space="preserve">   </w:t>
      </w:r>
    </w:p>
    <w:p w:rsidR="000C69DD" w:rsidRPr="00FA7CC9" w:rsidRDefault="00B870F9" w:rsidP="00156EFF">
      <w:pPr>
        <w:spacing w:line="360" w:lineRule="auto"/>
        <w:ind w:right="23"/>
        <w:rPr>
          <w:b w:val="0"/>
          <w:bCs w:val="0"/>
          <w:i w:val="0"/>
          <w:iCs w:val="0"/>
          <w:sz w:val="24"/>
        </w:rPr>
      </w:pPr>
      <w:r>
        <w:rPr>
          <w:b w:val="0"/>
          <w:bCs w:val="0"/>
          <w:i w:val="0"/>
          <w:iCs w:val="0"/>
          <w:sz w:val="24"/>
        </w:rPr>
        <w:t xml:space="preserve">        </w:t>
      </w:r>
      <w:r w:rsidR="00156EFF">
        <w:rPr>
          <w:b w:val="0"/>
          <w:bCs w:val="0"/>
          <w:i w:val="0"/>
          <w:iCs w:val="0"/>
          <w:sz w:val="24"/>
        </w:rPr>
        <w:t xml:space="preserve"> </w:t>
      </w:r>
      <w:r w:rsidR="000C69DD">
        <w:rPr>
          <w:b w:val="0"/>
          <w:bCs w:val="0"/>
          <w:i w:val="0"/>
          <w:iCs w:val="0"/>
          <w:sz w:val="24"/>
        </w:rPr>
        <w:t xml:space="preserve">zúčastňujú všetci </w:t>
      </w:r>
      <w:r w:rsidR="00A75070">
        <w:rPr>
          <w:b w:val="0"/>
          <w:bCs w:val="0"/>
          <w:i w:val="0"/>
          <w:iCs w:val="0"/>
          <w:sz w:val="24"/>
        </w:rPr>
        <w:t xml:space="preserve"> </w:t>
      </w:r>
      <w:r w:rsidR="000C69DD">
        <w:rPr>
          <w:b w:val="0"/>
          <w:bCs w:val="0"/>
          <w:i w:val="0"/>
          <w:iCs w:val="0"/>
          <w:sz w:val="24"/>
        </w:rPr>
        <w:t xml:space="preserve">pracovníci oddelenia podpory zdravia. </w:t>
      </w:r>
    </w:p>
    <w:p w:rsidR="000C69DD" w:rsidRPr="00FA7CC9" w:rsidRDefault="000C69DD">
      <w:pPr>
        <w:spacing w:line="360" w:lineRule="auto"/>
        <w:ind w:right="23"/>
        <w:jc w:val="both"/>
        <w:rPr>
          <w:b w:val="0"/>
          <w:bCs w:val="0"/>
          <w:i w:val="0"/>
          <w:iCs w:val="0"/>
          <w:sz w:val="24"/>
        </w:rPr>
      </w:pPr>
    </w:p>
    <w:p w:rsidR="000C69DD" w:rsidRPr="00FA7CC9" w:rsidRDefault="000C69DD">
      <w:pPr>
        <w:spacing w:line="360" w:lineRule="auto"/>
        <w:ind w:right="23"/>
        <w:rPr>
          <w:i w:val="0"/>
          <w:iCs w:val="0"/>
          <w:szCs w:val="28"/>
        </w:rPr>
      </w:pPr>
      <w:r>
        <w:rPr>
          <w:b w:val="0"/>
          <w:bCs w:val="0"/>
          <w:i w:val="0"/>
          <w:iCs w:val="0"/>
          <w:sz w:val="24"/>
        </w:rPr>
        <w:t xml:space="preserve">         </w:t>
      </w:r>
      <w:r>
        <w:rPr>
          <w:i w:val="0"/>
          <w:iCs w:val="0"/>
          <w:szCs w:val="28"/>
        </w:rPr>
        <w:t xml:space="preserve">B.  Vzdelávanie  pracovníkov </w:t>
      </w:r>
    </w:p>
    <w:p w:rsidR="000C69DD" w:rsidRDefault="000C69DD">
      <w:pPr>
        <w:spacing w:line="360" w:lineRule="auto"/>
        <w:jc w:val="both"/>
      </w:pPr>
      <w:r>
        <w:t xml:space="preserve">     </w:t>
      </w:r>
    </w:p>
    <w:p w:rsidR="000C69DD" w:rsidRPr="00FA7CC9" w:rsidRDefault="000C69DD">
      <w:pPr>
        <w:spacing w:line="360" w:lineRule="auto"/>
        <w:jc w:val="both"/>
        <w:rPr>
          <w:b w:val="0"/>
          <w:i w:val="0"/>
          <w:sz w:val="24"/>
        </w:rPr>
      </w:pPr>
      <w:r>
        <w:t xml:space="preserve">       </w:t>
      </w:r>
      <w:r>
        <w:rPr>
          <w:b w:val="0"/>
          <w:i w:val="0"/>
          <w:sz w:val="24"/>
        </w:rPr>
        <w:t xml:space="preserve">Vzdelávanie pracovníkov oddelenia je každoročne zabezpečované účasťou na odborných </w:t>
      </w:r>
    </w:p>
    <w:p w:rsidR="000C69DD" w:rsidRPr="00FA7CC9" w:rsidRDefault="00156EFF">
      <w:pPr>
        <w:spacing w:line="360" w:lineRule="auto"/>
        <w:ind w:left="567"/>
        <w:jc w:val="both"/>
        <w:rPr>
          <w:b w:val="0"/>
          <w:i w:val="0"/>
          <w:sz w:val="24"/>
        </w:rPr>
      </w:pPr>
      <w:r>
        <w:rPr>
          <w:b w:val="0"/>
          <w:i w:val="0"/>
          <w:sz w:val="24"/>
        </w:rPr>
        <w:t>p</w:t>
      </w:r>
      <w:r w:rsidR="000C69DD">
        <w:rPr>
          <w:b w:val="0"/>
          <w:i w:val="0"/>
          <w:sz w:val="24"/>
        </w:rPr>
        <w:t>odujatiach</w:t>
      </w:r>
      <w:r>
        <w:rPr>
          <w:b w:val="0"/>
          <w:i w:val="0"/>
          <w:sz w:val="24"/>
        </w:rPr>
        <w:t>, seminároch</w:t>
      </w:r>
      <w:r w:rsidR="000C69DD">
        <w:rPr>
          <w:b w:val="0"/>
          <w:i w:val="0"/>
          <w:sz w:val="24"/>
        </w:rPr>
        <w:t xml:space="preserve"> a akciách </w:t>
      </w:r>
      <w:r w:rsidR="00790141">
        <w:rPr>
          <w:b w:val="0"/>
          <w:i w:val="0"/>
          <w:sz w:val="24"/>
        </w:rPr>
        <w:t>organizovaných</w:t>
      </w:r>
      <w:r w:rsidR="000C69DD">
        <w:rPr>
          <w:b w:val="0"/>
          <w:i w:val="0"/>
          <w:sz w:val="24"/>
        </w:rPr>
        <w:t xml:space="preserve"> na národnej, regionálnej a ústavnej úrovni. Účasťou na akciách organizovaných MZ SR, SZU Bratislava, ÚVZ SR, RÚVZ a vzdelávacími centrami si pracovníci zvyšujú odbornú úroveň a vedomosti v oblasti prevencie a verejného zdravotníctva. </w:t>
      </w:r>
    </w:p>
    <w:p w:rsidR="000C69DD" w:rsidRPr="00FA7CC9" w:rsidRDefault="000C69DD" w:rsidP="00261566">
      <w:pPr>
        <w:tabs>
          <w:tab w:val="left" w:pos="6521"/>
        </w:tabs>
        <w:spacing w:line="360" w:lineRule="auto"/>
        <w:ind w:left="567"/>
        <w:jc w:val="both"/>
        <w:rPr>
          <w:b w:val="0"/>
          <w:i w:val="0"/>
          <w:sz w:val="24"/>
        </w:rPr>
      </w:pPr>
      <w:r>
        <w:rPr>
          <w:b w:val="0"/>
          <w:i w:val="0"/>
          <w:sz w:val="24"/>
        </w:rPr>
        <w:t xml:space="preserve">Individuálne sa pracovníci </w:t>
      </w:r>
      <w:proofErr w:type="spellStart"/>
      <w:r>
        <w:rPr>
          <w:b w:val="0"/>
          <w:i w:val="0"/>
          <w:sz w:val="24"/>
        </w:rPr>
        <w:t>OPZ</w:t>
      </w:r>
      <w:r w:rsidR="00156EFF">
        <w:rPr>
          <w:b w:val="0"/>
          <w:i w:val="0"/>
          <w:sz w:val="24"/>
        </w:rPr>
        <w:t>aVkZ</w:t>
      </w:r>
      <w:proofErr w:type="spellEnd"/>
      <w:r>
        <w:rPr>
          <w:b w:val="0"/>
          <w:i w:val="0"/>
          <w:sz w:val="24"/>
        </w:rPr>
        <w:t xml:space="preserve"> vzdelávajú časovo bez obmedzenia, zvyšujú si kvalifikáciu, využívajú informácie internetu, študujú odbornú literatúru, odborné </w:t>
      </w:r>
      <w:r>
        <w:rPr>
          <w:b w:val="0"/>
          <w:i w:val="0"/>
          <w:sz w:val="24"/>
        </w:rPr>
        <w:lastRenderedPageBreak/>
        <w:t>publikácie a iné periodiká. Pri zabezpečovaní aktivít smerom k populácii regiónu v okruhoch priorít, ktoré sa plnia v rámci odboru, sa aktívne a zodpovedne na tieto činnosti pripravujú.</w:t>
      </w:r>
    </w:p>
    <w:p w:rsidR="000C69DD" w:rsidRDefault="000C69DD">
      <w:pPr>
        <w:spacing w:line="360" w:lineRule="auto"/>
        <w:ind w:left="567"/>
        <w:jc w:val="both"/>
        <w:rPr>
          <w:b w:val="0"/>
          <w:i w:val="0"/>
          <w:sz w:val="24"/>
        </w:rPr>
      </w:pPr>
      <w:r>
        <w:rPr>
          <w:b w:val="0"/>
          <w:i w:val="0"/>
          <w:sz w:val="24"/>
        </w:rPr>
        <w:t xml:space="preserve">   </w:t>
      </w:r>
    </w:p>
    <w:p w:rsidR="000C69DD" w:rsidRPr="00FA7CC9" w:rsidRDefault="000C69DD">
      <w:pPr>
        <w:spacing w:line="360" w:lineRule="auto"/>
        <w:ind w:left="567"/>
        <w:jc w:val="both"/>
        <w:rPr>
          <w:i w:val="0"/>
          <w:sz w:val="24"/>
        </w:rPr>
      </w:pPr>
      <w:r>
        <w:rPr>
          <w:i w:val="0"/>
          <w:sz w:val="24"/>
        </w:rPr>
        <w:t>Vzdelávacie akcie</w:t>
      </w:r>
    </w:p>
    <w:p w:rsidR="000C69DD" w:rsidRPr="00FA7CC9" w:rsidRDefault="000C69DD">
      <w:pPr>
        <w:tabs>
          <w:tab w:val="left" w:pos="426"/>
        </w:tabs>
        <w:spacing w:line="360" w:lineRule="auto"/>
        <w:rPr>
          <w:b w:val="0"/>
          <w:i w:val="0"/>
          <w:sz w:val="24"/>
        </w:rPr>
      </w:pPr>
      <w:r>
        <w:rPr>
          <w:b w:val="0"/>
          <w:i w:val="0"/>
          <w:sz w:val="24"/>
        </w:rPr>
        <w:t xml:space="preserve">       </w:t>
      </w:r>
    </w:p>
    <w:p w:rsidR="00FC1523" w:rsidRPr="00FA7CC9" w:rsidRDefault="000C69DD">
      <w:pPr>
        <w:tabs>
          <w:tab w:val="left" w:pos="426"/>
        </w:tabs>
        <w:spacing w:line="360" w:lineRule="auto"/>
        <w:rPr>
          <w:b w:val="0"/>
          <w:i w:val="0"/>
          <w:sz w:val="24"/>
        </w:rPr>
      </w:pPr>
      <w:r>
        <w:rPr>
          <w:b w:val="0"/>
          <w:i w:val="0"/>
          <w:sz w:val="24"/>
        </w:rPr>
        <w:t xml:space="preserve">         </w:t>
      </w:r>
      <w:r w:rsidR="00EE23D0">
        <w:rPr>
          <w:b w:val="0"/>
          <w:i w:val="0"/>
          <w:sz w:val="24"/>
        </w:rPr>
        <w:t>14</w:t>
      </w:r>
      <w:r w:rsidR="009030A5">
        <w:rPr>
          <w:b w:val="0"/>
          <w:i w:val="0"/>
          <w:sz w:val="24"/>
        </w:rPr>
        <w:t>.</w:t>
      </w:r>
      <w:r w:rsidR="00FC1523">
        <w:rPr>
          <w:b w:val="0"/>
          <w:i w:val="0"/>
          <w:sz w:val="24"/>
        </w:rPr>
        <w:t>0</w:t>
      </w:r>
      <w:r w:rsidR="00EE23D0">
        <w:rPr>
          <w:b w:val="0"/>
          <w:i w:val="0"/>
          <w:sz w:val="24"/>
        </w:rPr>
        <w:t>3</w:t>
      </w:r>
      <w:r w:rsidR="00FC1523">
        <w:rPr>
          <w:b w:val="0"/>
          <w:i w:val="0"/>
          <w:sz w:val="24"/>
        </w:rPr>
        <w:t>.201</w:t>
      </w:r>
      <w:r w:rsidR="00EE23D0">
        <w:rPr>
          <w:b w:val="0"/>
          <w:i w:val="0"/>
          <w:sz w:val="24"/>
        </w:rPr>
        <w:t>8</w:t>
      </w:r>
      <w:r w:rsidR="00FC1523">
        <w:rPr>
          <w:b w:val="0"/>
          <w:i w:val="0"/>
          <w:sz w:val="24"/>
        </w:rPr>
        <w:t xml:space="preserve"> – </w:t>
      </w:r>
      <w:proofErr w:type="spellStart"/>
      <w:r w:rsidR="00EE23D0">
        <w:rPr>
          <w:b w:val="0"/>
          <w:i w:val="0"/>
          <w:sz w:val="24"/>
        </w:rPr>
        <w:t>Metodicko</w:t>
      </w:r>
      <w:proofErr w:type="spellEnd"/>
      <w:r w:rsidR="00EE23D0">
        <w:rPr>
          <w:b w:val="0"/>
          <w:i w:val="0"/>
          <w:sz w:val="24"/>
        </w:rPr>
        <w:t xml:space="preserve"> –odborný seminár NAPPPA – RÚVZ Trenčín</w:t>
      </w:r>
    </w:p>
    <w:p w:rsidR="00F95766" w:rsidRPr="00FA7CC9" w:rsidRDefault="009030A5">
      <w:pPr>
        <w:tabs>
          <w:tab w:val="left" w:pos="426"/>
        </w:tabs>
        <w:spacing w:line="360" w:lineRule="auto"/>
        <w:rPr>
          <w:b w:val="0"/>
          <w:i w:val="0"/>
          <w:sz w:val="24"/>
        </w:rPr>
      </w:pPr>
      <w:r>
        <w:rPr>
          <w:b w:val="0"/>
          <w:i w:val="0"/>
          <w:sz w:val="24"/>
        </w:rPr>
        <w:t xml:space="preserve">         </w:t>
      </w:r>
      <w:r w:rsidR="00EE23D0">
        <w:rPr>
          <w:b w:val="0"/>
          <w:i w:val="0"/>
          <w:sz w:val="24"/>
        </w:rPr>
        <w:t>16</w:t>
      </w:r>
      <w:r w:rsidR="00F95766">
        <w:rPr>
          <w:b w:val="0"/>
          <w:i w:val="0"/>
          <w:sz w:val="24"/>
        </w:rPr>
        <w:t>.03.201</w:t>
      </w:r>
      <w:r w:rsidR="00EE23D0">
        <w:rPr>
          <w:b w:val="0"/>
          <w:i w:val="0"/>
          <w:sz w:val="24"/>
        </w:rPr>
        <w:t>8</w:t>
      </w:r>
      <w:r w:rsidR="00F95766">
        <w:rPr>
          <w:b w:val="0"/>
          <w:i w:val="0"/>
          <w:sz w:val="24"/>
        </w:rPr>
        <w:t xml:space="preserve"> - Týždeň mozgu , mozog a tréning pamäti – seminár RÚVZ Lučenec          </w:t>
      </w:r>
    </w:p>
    <w:p w:rsidR="000C69DD" w:rsidRPr="00FA7CC9" w:rsidRDefault="000C69DD">
      <w:pPr>
        <w:tabs>
          <w:tab w:val="left" w:pos="426"/>
        </w:tabs>
        <w:spacing w:line="360" w:lineRule="auto"/>
        <w:rPr>
          <w:b w:val="0"/>
          <w:i w:val="0"/>
          <w:sz w:val="24"/>
        </w:rPr>
      </w:pPr>
      <w:r>
        <w:rPr>
          <w:b w:val="0"/>
          <w:i w:val="0"/>
          <w:sz w:val="24"/>
        </w:rPr>
        <w:t xml:space="preserve">         </w:t>
      </w:r>
      <w:r w:rsidR="00EE23D0">
        <w:rPr>
          <w:b w:val="0"/>
          <w:i w:val="0"/>
          <w:sz w:val="24"/>
        </w:rPr>
        <w:t>12</w:t>
      </w:r>
      <w:r w:rsidR="00604544">
        <w:rPr>
          <w:b w:val="0"/>
          <w:i w:val="0"/>
          <w:sz w:val="24"/>
        </w:rPr>
        <w:t>.</w:t>
      </w:r>
      <w:r>
        <w:rPr>
          <w:b w:val="0"/>
          <w:i w:val="0"/>
          <w:sz w:val="24"/>
        </w:rPr>
        <w:t>0</w:t>
      </w:r>
      <w:r w:rsidR="00EE23D0">
        <w:rPr>
          <w:b w:val="0"/>
          <w:i w:val="0"/>
          <w:sz w:val="24"/>
        </w:rPr>
        <w:t>4</w:t>
      </w:r>
      <w:r>
        <w:rPr>
          <w:b w:val="0"/>
          <w:i w:val="0"/>
          <w:sz w:val="24"/>
        </w:rPr>
        <w:t>.201</w:t>
      </w:r>
      <w:r w:rsidR="00EE23D0">
        <w:rPr>
          <w:b w:val="0"/>
          <w:i w:val="0"/>
          <w:sz w:val="24"/>
        </w:rPr>
        <w:t>8</w:t>
      </w:r>
      <w:r w:rsidR="00FF45C8">
        <w:rPr>
          <w:b w:val="0"/>
          <w:i w:val="0"/>
          <w:sz w:val="24"/>
        </w:rPr>
        <w:t xml:space="preserve"> – </w:t>
      </w:r>
      <w:r w:rsidR="00BB4D9F">
        <w:rPr>
          <w:b w:val="0"/>
          <w:i w:val="0"/>
          <w:sz w:val="24"/>
        </w:rPr>
        <w:t>Krajská porada vedúcich OZV- Zvolen</w:t>
      </w:r>
    </w:p>
    <w:p w:rsidR="00EE23D0" w:rsidRPr="00FA7CC9" w:rsidRDefault="00EE23D0">
      <w:pPr>
        <w:tabs>
          <w:tab w:val="left" w:pos="426"/>
        </w:tabs>
        <w:spacing w:line="360" w:lineRule="auto"/>
        <w:rPr>
          <w:b w:val="0"/>
          <w:i w:val="0"/>
          <w:sz w:val="24"/>
        </w:rPr>
      </w:pPr>
      <w:r>
        <w:rPr>
          <w:b w:val="0"/>
          <w:i w:val="0"/>
          <w:sz w:val="24"/>
        </w:rPr>
        <w:t xml:space="preserve">         18.04.2018 -  celoslovenská porada vedúcich OZV- RÚVZ Bojnice</w:t>
      </w:r>
    </w:p>
    <w:p w:rsidR="000C69DD" w:rsidRPr="00FA7CC9" w:rsidRDefault="00604544">
      <w:pPr>
        <w:tabs>
          <w:tab w:val="left" w:pos="426"/>
        </w:tabs>
        <w:spacing w:line="360" w:lineRule="auto"/>
        <w:rPr>
          <w:b w:val="0"/>
          <w:i w:val="0"/>
          <w:sz w:val="24"/>
        </w:rPr>
      </w:pPr>
      <w:r>
        <w:rPr>
          <w:b w:val="0"/>
          <w:i w:val="0"/>
          <w:sz w:val="24"/>
        </w:rPr>
        <w:t xml:space="preserve">         </w:t>
      </w:r>
      <w:r w:rsidR="00EE23D0">
        <w:rPr>
          <w:b w:val="0"/>
          <w:i w:val="0"/>
          <w:sz w:val="24"/>
        </w:rPr>
        <w:t>04</w:t>
      </w:r>
      <w:r w:rsidR="000C69DD">
        <w:rPr>
          <w:b w:val="0"/>
          <w:i w:val="0"/>
          <w:sz w:val="24"/>
        </w:rPr>
        <w:t>.05.201</w:t>
      </w:r>
      <w:r w:rsidR="00EE23D0">
        <w:rPr>
          <w:b w:val="0"/>
          <w:i w:val="0"/>
          <w:sz w:val="24"/>
        </w:rPr>
        <w:t>8</w:t>
      </w:r>
      <w:r w:rsidR="00FF45C8">
        <w:rPr>
          <w:b w:val="0"/>
          <w:i w:val="0"/>
          <w:sz w:val="24"/>
        </w:rPr>
        <w:t xml:space="preserve"> </w:t>
      </w:r>
      <w:r w:rsidR="00EE23D0">
        <w:rPr>
          <w:b w:val="0"/>
          <w:i w:val="0"/>
          <w:sz w:val="24"/>
        </w:rPr>
        <w:t>–</w:t>
      </w:r>
      <w:r w:rsidR="00FF45C8">
        <w:rPr>
          <w:b w:val="0"/>
          <w:i w:val="0"/>
          <w:sz w:val="24"/>
        </w:rPr>
        <w:t xml:space="preserve"> </w:t>
      </w:r>
      <w:r w:rsidR="00EE23D0">
        <w:rPr>
          <w:b w:val="0"/>
          <w:i w:val="0"/>
          <w:sz w:val="24"/>
        </w:rPr>
        <w:t>Benefity p</w:t>
      </w:r>
      <w:r w:rsidR="000C69DD">
        <w:rPr>
          <w:b w:val="0"/>
          <w:i w:val="0"/>
          <w:sz w:val="24"/>
        </w:rPr>
        <w:t>ohyb</w:t>
      </w:r>
      <w:r w:rsidR="00EE23D0">
        <w:rPr>
          <w:b w:val="0"/>
          <w:i w:val="0"/>
          <w:sz w:val="24"/>
        </w:rPr>
        <w:t>ovej aktivity</w:t>
      </w:r>
      <w:r w:rsidR="000C69DD">
        <w:rPr>
          <w:b w:val="0"/>
          <w:i w:val="0"/>
          <w:sz w:val="24"/>
        </w:rPr>
        <w:t xml:space="preserve"> – RÚVZ Lučenec</w:t>
      </w:r>
    </w:p>
    <w:p w:rsidR="00122BA1" w:rsidRPr="00FA7CC9" w:rsidRDefault="009B1C02">
      <w:pPr>
        <w:tabs>
          <w:tab w:val="left" w:pos="426"/>
        </w:tabs>
        <w:spacing w:line="360" w:lineRule="auto"/>
        <w:rPr>
          <w:b w:val="0"/>
          <w:i w:val="0"/>
          <w:sz w:val="24"/>
        </w:rPr>
      </w:pPr>
      <w:r>
        <w:rPr>
          <w:b w:val="0"/>
          <w:i w:val="0"/>
          <w:sz w:val="24"/>
        </w:rPr>
        <w:t xml:space="preserve">         15.- 16.05.2018 – </w:t>
      </w:r>
      <w:proofErr w:type="spellStart"/>
      <w:r>
        <w:rPr>
          <w:b w:val="0"/>
          <w:i w:val="0"/>
          <w:sz w:val="24"/>
        </w:rPr>
        <w:t>Surveillance</w:t>
      </w:r>
      <w:proofErr w:type="spellEnd"/>
      <w:r>
        <w:rPr>
          <w:b w:val="0"/>
          <w:i w:val="0"/>
          <w:sz w:val="24"/>
        </w:rPr>
        <w:t xml:space="preserve"> chronických chorôb</w:t>
      </w:r>
      <w:r w:rsidR="00122BA1">
        <w:rPr>
          <w:b w:val="0"/>
          <w:i w:val="0"/>
          <w:sz w:val="24"/>
        </w:rPr>
        <w:t xml:space="preserve">- VIII. vedecko – odborná </w:t>
      </w:r>
    </w:p>
    <w:p w:rsidR="009B1C02" w:rsidRPr="00FA7CC9" w:rsidRDefault="00122BA1">
      <w:pPr>
        <w:tabs>
          <w:tab w:val="left" w:pos="426"/>
        </w:tabs>
        <w:spacing w:line="360" w:lineRule="auto"/>
        <w:rPr>
          <w:b w:val="0"/>
          <w:i w:val="0"/>
          <w:sz w:val="24"/>
        </w:rPr>
      </w:pPr>
      <w:r>
        <w:rPr>
          <w:b w:val="0"/>
          <w:i w:val="0"/>
          <w:sz w:val="24"/>
        </w:rPr>
        <w:t xml:space="preserve">                                 </w:t>
      </w:r>
      <w:r w:rsidR="00763B26">
        <w:rPr>
          <w:b w:val="0"/>
          <w:i w:val="0"/>
          <w:sz w:val="24"/>
        </w:rPr>
        <w:t xml:space="preserve">    </w:t>
      </w:r>
      <w:r>
        <w:rPr>
          <w:b w:val="0"/>
          <w:i w:val="0"/>
          <w:sz w:val="24"/>
        </w:rPr>
        <w:t xml:space="preserve">  konferencia – Staré Hory</w:t>
      </w:r>
    </w:p>
    <w:p w:rsidR="00CB2259" w:rsidRPr="00FA7CC9" w:rsidRDefault="00CB2259">
      <w:pPr>
        <w:tabs>
          <w:tab w:val="left" w:pos="426"/>
        </w:tabs>
        <w:spacing w:line="360" w:lineRule="auto"/>
        <w:rPr>
          <w:b w:val="0"/>
          <w:i w:val="0"/>
          <w:sz w:val="24"/>
        </w:rPr>
      </w:pPr>
      <w:r>
        <w:rPr>
          <w:b w:val="0"/>
          <w:i w:val="0"/>
          <w:sz w:val="24"/>
        </w:rPr>
        <w:t xml:space="preserve">         6. -7.06.2018 – </w:t>
      </w:r>
      <w:proofErr w:type="spellStart"/>
      <w:r>
        <w:rPr>
          <w:b w:val="0"/>
          <w:i w:val="0"/>
          <w:sz w:val="24"/>
        </w:rPr>
        <w:t>Stodolove</w:t>
      </w:r>
      <w:proofErr w:type="spellEnd"/>
      <w:r>
        <w:rPr>
          <w:b w:val="0"/>
          <w:i w:val="0"/>
          <w:sz w:val="24"/>
        </w:rPr>
        <w:t xml:space="preserve"> dni </w:t>
      </w:r>
    </w:p>
    <w:p w:rsidR="00261566" w:rsidRPr="00FA7CC9" w:rsidRDefault="00261566">
      <w:pPr>
        <w:tabs>
          <w:tab w:val="left" w:pos="426"/>
        </w:tabs>
        <w:spacing w:line="360" w:lineRule="auto"/>
        <w:rPr>
          <w:b w:val="0"/>
          <w:i w:val="0"/>
          <w:sz w:val="24"/>
        </w:rPr>
      </w:pPr>
      <w:r>
        <w:rPr>
          <w:b w:val="0"/>
          <w:i w:val="0"/>
          <w:sz w:val="24"/>
        </w:rPr>
        <w:t xml:space="preserve">         12.06.2018 – Pracovná porada Žiar nad Hronom</w:t>
      </w:r>
    </w:p>
    <w:p w:rsidR="00BB4D9F" w:rsidRPr="00FA7CC9" w:rsidRDefault="00BB4D9F" w:rsidP="00EE23D0">
      <w:pPr>
        <w:tabs>
          <w:tab w:val="left" w:pos="426"/>
        </w:tabs>
        <w:spacing w:line="360" w:lineRule="auto"/>
        <w:rPr>
          <w:b w:val="0"/>
          <w:i w:val="0"/>
          <w:sz w:val="24"/>
        </w:rPr>
      </w:pPr>
      <w:r>
        <w:rPr>
          <w:b w:val="0"/>
          <w:i w:val="0"/>
          <w:sz w:val="24"/>
        </w:rPr>
        <w:t xml:space="preserve">         </w:t>
      </w:r>
      <w:r w:rsidR="00EE23D0">
        <w:rPr>
          <w:b w:val="0"/>
          <w:i w:val="0"/>
          <w:sz w:val="24"/>
        </w:rPr>
        <w:t>27.08.2018</w:t>
      </w:r>
      <w:r>
        <w:rPr>
          <w:b w:val="0"/>
          <w:i w:val="0"/>
          <w:sz w:val="24"/>
        </w:rPr>
        <w:t xml:space="preserve"> – </w:t>
      </w:r>
      <w:r w:rsidR="00EE23D0">
        <w:rPr>
          <w:b w:val="0"/>
          <w:i w:val="0"/>
          <w:sz w:val="24"/>
        </w:rPr>
        <w:t>Krajská porada vedúcich OZV- Zvolen</w:t>
      </w:r>
    </w:p>
    <w:p w:rsidR="00BB4D9F" w:rsidRPr="00FA7CC9" w:rsidRDefault="00BB4D9F">
      <w:pPr>
        <w:tabs>
          <w:tab w:val="left" w:pos="426"/>
        </w:tabs>
        <w:spacing w:line="360" w:lineRule="auto"/>
        <w:rPr>
          <w:b w:val="0"/>
          <w:i w:val="0"/>
          <w:sz w:val="24"/>
        </w:rPr>
      </w:pPr>
      <w:r>
        <w:rPr>
          <w:b w:val="0"/>
          <w:i w:val="0"/>
          <w:sz w:val="24"/>
        </w:rPr>
        <w:t xml:space="preserve">         </w:t>
      </w:r>
      <w:r w:rsidR="00EE23D0">
        <w:rPr>
          <w:b w:val="0"/>
          <w:i w:val="0"/>
          <w:sz w:val="24"/>
        </w:rPr>
        <w:t>14</w:t>
      </w:r>
      <w:r>
        <w:rPr>
          <w:b w:val="0"/>
          <w:i w:val="0"/>
          <w:sz w:val="24"/>
        </w:rPr>
        <w:t>.09.201</w:t>
      </w:r>
      <w:r w:rsidR="00EE23D0">
        <w:rPr>
          <w:b w:val="0"/>
          <w:i w:val="0"/>
          <w:sz w:val="24"/>
        </w:rPr>
        <w:t>8</w:t>
      </w:r>
      <w:r>
        <w:rPr>
          <w:b w:val="0"/>
          <w:i w:val="0"/>
          <w:sz w:val="24"/>
        </w:rPr>
        <w:t xml:space="preserve"> – Viem čo zjem – pracovný seminár </w:t>
      </w:r>
      <w:r w:rsidR="00371824">
        <w:rPr>
          <w:b w:val="0"/>
          <w:i w:val="0"/>
          <w:sz w:val="24"/>
        </w:rPr>
        <w:t>–</w:t>
      </w:r>
      <w:r>
        <w:rPr>
          <w:b w:val="0"/>
          <w:i w:val="0"/>
          <w:sz w:val="24"/>
        </w:rPr>
        <w:t xml:space="preserve"> </w:t>
      </w:r>
      <w:r w:rsidR="00371824">
        <w:rPr>
          <w:b w:val="0"/>
          <w:i w:val="0"/>
          <w:sz w:val="24"/>
        </w:rPr>
        <w:t>RÚVZ Nové Zámky</w:t>
      </w:r>
    </w:p>
    <w:p w:rsidR="00CB2259" w:rsidRPr="00FA7CC9" w:rsidRDefault="00CB2259">
      <w:pPr>
        <w:tabs>
          <w:tab w:val="left" w:pos="426"/>
        </w:tabs>
        <w:spacing w:line="360" w:lineRule="auto"/>
        <w:rPr>
          <w:b w:val="0"/>
          <w:i w:val="0"/>
          <w:sz w:val="24"/>
        </w:rPr>
      </w:pPr>
      <w:r>
        <w:rPr>
          <w:b w:val="0"/>
          <w:i w:val="0"/>
          <w:sz w:val="24"/>
        </w:rPr>
        <w:t xml:space="preserve">         18.09.2018 -  </w:t>
      </w:r>
      <w:proofErr w:type="spellStart"/>
      <w:r>
        <w:rPr>
          <w:b w:val="0"/>
          <w:i w:val="0"/>
          <w:sz w:val="24"/>
        </w:rPr>
        <w:t>Fetálny</w:t>
      </w:r>
      <w:proofErr w:type="spellEnd"/>
      <w:r>
        <w:rPr>
          <w:b w:val="0"/>
          <w:i w:val="0"/>
          <w:sz w:val="24"/>
        </w:rPr>
        <w:t xml:space="preserve"> alkoholový syndróm – RÚVZ Lučenec</w:t>
      </w:r>
    </w:p>
    <w:p w:rsidR="00261566" w:rsidRPr="00FA7CC9" w:rsidRDefault="00261566" w:rsidP="00261566">
      <w:pPr>
        <w:tabs>
          <w:tab w:val="left" w:pos="426"/>
        </w:tabs>
        <w:spacing w:line="360" w:lineRule="auto"/>
        <w:rPr>
          <w:b w:val="0"/>
          <w:i w:val="0"/>
          <w:sz w:val="24"/>
        </w:rPr>
      </w:pPr>
      <w:r>
        <w:rPr>
          <w:b w:val="0"/>
          <w:i w:val="0"/>
          <w:sz w:val="24"/>
        </w:rPr>
        <w:t xml:space="preserve">         01.- 03.10.2018 – XXVI. vedecká konferencia s medzinárodnou účasťou - Životné     </w:t>
      </w:r>
    </w:p>
    <w:p w:rsidR="00261566" w:rsidRPr="00FA7CC9" w:rsidRDefault="00261566" w:rsidP="00261566">
      <w:pPr>
        <w:tabs>
          <w:tab w:val="left" w:pos="426"/>
        </w:tabs>
        <w:spacing w:line="360" w:lineRule="auto"/>
        <w:rPr>
          <w:b w:val="0"/>
          <w:i w:val="0"/>
          <w:sz w:val="24"/>
        </w:rPr>
      </w:pPr>
      <w:r>
        <w:rPr>
          <w:b w:val="0"/>
          <w:i w:val="0"/>
          <w:sz w:val="24"/>
        </w:rPr>
        <w:t xml:space="preserve">                                  podmienky  a zdravie – Kúpele Nový Smokovec </w:t>
      </w:r>
      <w:proofErr w:type="spellStart"/>
      <w:r>
        <w:rPr>
          <w:b w:val="0"/>
          <w:i w:val="0"/>
          <w:sz w:val="24"/>
        </w:rPr>
        <w:t>a.s</w:t>
      </w:r>
      <w:proofErr w:type="spellEnd"/>
      <w:r>
        <w:rPr>
          <w:b w:val="0"/>
          <w:i w:val="0"/>
          <w:sz w:val="24"/>
        </w:rPr>
        <w:t>.</w:t>
      </w:r>
    </w:p>
    <w:p w:rsidR="00CB2259" w:rsidRPr="00FA7CC9" w:rsidRDefault="00261566" w:rsidP="00261566">
      <w:pPr>
        <w:tabs>
          <w:tab w:val="left" w:pos="426"/>
        </w:tabs>
        <w:spacing w:line="360" w:lineRule="auto"/>
        <w:rPr>
          <w:b w:val="0"/>
          <w:i w:val="0"/>
          <w:sz w:val="24"/>
        </w:rPr>
      </w:pPr>
      <w:r>
        <w:rPr>
          <w:b w:val="0"/>
          <w:i w:val="0"/>
          <w:sz w:val="24"/>
        </w:rPr>
        <w:t xml:space="preserve">         </w:t>
      </w:r>
      <w:r w:rsidR="00EE487C">
        <w:rPr>
          <w:b w:val="0"/>
          <w:i w:val="0"/>
          <w:sz w:val="24"/>
        </w:rPr>
        <w:t>2</w:t>
      </w:r>
      <w:r w:rsidR="00CB2259">
        <w:rPr>
          <w:b w:val="0"/>
          <w:i w:val="0"/>
          <w:sz w:val="24"/>
        </w:rPr>
        <w:t>2</w:t>
      </w:r>
      <w:r w:rsidR="00EE487C">
        <w:rPr>
          <w:b w:val="0"/>
          <w:i w:val="0"/>
          <w:sz w:val="24"/>
        </w:rPr>
        <w:t>.11.201</w:t>
      </w:r>
      <w:r w:rsidR="00CB2259">
        <w:rPr>
          <w:b w:val="0"/>
          <w:i w:val="0"/>
          <w:sz w:val="24"/>
        </w:rPr>
        <w:t>8</w:t>
      </w:r>
      <w:r w:rsidR="00EE487C">
        <w:rPr>
          <w:b w:val="0"/>
          <w:i w:val="0"/>
          <w:sz w:val="24"/>
        </w:rPr>
        <w:t xml:space="preserve"> - </w:t>
      </w:r>
      <w:r w:rsidR="00672D54">
        <w:rPr>
          <w:b w:val="0"/>
          <w:i w:val="0"/>
          <w:sz w:val="24"/>
        </w:rPr>
        <w:t xml:space="preserve"> </w:t>
      </w:r>
      <w:r w:rsidR="00CB2259">
        <w:rPr>
          <w:b w:val="0"/>
          <w:i w:val="0"/>
          <w:sz w:val="24"/>
        </w:rPr>
        <w:t xml:space="preserve">Vzdelávacie podujatie pri príležitosti Európskeho týždňa boja proti </w:t>
      </w:r>
    </w:p>
    <w:p w:rsidR="00AB698B" w:rsidRPr="00FA7CC9" w:rsidRDefault="00CB2259">
      <w:pPr>
        <w:spacing w:line="360" w:lineRule="auto"/>
        <w:ind w:right="515"/>
        <w:jc w:val="both"/>
        <w:rPr>
          <w:b w:val="0"/>
          <w:i w:val="0"/>
          <w:sz w:val="24"/>
        </w:rPr>
      </w:pPr>
      <w:r>
        <w:rPr>
          <w:b w:val="0"/>
          <w:i w:val="0"/>
          <w:sz w:val="24"/>
        </w:rPr>
        <w:t xml:space="preserve">                                drogám – Predná Hora</w:t>
      </w:r>
      <w:r w:rsidR="00AB698B">
        <w:rPr>
          <w:b w:val="0"/>
          <w:i w:val="0"/>
          <w:sz w:val="24"/>
        </w:rPr>
        <w:t xml:space="preserve">         </w:t>
      </w:r>
    </w:p>
    <w:p w:rsidR="000C69DD" w:rsidRPr="00FA7CC9" w:rsidRDefault="000C69DD">
      <w:pPr>
        <w:tabs>
          <w:tab w:val="left" w:pos="426"/>
        </w:tabs>
        <w:spacing w:line="360" w:lineRule="auto"/>
        <w:rPr>
          <w:b w:val="0"/>
          <w:i w:val="0"/>
          <w:sz w:val="24"/>
        </w:rPr>
      </w:pPr>
      <w:r>
        <w:rPr>
          <w:b w:val="0"/>
          <w:i w:val="0"/>
          <w:sz w:val="24"/>
        </w:rPr>
        <w:t xml:space="preserve">         </w:t>
      </w:r>
      <w:r>
        <w:rPr>
          <w:b w:val="0"/>
          <w:bCs w:val="0"/>
          <w:i w:val="0"/>
          <w:iCs w:val="0"/>
          <w:sz w:val="24"/>
        </w:rPr>
        <w:t xml:space="preserve">-  </w:t>
      </w:r>
      <w:r w:rsidR="00261566">
        <w:rPr>
          <w:b w:val="0"/>
          <w:bCs w:val="0"/>
          <w:i w:val="0"/>
          <w:iCs w:val="0"/>
          <w:sz w:val="24"/>
        </w:rPr>
        <w:t xml:space="preserve">  </w:t>
      </w:r>
      <w:r>
        <w:rPr>
          <w:b w:val="0"/>
          <w:bCs w:val="0"/>
          <w:i w:val="0"/>
          <w:iCs w:val="0"/>
          <w:sz w:val="24"/>
        </w:rPr>
        <w:t xml:space="preserve">odborné semináre subregionálnej lekárskej komory Lučenec   </w:t>
      </w:r>
    </w:p>
    <w:p w:rsidR="000C69DD" w:rsidRPr="00FA7CC9" w:rsidRDefault="000C69DD">
      <w:pPr>
        <w:numPr>
          <w:ilvl w:val="0"/>
          <w:numId w:val="24"/>
        </w:numPr>
        <w:spacing w:line="360" w:lineRule="auto"/>
        <w:ind w:right="515"/>
        <w:rPr>
          <w:b w:val="0"/>
          <w:bCs w:val="0"/>
          <w:i w:val="0"/>
          <w:iCs w:val="0"/>
          <w:sz w:val="24"/>
        </w:rPr>
      </w:pPr>
      <w:r>
        <w:rPr>
          <w:b w:val="0"/>
          <w:bCs w:val="0"/>
          <w:i w:val="0"/>
          <w:iCs w:val="0"/>
          <w:sz w:val="24"/>
        </w:rPr>
        <w:t xml:space="preserve">konzultačné dni posudzovania chorôb z povolania </w:t>
      </w:r>
      <w:proofErr w:type="spellStart"/>
      <w:r>
        <w:rPr>
          <w:b w:val="0"/>
          <w:bCs w:val="0"/>
          <w:i w:val="0"/>
          <w:iCs w:val="0"/>
          <w:sz w:val="24"/>
        </w:rPr>
        <w:t>KPLaT</w:t>
      </w:r>
      <w:proofErr w:type="spellEnd"/>
      <w:r>
        <w:rPr>
          <w:b w:val="0"/>
          <w:bCs w:val="0"/>
          <w:i w:val="0"/>
          <w:iCs w:val="0"/>
          <w:sz w:val="24"/>
        </w:rPr>
        <w:t xml:space="preserve">, resp. posudzovania </w:t>
      </w:r>
    </w:p>
    <w:p w:rsidR="000C69DD" w:rsidRPr="00FA7CC9" w:rsidRDefault="000C69DD">
      <w:pPr>
        <w:spacing w:line="360" w:lineRule="auto"/>
        <w:ind w:left="540" w:right="515"/>
        <w:rPr>
          <w:b w:val="0"/>
          <w:bCs w:val="0"/>
          <w:i w:val="0"/>
          <w:iCs w:val="0"/>
          <w:sz w:val="24"/>
        </w:rPr>
      </w:pPr>
      <w:r>
        <w:rPr>
          <w:b w:val="0"/>
          <w:bCs w:val="0"/>
          <w:i w:val="0"/>
          <w:iCs w:val="0"/>
          <w:sz w:val="24"/>
        </w:rPr>
        <w:t xml:space="preserve">   kožných profesionálnych chorôb na Dermatovenerologickej klinike v </w:t>
      </w:r>
      <w:proofErr w:type="spellStart"/>
      <w:r>
        <w:rPr>
          <w:b w:val="0"/>
          <w:bCs w:val="0"/>
          <w:i w:val="0"/>
          <w:iCs w:val="0"/>
          <w:sz w:val="24"/>
        </w:rPr>
        <w:t>B.Bystrici</w:t>
      </w:r>
      <w:proofErr w:type="spellEnd"/>
      <w:r>
        <w:rPr>
          <w:b w:val="0"/>
          <w:bCs w:val="0"/>
          <w:i w:val="0"/>
          <w:iCs w:val="0"/>
          <w:sz w:val="24"/>
        </w:rPr>
        <w:t xml:space="preserve">                      </w:t>
      </w:r>
    </w:p>
    <w:p w:rsidR="000C69DD" w:rsidRPr="00FA7CC9" w:rsidRDefault="000C69DD">
      <w:pPr>
        <w:spacing w:line="360" w:lineRule="auto"/>
        <w:ind w:right="515"/>
        <w:rPr>
          <w:b w:val="0"/>
          <w:i w:val="0"/>
          <w:sz w:val="24"/>
        </w:rPr>
      </w:pPr>
      <w:r>
        <w:rPr>
          <w:b w:val="0"/>
          <w:bCs w:val="0"/>
          <w:i w:val="0"/>
          <w:iCs w:val="0"/>
          <w:sz w:val="24"/>
        </w:rPr>
        <w:t xml:space="preserve">            (podľa pozvánky</w:t>
      </w:r>
      <w:r>
        <w:rPr>
          <w:b w:val="0"/>
          <w:i w:val="0"/>
          <w:sz w:val="24"/>
        </w:rPr>
        <w:t xml:space="preserve"> sa zúčastňuje lekár OPZ)                     </w:t>
      </w:r>
    </w:p>
    <w:p w:rsidR="000C69DD" w:rsidRDefault="000C69DD">
      <w:pPr>
        <w:tabs>
          <w:tab w:val="left" w:pos="426"/>
        </w:tabs>
        <w:spacing w:line="360" w:lineRule="auto"/>
        <w:rPr>
          <w:i w:val="0"/>
          <w:iCs w:val="0"/>
        </w:rPr>
      </w:pPr>
      <w:r>
        <w:rPr>
          <w:i w:val="0"/>
          <w:iCs w:val="0"/>
        </w:rPr>
        <w:t xml:space="preserve">    </w:t>
      </w:r>
    </w:p>
    <w:p w:rsidR="000C69DD" w:rsidRPr="00FA7CC9" w:rsidRDefault="000C69DD">
      <w:pPr>
        <w:tabs>
          <w:tab w:val="left" w:pos="426"/>
        </w:tabs>
        <w:spacing w:line="360" w:lineRule="auto"/>
        <w:rPr>
          <w:bCs w:val="0"/>
          <w:i w:val="0"/>
          <w:iCs w:val="0"/>
          <w:szCs w:val="28"/>
        </w:rPr>
      </w:pPr>
      <w:r>
        <w:rPr>
          <w:i w:val="0"/>
          <w:iCs w:val="0"/>
        </w:rPr>
        <w:t xml:space="preserve">        </w:t>
      </w:r>
      <w:r>
        <w:rPr>
          <w:bCs w:val="0"/>
          <w:i w:val="0"/>
          <w:iCs w:val="0"/>
          <w:szCs w:val="28"/>
        </w:rPr>
        <w:t>C.  Rozbor činnosti</w:t>
      </w:r>
    </w:p>
    <w:p w:rsidR="000C69DD" w:rsidRPr="00FA7CC9" w:rsidRDefault="000C69DD">
      <w:pPr>
        <w:spacing w:line="360" w:lineRule="auto"/>
        <w:ind w:left="540" w:right="-108"/>
        <w:jc w:val="both"/>
        <w:rPr>
          <w:bCs w:val="0"/>
          <w:i w:val="0"/>
          <w:iCs w:val="0"/>
          <w:sz w:val="24"/>
        </w:rPr>
      </w:pPr>
      <w:r>
        <w:rPr>
          <w:bCs w:val="0"/>
          <w:i w:val="0"/>
          <w:iCs w:val="0"/>
          <w:sz w:val="24"/>
        </w:rPr>
        <w:t>1.     Prioritné celospoločenské intervenčné aktivity podpory zdravia</w:t>
      </w:r>
    </w:p>
    <w:p w:rsidR="00261566" w:rsidRPr="00FA7CC9" w:rsidRDefault="00261566">
      <w:pPr>
        <w:spacing w:line="360" w:lineRule="auto"/>
        <w:ind w:left="540" w:right="-108"/>
        <w:jc w:val="both"/>
        <w:rPr>
          <w:i w:val="0"/>
          <w:snapToGrid w:val="0"/>
          <w:sz w:val="24"/>
        </w:rPr>
      </w:pPr>
    </w:p>
    <w:p w:rsidR="000C69DD" w:rsidRPr="00FA7CC9" w:rsidRDefault="000C69DD">
      <w:pPr>
        <w:spacing w:line="360" w:lineRule="auto"/>
        <w:ind w:left="540" w:right="-108"/>
        <w:jc w:val="both"/>
        <w:rPr>
          <w:i w:val="0"/>
          <w:snapToGrid w:val="0"/>
          <w:sz w:val="24"/>
        </w:rPr>
      </w:pPr>
      <w:r>
        <w:rPr>
          <w:i w:val="0"/>
          <w:snapToGrid w:val="0"/>
          <w:sz w:val="24"/>
        </w:rPr>
        <w:t>Zvýšenie pohybovej aktivity</w:t>
      </w:r>
    </w:p>
    <w:p w:rsidR="000C69DD" w:rsidRPr="00FA7CC9" w:rsidRDefault="000C69DD">
      <w:pPr>
        <w:spacing w:line="360" w:lineRule="auto"/>
        <w:ind w:left="540" w:right="-108"/>
        <w:jc w:val="both"/>
        <w:rPr>
          <w:rFonts w:cs="Tahoma"/>
          <w:b w:val="0"/>
          <w:i w:val="0"/>
          <w:snapToGrid w:val="0"/>
          <w:sz w:val="24"/>
        </w:rPr>
      </w:pPr>
      <w:r>
        <w:rPr>
          <w:b w:val="0"/>
          <w:i w:val="0"/>
          <w:snapToGrid w:val="0"/>
          <w:sz w:val="24"/>
        </w:rPr>
        <w:t>Rozvoju pohybovej aktivity sa venuje pozornosť aj v rámci poradenských centier zdravotnej výchovy a Poradní zdravia pri jednotlivých regionálnych úradoch verejného zdravotníctva v SR. Poradenstvo k pohybovej aktivite sa zahrnulo do všeobecného poradenstva. Boli vybudované špeciálne poradne na zvyšovanie telesnej aktivity. V niektorých poradenských centrách sa podarilo vytvoriť aj samostatné priestory, v ktorých sa pravidelne cvičí s vybranými skupinami obyvateľstva</w:t>
      </w:r>
      <w:r>
        <w:rPr>
          <w:rFonts w:cs="Tahoma"/>
          <w:b w:val="0"/>
          <w:i w:val="0"/>
          <w:snapToGrid w:val="0"/>
          <w:sz w:val="24"/>
        </w:rPr>
        <w:t>.</w:t>
      </w:r>
    </w:p>
    <w:p w:rsidR="000C69DD" w:rsidRPr="00FA7CC9" w:rsidRDefault="000C69DD">
      <w:pPr>
        <w:spacing w:line="360" w:lineRule="auto"/>
        <w:ind w:left="540" w:right="-108"/>
        <w:jc w:val="both"/>
        <w:rPr>
          <w:b w:val="0"/>
          <w:i w:val="0"/>
          <w:snapToGrid w:val="0"/>
          <w:sz w:val="24"/>
        </w:rPr>
      </w:pPr>
      <w:r>
        <w:rPr>
          <w:b w:val="0"/>
          <w:i w:val="0"/>
          <w:snapToGrid w:val="0"/>
          <w:sz w:val="24"/>
        </w:rPr>
        <w:t xml:space="preserve">Na našom RÚVZ funguje poradňa telesnej aktivity len v rámci základnej poradne, boli k </w:t>
      </w:r>
    </w:p>
    <w:p w:rsidR="000C69DD" w:rsidRPr="00FA7CC9" w:rsidRDefault="000C69DD">
      <w:pPr>
        <w:spacing w:line="360" w:lineRule="auto"/>
        <w:ind w:left="540" w:right="-108"/>
        <w:jc w:val="both"/>
        <w:rPr>
          <w:b w:val="0"/>
          <w:i w:val="0"/>
          <w:snapToGrid w:val="0"/>
          <w:sz w:val="24"/>
        </w:rPr>
      </w:pPr>
      <w:r>
        <w:rPr>
          <w:b w:val="0"/>
          <w:i w:val="0"/>
          <w:snapToGrid w:val="0"/>
          <w:sz w:val="24"/>
        </w:rPr>
        <w:t xml:space="preserve">dispozícii priestory pre telesnú aktivitu klientov, </w:t>
      </w:r>
      <w:r w:rsidR="00790141">
        <w:rPr>
          <w:b w:val="0"/>
          <w:i w:val="0"/>
          <w:snapToGrid w:val="0"/>
          <w:sz w:val="24"/>
        </w:rPr>
        <w:t>v súčasnosti</w:t>
      </w:r>
      <w:r>
        <w:rPr>
          <w:b w:val="0"/>
          <w:i w:val="0"/>
          <w:snapToGrid w:val="0"/>
          <w:sz w:val="24"/>
        </w:rPr>
        <w:t xml:space="preserve"> pre havarijný stav sú mimo prevádzku.  </w:t>
      </w:r>
    </w:p>
    <w:p w:rsidR="000C69DD" w:rsidRPr="00FA7CC9" w:rsidRDefault="000C69DD">
      <w:pPr>
        <w:spacing w:line="360" w:lineRule="auto"/>
        <w:ind w:left="540" w:right="-108"/>
        <w:jc w:val="both"/>
        <w:rPr>
          <w:b w:val="0"/>
          <w:i w:val="0"/>
          <w:snapToGrid w:val="0"/>
          <w:sz w:val="24"/>
        </w:rPr>
      </w:pPr>
      <w:r>
        <w:rPr>
          <w:b w:val="0"/>
          <w:i w:val="0"/>
          <w:snapToGrid w:val="0"/>
          <w:sz w:val="24"/>
        </w:rPr>
        <w:t>Pri príležitosti „Svetového dňa pohybom ku zdraviu“ sme oslovili a vyzvali k vlastným</w:t>
      </w:r>
    </w:p>
    <w:p w:rsidR="000C69DD" w:rsidRPr="00FA7CC9" w:rsidRDefault="000C69DD">
      <w:pPr>
        <w:spacing w:line="360" w:lineRule="auto"/>
        <w:ind w:left="540" w:right="-108"/>
        <w:jc w:val="both"/>
        <w:rPr>
          <w:b w:val="0"/>
          <w:i w:val="0"/>
          <w:snapToGrid w:val="0"/>
          <w:sz w:val="24"/>
        </w:rPr>
      </w:pPr>
      <w:r>
        <w:rPr>
          <w:b w:val="0"/>
          <w:i w:val="0"/>
          <w:snapToGrid w:val="0"/>
          <w:sz w:val="24"/>
        </w:rPr>
        <w:t>aktivitám materské, základné, stredné školy a iné organizácie v našom regióne.</w:t>
      </w:r>
    </w:p>
    <w:p w:rsidR="000C69DD" w:rsidRPr="00FA7CC9" w:rsidRDefault="000C69DD">
      <w:pPr>
        <w:spacing w:line="360" w:lineRule="auto"/>
        <w:ind w:left="540" w:right="-108"/>
        <w:jc w:val="both"/>
        <w:rPr>
          <w:b w:val="0"/>
          <w:i w:val="0"/>
          <w:snapToGrid w:val="0"/>
          <w:sz w:val="24"/>
        </w:rPr>
      </w:pPr>
      <w:r>
        <w:rPr>
          <w:b w:val="0"/>
          <w:i w:val="0"/>
          <w:snapToGrid w:val="0"/>
          <w:sz w:val="24"/>
        </w:rPr>
        <w:t>Zamestnanci RÚVZ Lučenec sa priebežne zapájajú do aktivít súvisiacich aj s prevenciou</w:t>
      </w:r>
    </w:p>
    <w:p w:rsidR="000C69DD" w:rsidRPr="00FA7CC9" w:rsidRDefault="000C69DD">
      <w:pPr>
        <w:spacing w:line="360" w:lineRule="auto"/>
        <w:ind w:left="540" w:right="-108"/>
        <w:jc w:val="both"/>
        <w:rPr>
          <w:b w:val="0"/>
          <w:i w:val="0"/>
          <w:snapToGrid w:val="0"/>
          <w:sz w:val="24"/>
        </w:rPr>
      </w:pPr>
      <w:r>
        <w:rPr>
          <w:b w:val="0"/>
          <w:i w:val="0"/>
          <w:snapToGrid w:val="0"/>
          <w:sz w:val="24"/>
        </w:rPr>
        <w:t>ochorení pohybového aparátu aj formou „Kampane v zdravom tele zdravý duch“.</w:t>
      </w:r>
      <w:r>
        <w:t xml:space="preserve"> </w:t>
      </w:r>
      <w:r>
        <w:rPr>
          <w:b w:val="0"/>
          <w:i w:val="0"/>
          <w:sz w:val="24"/>
        </w:rPr>
        <w:t>Je to d</w:t>
      </w:r>
      <w:r>
        <w:rPr>
          <w:b w:val="0"/>
          <w:i w:val="0"/>
          <w:snapToGrid w:val="0"/>
          <w:sz w:val="24"/>
        </w:rPr>
        <w:t>obrovoľná forma zvýšenia pohybovej aktivity v rámci úpravy areálu a okolia RÚVZ .</w:t>
      </w:r>
    </w:p>
    <w:p w:rsidR="000C69DD" w:rsidRPr="00FA7CC9" w:rsidRDefault="000C69DD">
      <w:pPr>
        <w:spacing w:line="360" w:lineRule="auto"/>
        <w:ind w:left="540" w:right="-108"/>
        <w:jc w:val="both"/>
        <w:rPr>
          <w:b w:val="0"/>
          <w:i w:val="0"/>
          <w:snapToGrid w:val="0"/>
          <w:sz w:val="24"/>
        </w:rPr>
      </w:pPr>
      <w:r>
        <w:rPr>
          <w:b w:val="0"/>
          <w:i w:val="0"/>
          <w:snapToGrid w:val="0"/>
          <w:sz w:val="24"/>
        </w:rPr>
        <w:t>V súvislosti s plnením „Národného programu prevencie obezity a svetového dňa „Pohybom ku zdraviu“ sme oslovili všetky MŠ a ZŠ v regióne Lučenec a Poltár, aby otvorili svoje športoviská (telocvične) pre verejnosť resp. vytvorili aktivity zamerané na šport a pohyb pre deti, vhodne zvolenou a zvládnuteľnou formou.</w:t>
      </w:r>
    </w:p>
    <w:p w:rsidR="000C69DD" w:rsidRPr="00FA7CC9" w:rsidRDefault="000C69DD">
      <w:pPr>
        <w:pStyle w:val="Zkladntext"/>
        <w:spacing w:line="360" w:lineRule="auto"/>
        <w:ind w:left="567"/>
        <w:rPr>
          <w:b/>
          <w:i/>
          <w:snapToGrid w:val="0"/>
          <w14:shadow w14:blurRad="50800" w14:dist="38100" w14:dir="2700000" w14:sx="100000" w14:sy="100000" w14:kx="0" w14:ky="0" w14:algn="tl">
            <w14:srgbClr w14:val="000000">
              <w14:alpha w14:val="60000"/>
            </w14:srgbClr>
          </w14:shadow>
        </w:rPr>
      </w:pPr>
    </w:p>
    <w:p w:rsidR="00DB7E9C" w:rsidRPr="00FA7CC9" w:rsidRDefault="000C69DD" w:rsidP="00DB7E9C">
      <w:pPr>
        <w:spacing w:line="360" w:lineRule="auto"/>
        <w:ind w:left="567"/>
        <w:jc w:val="both"/>
        <w:rPr>
          <w:b w:val="0"/>
          <w:bCs w:val="0"/>
          <w:i w:val="0"/>
          <w:sz w:val="24"/>
        </w:rPr>
      </w:pPr>
      <w:r w:rsidRPr="00DB7E9C">
        <w:rPr>
          <w:i w:val="0"/>
          <w:sz w:val="24"/>
        </w:rPr>
        <w:t>10.máj – svetový deň - pohybom ku  zdraviu</w:t>
      </w:r>
      <w:r w:rsidRPr="00DB7E9C">
        <w:rPr>
          <w:b w:val="0"/>
          <w:i w:val="0"/>
          <w:sz w:val="24"/>
        </w:rPr>
        <w:t xml:space="preserve"> – informácie pre klientov poradne zdravia a zamestnancov RÚVZ: meranie tlaku krvi, telesného tuku, BMI , individuálne poradenstvo a distribúcia edukačného materiálu. </w:t>
      </w:r>
      <w:r w:rsidR="00DB7E9C" w:rsidRPr="00DB7E9C">
        <w:rPr>
          <w:b w:val="0"/>
          <w:i w:val="0"/>
          <w:sz w:val="24"/>
        </w:rPr>
        <w:t>– informácie prostredníctvom prednášok na Obchodnej akadémii v Lučenci v rámci zdravého životného štýlu a  pohybovej aktivity –</w:t>
      </w:r>
      <w:r w:rsidR="00261566">
        <w:rPr>
          <w:b w:val="0"/>
          <w:i w:val="0"/>
          <w:sz w:val="24"/>
        </w:rPr>
        <w:t xml:space="preserve"> </w:t>
      </w:r>
      <w:r w:rsidR="00DB7E9C" w:rsidRPr="00DB7E9C">
        <w:rPr>
          <w:b w:val="0"/>
          <w:i w:val="0"/>
          <w:sz w:val="24"/>
        </w:rPr>
        <w:t>60 klientov</w:t>
      </w:r>
    </w:p>
    <w:p w:rsidR="000C69DD" w:rsidRDefault="000C69DD">
      <w:pPr>
        <w:pStyle w:val="Zkladntext"/>
        <w:spacing w:line="360" w:lineRule="auto"/>
        <w:ind w:left="567"/>
        <w:rPr>
          <w:bCs/>
        </w:rPr>
      </w:pPr>
    </w:p>
    <w:p w:rsidR="000C69DD" w:rsidRPr="00FA7CC9" w:rsidRDefault="000C69DD">
      <w:pPr>
        <w:spacing w:line="360" w:lineRule="auto"/>
        <w:ind w:left="540" w:right="-108"/>
        <w:jc w:val="both"/>
        <w:rPr>
          <w:i w:val="0"/>
          <w:snapToGrid w:val="0"/>
          <w:sz w:val="24"/>
        </w:rPr>
      </w:pPr>
      <w:r>
        <w:rPr>
          <w:i w:val="0"/>
          <w:snapToGrid w:val="0"/>
          <w:sz w:val="24"/>
        </w:rPr>
        <w:t xml:space="preserve"> Ozdravenie výživy</w:t>
      </w:r>
    </w:p>
    <w:p w:rsidR="000C69DD" w:rsidRDefault="000C69DD">
      <w:pPr>
        <w:pStyle w:val="Normlnywebov"/>
        <w:spacing w:before="0" w:beforeAutospacing="0" w:after="0" w:afterAutospacing="0" w:line="360" w:lineRule="auto"/>
        <w:ind w:firstLine="708"/>
        <w:jc w:val="both"/>
      </w:pPr>
      <w:r>
        <w:rPr>
          <w:snapToGrid w:val="0"/>
        </w:rPr>
        <w:t>Hlavné ciele Programu ozdravenia výživy obyvateľov Slovenskej republiky sú:</w:t>
      </w:r>
    </w:p>
    <w:p w:rsidR="000C69DD" w:rsidRDefault="000C69DD">
      <w:pPr>
        <w:pStyle w:val="Normlnywebov"/>
        <w:numPr>
          <w:ilvl w:val="0"/>
          <w:numId w:val="9"/>
        </w:numPr>
        <w:spacing w:before="0" w:beforeAutospacing="0" w:after="0" w:afterAutospacing="0" w:line="360" w:lineRule="auto"/>
        <w:jc w:val="both"/>
      </w:pPr>
      <w:r>
        <w:rPr>
          <w:snapToGrid w:val="0"/>
        </w:rPr>
        <w:lastRenderedPageBreak/>
        <w:t xml:space="preserve">Zlepšiť zdravotný stav a dosiahnuť tak zníženie  </w:t>
      </w:r>
      <w:proofErr w:type="spellStart"/>
      <w:r>
        <w:rPr>
          <w:snapToGrid w:val="0"/>
        </w:rPr>
        <w:t>prevalencie</w:t>
      </w:r>
      <w:proofErr w:type="spellEnd"/>
      <w:r>
        <w:rPr>
          <w:snapToGrid w:val="0"/>
        </w:rPr>
        <w:t xml:space="preserve"> neprenosných chorôb súvisiacich s výživou, ako sú najmä </w:t>
      </w:r>
      <w:r>
        <w:t>kardiovaskulárne ochorenia, niektoré onkologické ochorenia ,  diabetes a </w:t>
      </w:r>
      <w:proofErr w:type="spellStart"/>
      <w:r>
        <w:t>osteoporóza</w:t>
      </w:r>
      <w:proofErr w:type="spellEnd"/>
      <w:r>
        <w:t xml:space="preserve">.  </w:t>
      </w:r>
    </w:p>
    <w:p w:rsidR="000C69DD" w:rsidRDefault="000C69DD">
      <w:pPr>
        <w:pStyle w:val="Normlnywebov"/>
        <w:numPr>
          <w:ilvl w:val="0"/>
          <w:numId w:val="9"/>
        </w:numPr>
        <w:spacing w:before="0" w:beforeAutospacing="0" w:after="0" w:afterAutospacing="0" w:line="360" w:lineRule="auto"/>
        <w:jc w:val="both"/>
      </w:pPr>
      <w:r>
        <w:rPr>
          <w:snapToGrid w:val="0"/>
        </w:rPr>
        <w:t>Zvrátiť  trend obezity u obyvateľstva SR, najmä u detí a mládeže.</w:t>
      </w:r>
    </w:p>
    <w:p w:rsidR="000C69DD" w:rsidRDefault="000C69DD">
      <w:pPr>
        <w:pStyle w:val="Normlnywebov"/>
        <w:numPr>
          <w:ilvl w:val="0"/>
          <w:numId w:val="9"/>
        </w:numPr>
        <w:spacing w:before="0" w:beforeAutospacing="0" w:after="0" w:afterAutospacing="0" w:line="360" w:lineRule="auto"/>
        <w:jc w:val="both"/>
      </w:pPr>
      <w:r>
        <w:rPr>
          <w:snapToGrid w:val="0"/>
        </w:rPr>
        <w:t xml:space="preserve">Dosiahnuť zníženie </w:t>
      </w:r>
      <w:proofErr w:type="spellStart"/>
      <w:r>
        <w:rPr>
          <w:snapToGrid w:val="0"/>
        </w:rPr>
        <w:t>prevalencie</w:t>
      </w:r>
      <w:proofErr w:type="spellEnd"/>
      <w:r>
        <w:rPr>
          <w:snapToGrid w:val="0"/>
        </w:rPr>
        <w:t xml:space="preserve"> deficitu pozitívnych </w:t>
      </w:r>
      <w:proofErr w:type="spellStart"/>
      <w:r>
        <w:rPr>
          <w:snapToGrid w:val="0"/>
        </w:rPr>
        <w:t>nutrientov</w:t>
      </w:r>
      <w:proofErr w:type="spellEnd"/>
      <w:r>
        <w:rPr>
          <w:snapToGrid w:val="0"/>
        </w:rPr>
        <w:t xml:space="preserve"> vo výžive a dosiahnuť zníženie rizikových faktorov výživy.</w:t>
      </w:r>
    </w:p>
    <w:p w:rsidR="000C69DD" w:rsidRDefault="000C69DD">
      <w:pPr>
        <w:pStyle w:val="Normlnywebov"/>
        <w:numPr>
          <w:ilvl w:val="0"/>
          <w:numId w:val="9"/>
        </w:numPr>
        <w:spacing w:before="0" w:beforeAutospacing="0" w:after="0" w:afterAutospacing="0" w:line="360" w:lineRule="auto"/>
        <w:jc w:val="both"/>
      </w:pPr>
      <w:r>
        <w:t>Zvýšiť celkové uvedomenie a pochopenie vplyvu výživy na zdravie človeka a kladného pôsobenia preventívnych zásahov do výživy a stravovania.</w:t>
      </w:r>
    </w:p>
    <w:p w:rsidR="000C69DD" w:rsidRDefault="000C69DD">
      <w:pPr>
        <w:spacing w:line="360" w:lineRule="auto"/>
        <w:ind w:left="540" w:right="-108"/>
        <w:jc w:val="both"/>
        <w:rPr>
          <w:b w:val="0"/>
          <w:bCs w:val="0"/>
          <w:i w:val="0"/>
          <w:iCs w:val="0"/>
          <w:sz w:val="24"/>
        </w:rPr>
      </w:pPr>
    </w:p>
    <w:p w:rsidR="000C69DD" w:rsidRPr="00FA7CC9" w:rsidRDefault="000C69DD">
      <w:pPr>
        <w:spacing w:line="360" w:lineRule="auto"/>
        <w:ind w:left="426"/>
        <w:jc w:val="both"/>
        <w:rPr>
          <w:b w:val="0"/>
          <w:i w:val="0"/>
          <w:sz w:val="24"/>
        </w:rPr>
      </w:pPr>
      <w:r>
        <w:rPr>
          <w:b w:val="0"/>
          <w:i w:val="0"/>
          <w:sz w:val="24"/>
        </w:rPr>
        <w:t>Oddelenie podpory zdravia zabezpečuje úlohy v oblasti ozdravenia výživy, zdravého spôsobu života, fyzickej, pohybovej aktivity a prevencie nadváhy a obezity rôznymi strategickými zámermi :</w:t>
      </w:r>
    </w:p>
    <w:p w:rsidR="000C69DD" w:rsidRPr="00FA7CC9" w:rsidRDefault="000C69DD">
      <w:pPr>
        <w:numPr>
          <w:ilvl w:val="0"/>
          <w:numId w:val="20"/>
        </w:numPr>
        <w:spacing w:line="360" w:lineRule="auto"/>
        <w:jc w:val="both"/>
        <w:rPr>
          <w:b w:val="0"/>
          <w:i w:val="0"/>
          <w:sz w:val="24"/>
        </w:rPr>
      </w:pPr>
      <w:r>
        <w:rPr>
          <w:b w:val="0"/>
          <w:i w:val="0"/>
          <w:sz w:val="24"/>
        </w:rPr>
        <w:t xml:space="preserve">formou monitoringu zameraného na preventívne vyšetrenie klientov v poradni zdravia, kde sa okrem anamnestických údajov, </w:t>
      </w:r>
      <w:proofErr w:type="spellStart"/>
      <w:r>
        <w:rPr>
          <w:b w:val="0"/>
          <w:i w:val="0"/>
          <w:sz w:val="24"/>
        </w:rPr>
        <w:t>antropometrických</w:t>
      </w:r>
      <w:proofErr w:type="spellEnd"/>
      <w:r>
        <w:rPr>
          <w:b w:val="0"/>
          <w:i w:val="0"/>
          <w:sz w:val="24"/>
        </w:rPr>
        <w:t xml:space="preserve"> vyšetrení, meria TK, pulz, BMI, telesný tuk a zisťujú sa v krvi základné biochemické parametre – cholesterol, glukóza, </w:t>
      </w:r>
      <w:proofErr w:type="spellStart"/>
      <w:r>
        <w:rPr>
          <w:b w:val="0"/>
          <w:i w:val="0"/>
          <w:sz w:val="24"/>
        </w:rPr>
        <w:t>triacylglyceroly</w:t>
      </w:r>
      <w:proofErr w:type="spellEnd"/>
      <w:r>
        <w:rPr>
          <w:b w:val="0"/>
          <w:i w:val="0"/>
          <w:sz w:val="24"/>
        </w:rPr>
        <w:t xml:space="preserve">. Ide o vyšetrenie nových klientov a klientov </w:t>
      </w:r>
      <w:proofErr w:type="spellStart"/>
      <w:r>
        <w:rPr>
          <w:b w:val="0"/>
          <w:i w:val="0"/>
          <w:sz w:val="24"/>
        </w:rPr>
        <w:t>dispenzarizovaných</w:t>
      </w:r>
      <w:proofErr w:type="spellEnd"/>
      <w:r>
        <w:rPr>
          <w:b w:val="0"/>
          <w:i w:val="0"/>
          <w:sz w:val="24"/>
        </w:rPr>
        <w:t>, ako aj klientov zaradených do úlohy OHV - výživový stav obyvateľstva</w:t>
      </w:r>
    </w:p>
    <w:p w:rsidR="000C69DD" w:rsidRPr="00FA7CC9" w:rsidRDefault="000C69DD">
      <w:pPr>
        <w:numPr>
          <w:ilvl w:val="0"/>
          <w:numId w:val="20"/>
        </w:numPr>
        <w:spacing w:line="360" w:lineRule="auto"/>
        <w:jc w:val="both"/>
        <w:rPr>
          <w:b w:val="0"/>
          <w:i w:val="0"/>
          <w:sz w:val="24"/>
        </w:rPr>
      </w:pPr>
      <w:r>
        <w:rPr>
          <w:b w:val="0"/>
          <w:i w:val="0"/>
          <w:sz w:val="24"/>
        </w:rPr>
        <w:t>formou monitoringu zameraného na preventívne vyšetrenie klientov počas výjazdu pracovníkov OPZ k cieľovým skupinám rôznych vekových kategórii, s rôznym vzdelaním a povolaním</w:t>
      </w:r>
    </w:p>
    <w:p w:rsidR="000C69DD" w:rsidRPr="00FA7CC9" w:rsidRDefault="000C69DD">
      <w:pPr>
        <w:numPr>
          <w:ilvl w:val="0"/>
          <w:numId w:val="20"/>
        </w:numPr>
        <w:spacing w:line="360" w:lineRule="auto"/>
        <w:jc w:val="both"/>
        <w:rPr>
          <w:b w:val="0"/>
          <w:i w:val="0"/>
          <w:sz w:val="24"/>
        </w:rPr>
      </w:pPr>
      <w:r>
        <w:rPr>
          <w:b w:val="0"/>
          <w:i w:val="0"/>
          <w:sz w:val="24"/>
        </w:rPr>
        <w:t>podľa zistených výsledkov vyšetrenia sa realizuje poradenstvo zamerané na oblasť výživy, zdravého spôsobu života  a životného štýlu, zvýšenia pohybovej aktivity, využitia správnej výživy ako veľmi významného faktoru prevencie metabolických, onkologických, kardiovaskulárnych ochorení a pre redukciu nadváhy a obezity</w:t>
      </w:r>
    </w:p>
    <w:p w:rsidR="000C69DD" w:rsidRPr="00FA7CC9" w:rsidRDefault="000C69DD">
      <w:pPr>
        <w:numPr>
          <w:ilvl w:val="0"/>
          <w:numId w:val="20"/>
        </w:numPr>
        <w:spacing w:line="360" w:lineRule="auto"/>
        <w:jc w:val="both"/>
        <w:rPr>
          <w:b w:val="0"/>
          <w:i w:val="0"/>
          <w:sz w:val="24"/>
        </w:rPr>
      </w:pPr>
      <w:r>
        <w:rPr>
          <w:b w:val="0"/>
          <w:i w:val="0"/>
          <w:sz w:val="24"/>
        </w:rPr>
        <w:t>zvyšujeme záujem o poradňu zdravia nielen pre klientov strednej a staršej vekovej kategórie, ale aj pre nižšie vekové skupiny obyvateľov, ako aj klientov s nižším vzdelaním a zo slabšej sociálnej oblasti, zatiaľ sa to darí len pri výjazdoch k takýmto cieľovým skupinám</w:t>
      </w:r>
    </w:p>
    <w:p w:rsidR="000C69DD" w:rsidRDefault="000C69DD">
      <w:pPr>
        <w:spacing w:line="360" w:lineRule="auto"/>
        <w:ind w:left="426"/>
        <w:jc w:val="both"/>
        <w:rPr>
          <w:b w:val="0"/>
          <w:i w:val="0"/>
          <w:sz w:val="24"/>
        </w:rPr>
      </w:pPr>
    </w:p>
    <w:p w:rsidR="000C69DD" w:rsidRPr="00FA7CC9" w:rsidRDefault="000C69DD">
      <w:pPr>
        <w:spacing w:line="360" w:lineRule="auto"/>
        <w:ind w:left="426"/>
        <w:jc w:val="both"/>
        <w:rPr>
          <w:b w:val="0"/>
          <w:i w:val="0"/>
          <w:sz w:val="24"/>
        </w:rPr>
      </w:pPr>
      <w:r>
        <w:rPr>
          <w:b w:val="0"/>
          <w:i w:val="0"/>
          <w:sz w:val="24"/>
        </w:rPr>
        <w:lastRenderedPageBreak/>
        <w:t>V podpore zvrátenia trendu obezity realizujeme výchovné aktivity zamerané na zdravý životný štýl, správne výživové návyky a zásady racionálnej výživy, pohybové aktivity formou individuálneho poradenstva  a prednáškami a besedami pre širokú klientelu:</w:t>
      </w:r>
    </w:p>
    <w:p w:rsidR="000C69DD" w:rsidRPr="00FA7CC9" w:rsidRDefault="000C69DD">
      <w:pPr>
        <w:numPr>
          <w:ilvl w:val="0"/>
          <w:numId w:val="21"/>
        </w:numPr>
        <w:spacing w:line="360" w:lineRule="auto"/>
        <w:jc w:val="both"/>
        <w:rPr>
          <w:b w:val="0"/>
          <w:i w:val="0"/>
          <w:sz w:val="24"/>
        </w:rPr>
      </w:pPr>
      <w:r>
        <w:rPr>
          <w:b w:val="0"/>
          <w:i w:val="0"/>
          <w:sz w:val="24"/>
        </w:rPr>
        <w:t>materské školy, základné a stredné školy /zdravotno-výchovné pôsobenie na deti a adolescentov, inštruktáže pre pedagógov a atď./</w:t>
      </w:r>
    </w:p>
    <w:p w:rsidR="000C69DD" w:rsidRPr="00FA7CC9" w:rsidRDefault="000C69DD">
      <w:pPr>
        <w:numPr>
          <w:ilvl w:val="0"/>
          <w:numId w:val="21"/>
        </w:numPr>
        <w:spacing w:line="360" w:lineRule="auto"/>
        <w:jc w:val="both"/>
        <w:rPr>
          <w:b w:val="0"/>
          <w:i w:val="0"/>
          <w:sz w:val="24"/>
        </w:rPr>
      </w:pPr>
      <w:r>
        <w:rPr>
          <w:b w:val="0"/>
          <w:i w:val="0"/>
          <w:sz w:val="24"/>
        </w:rPr>
        <w:t>dôchodcov v domovoch dôchodcov, v kluboch dôchodcov / správne stravovacie návyky, potraviny s nízkym obsahom tuku, cholesterolu a cukrov, pitný režim  a význam prijímania dostatočného množstva vhodných nápojov najmä v letnom období, dostatok pohybu a podobne /.</w:t>
      </w:r>
    </w:p>
    <w:p w:rsidR="000C69DD" w:rsidRDefault="000C69DD">
      <w:pPr>
        <w:pStyle w:val="Zkladntext"/>
        <w:spacing w:line="360" w:lineRule="auto"/>
        <w:ind w:left="426"/>
        <w:rPr>
          <w:bCs/>
          <w:szCs w:val="24"/>
        </w:rPr>
      </w:pPr>
    </w:p>
    <w:p w:rsidR="000C69DD" w:rsidRDefault="000C69DD">
      <w:pPr>
        <w:pStyle w:val="Zkladntext"/>
        <w:spacing w:line="360" w:lineRule="auto"/>
        <w:ind w:left="426"/>
        <w:rPr>
          <w:bCs/>
          <w:szCs w:val="24"/>
        </w:rPr>
      </w:pPr>
      <w:r>
        <w:rPr>
          <w:bCs/>
          <w:szCs w:val="24"/>
        </w:rPr>
        <w:t xml:space="preserve">Pre zvýšenie zdravotného uvedomenia občanov </w:t>
      </w:r>
      <w:r>
        <w:rPr>
          <w:szCs w:val="24"/>
        </w:rPr>
        <w:t xml:space="preserve">v produktívnom a poproduktívnom veku </w:t>
      </w:r>
      <w:r>
        <w:rPr>
          <w:bCs/>
          <w:szCs w:val="24"/>
        </w:rPr>
        <w:t>je dôležité, aby pochopili vplyv výživy na zdravie človeka, aby vedeli čo to je zdravá výživa, zdravý životný štýl, ktorý vedie k zlepšeniu celkového zdravotného stavu a pomáha predchádzať vážnym ochoreniam. Edukácia v oblasti výživy a pohybu musí byť súčasťou programov boja proti obezite a nadváhe a dosiahne sa len zmenou stravovacích návykov, pohybových návykov, zvýši sa fyzická kondícia, tým sa zníži telesná hmotnosť a podporuje sa  telesné a duševné zdravie. Rozvoj vedomostnej úrovne zabezpečujeme :</w:t>
      </w:r>
    </w:p>
    <w:p w:rsidR="000C69DD" w:rsidRDefault="000C69DD">
      <w:pPr>
        <w:pStyle w:val="Zkladntext"/>
        <w:numPr>
          <w:ilvl w:val="0"/>
          <w:numId w:val="22"/>
        </w:numPr>
        <w:spacing w:line="360" w:lineRule="auto"/>
        <w:rPr>
          <w:szCs w:val="24"/>
        </w:rPr>
      </w:pPr>
      <w:r>
        <w:rPr>
          <w:szCs w:val="24"/>
        </w:rPr>
        <w:t>realizáciou poradenstva klientom v oblasti zdravého spôsobu života s cieľom redukovať nadváhu</w:t>
      </w:r>
    </w:p>
    <w:p w:rsidR="000C69DD" w:rsidRPr="00FA7CC9" w:rsidRDefault="000C69DD">
      <w:pPr>
        <w:numPr>
          <w:ilvl w:val="0"/>
          <w:numId w:val="22"/>
        </w:numPr>
        <w:spacing w:line="360" w:lineRule="auto"/>
        <w:jc w:val="both"/>
        <w:rPr>
          <w:b w:val="0"/>
          <w:i w:val="0"/>
          <w:sz w:val="24"/>
        </w:rPr>
      </w:pPr>
      <w:r>
        <w:rPr>
          <w:b w:val="0"/>
          <w:i w:val="0"/>
          <w:sz w:val="24"/>
        </w:rPr>
        <w:t>prednáškami, besedami o správnej výžive a boji proti nadváhe a obezite pre všetky vekové kategórie</w:t>
      </w:r>
    </w:p>
    <w:p w:rsidR="000C69DD" w:rsidRPr="00FA7CC9" w:rsidRDefault="000C69DD">
      <w:pPr>
        <w:numPr>
          <w:ilvl w:val="0"/>
          <w:numId w:val="22"/>
        </w:numPr>
        <w:spacing w:line="360" w:lineRule="auto"/>
        <w:jc w:val="both"/>
        <w:rPr>
          <w:b w:val="0"/>
          <w:i w:val="0"/>
          <w:sz w:val="24"/>
        </w:rPr>
      </w:pPr>
      <w:r>
        <w:rPr>
          <w:b w:val="0"/>
          <w:i w:val="0"/>
          <w:sz w:val="24"/>
        </w:rPr>
        <w:t>poskytovaním zdravotno-výchovných materiálov pre klientov poradní zdravia</w:t>
      </w:r>
    </w:p>
    <w:p w:rsidR="000C69DD" w:rsidRPr="00FA7CC9" w:rsidRDefault="000C69DD">
      <w:pPr>
        <w:numPr>
          <w:ilvl w:val="0"/>
          <w:numId w:val="22"/>
        </w:numPr>
        <w:spacing w:line="360" w:lineRule="auto"/>
        <w:jc w:val="both"/>
        <w:rPr>
          <w:b w:val="0"/>
          <w:i w:val="0"/>
          <w:sz w:val="24"/>
        </w:rPr>
      </w:pPr>
      <w:r>
        <w:rPr>
          <w:b w:val="0"/>
          <w:i w:val="0"/>
          <w:sz w:val="24"/>
        </w:rPr>
        <w:t>organizovaním Dňa otvorených dverí v poradni zdravia pri príležitosti Svetového dňa výživy</w:t>
      </w:r>
    </w:p>
    <w:p w:rsidR="000C69DD" w:rsidRPr="00FA7CC9" w:rsidRDefault="000C69DD">
      <w:pPr>
        <w:numPr>
          <w:ilvl w:val="0"/>
          <w:numId w:val="22"/>
        </w:numPr>
        <w:spacing w:line="360" w:lineRule="auto"/>
        <w:jc w:val="both"/>
        <w:rPr>
          <w:b w:val="0"/>
          <w:i w:val="0"/>
          <w:sz w:val="24"/>
        </w:rPr>
      </w:pPr>
      <w:r>
        <w:rPr>
          <w:b w:val="0"/>
          <w:i w:val="0"/>
          <w:sz w:val="24"/>
        </w:rPr>
        <w:t>aktívnou účasťou pracovníkov poradne zdravia na dňoch zdravia zamestnancov firiem a organizácii v regióne /</w:t>
      </w:r>
      <w:r w:rsidR="00672D54">
        <w:rPr>
          <w:b w:val="0"/>
          <w:i w:val="0"/>
          <w:sz w:val="24"/>
        </w:rPr>
        <w:t xml:space="preserve"> Klub </w:t>
      </w:r>
      <w:proofErr w:type="spellStart"/>
      <w:r w:rsidR="00672D54">
        <w:rPr>
          <w:b w:val="0"/>
          <w:i w:val="0"/>
          <w:sz w:val="24"/>
        </w:rPr>
        <w:t>psoriatikov</w:t>
      </w:r>
      <w:proofErr w:type="spellEnd"/>
      <w:r>
        <w:rPr>
          <w:b w:val="0"/>
          <w:bCs w:val="0"/>
          <w:i w:val="0"/>
          <w:iCs w:val="0"/>
          <w:sz w:val="24"/>
        </w:rPr>
        <w:t xml:space="preserve">/, </w:t>
      </w:r>
      <w:r w:rsidR="00770C3A" w:rsidRPr="00495640">
        <w:rPr>
          <w:b w:val="0"/>
          <w:bCs w:val="0"/>
          <w:i w:val="0"/>
          <w:iCs w:val="0"/>
          <w:sz w:val="24"/>
        </w:rPr>
        <w:t xml:space="preserve">ŠZŠ Lučenec, </w:t>
      </w:r>
      <w:r w:rsidR="00770C3A">
        <w:rPr>
          <w:b w:val="0"/>
          <w:bCs w:val="0"/>
          <w:i w:val="0"/>
          <w:iCs w:val="0"/>
          <w:sz w:val="24"/>
        </w:rPr>
        <w:t xml:space="preserve"> </w:t>
      </w:r>
      <w:r>
        <w:rPr>
          <w:b w:val="0"/>
          <w:bCs w:val="0"/>
          <w:i w:val="0"/>
          <w:iCs w:val="0"/>
          <w:sz w:val="24"/>
        </w:rPr>
        <w:t>súčinnosťou so </w:t>
      </w:r>
      <w:r w:rsidR="00A75070">
        <w:rPr>
          <w:b w:val="0"/>
          <w:bCs w:val="0"/>
          <w:i w:val="0"/>
          <w:iCs w:val="0"/>
          <w:sz w:val="24"/>
        </w:rPr>
        <w:t>ZŠ a MŠ</w:t>
      </w:r>
      <w:r>
        <w:rPr>
          <w:b w:val="0"/>
          <w:i w:val="0"/>
          <w:sz w:val="24"/>
        </w:rPr>
        <w:t xml:space="preserve"> v regióne mesta Lučenec a Poltár, spoluprácou s mestskými úradmi Lučenec, Poltár, Fiľakovo, a tiež s občianskymi združeniami a nadáciami na národnej a regionálnej úrovni</w:t>
      </w:r>
    </w:p>
    <w:p w:rsidR="000C69DD" w:rsidRPr="00FA7CC9" w:rsidRDefault="000C69DD">
      <w:pPr>
        <w:numPr>
          <w:ilvl w:val="0"/>
          <w:numId w:val="22"/>
        </w:numPr>
        <w:spacing w:line="360" w:lineRule="auto"/>
        <w:jc w:val="both"/>
        <w:rPr>
          <w:b w:val="0"/>
          <w:i w:val="0"/>
          <w:sz w:val="24"/>
        </w:rPr>
      </w:pPr>
      <w:r>
        <w:rPr>
          <w:b w:val="0"/>
          <w:i w:val="0"/>
          <w:sz w:val="24"/>
        </w:rPr>
        <w:t>informovaním  a spoluprácou s médiami v tejto oblasti</w:t>
      </w:r>
    </w:p>
    <w:p w:rsidR="000C69DD" w:rsidRPr="00FA7CC9" w:rsidRDefault="000C69DD">
      <w:pPr>
        <w:spacing w:line="360" w:lineRule="auto"/>
        <w:ind w:left="567" w:right="-142"/>
        <w:jc w:val="both"/>
        <w:rPr>
          <w:b w:val="0"/>
          <w:bCs w:val="0"/>
          <w:i w:val="0"/>
          <w:iCs w:val="0"/>
          <w:sz w:val="24"/>
        </w:rPr>
      </w:pPr>
    </w:p>
    <w:p w:rsidR="000C69DD" w:rsidRPr="00FA7CC9" w:rsidRDefault="000C69DD">
      <w:pPr>
        <w:spacing w:line="360" w:lineRule="auto"/>
        <w:ind w:left="567" w:right="-142"/>
        <w:jc w:val="both"/>
        <w:rPr>
          <w:b w:val="0"/>
          <w:bCs w:val="0"/>
          <w:i w:val="0"/>
          <w:iCs w:val="0"/>
          <w:sz w:val="24"/>
        </w:rPr>
      </w:pPr>
      <w:r>
        <w:rPr>
          <w:b w:val="0"/>
          <w:bCs w:val="0"/>
          <w:i w:val="0"/>
          <w:iCs w:val="0"/>
          <w:sz w:val="24"/>
        </w:rPr>
        <w:t xml:space="preserve">V spolupráci s oddelením hygieny výživy každoročne pracujeme na projekte výživový stav obyvateľstva – </w:t>
      </w:r>
      <w:r w:rsidR="00770C3A">
        <w:rPr>
          <w:b w:val="0"/>
          <w:bCs w:val="0"/>
          <w:i w:val="0"/>
          <w:iCs w:val="0"/>
          <w:sz w:val="24"/>
        </w:rPr>
        <w:t>4</w:t>
      </w:r>
      <w:r>
        <w:rPr>
          <w:b w:val="0"/>
          <w:bCs w:val="0"/>
          <w:i w:val="0"/>
          <w:iCs w:val="0"/>
          <w:sz w:val="24"/>
        </w:rPr>
        <w:t>0 respondentov v rôznych vekových skupinách, s ktorými aktívne vyplníme dotazník a zrealizujeme kompletné biochemické vyšetrenie.</w:t>
      </w:r>
    </w:p>
    <w:p w:rsidR="000C69DD" w:rsidRPr="00FA7CC9" w:rsidRDefault="000C69DD">
      <w:pPr>
        <w:spacing w:line="360" w:lineRule="auto"/>
        <w:ind w:left="567" w:right="-142"/>
        <w:jc w:val="both"/>
        <w:rPr>
          <w:b w:val="0"/>
          <w:bCs w:val="0"/>
          <w:i w:val="0"/>
          <w:iCs w:val="0"/>
          <w:sz w:val="24"/>
        </w:rPr>
      </w:pPr>
      <w:r>
        <w:rPr>
          <w:b w:val="0"/>
          <w:bCs w:val="0"/>
          <w:i w:val="0"/>
          <w:iCs w:val="0"/>
          <w:sz w:val="24"/>
        </w:rPr>
        <w:t>Na základných a stredných školách robíme prednášky spojené s besedami o význame správnej výživy a nebezpečenstve obezity. Vykonali sme prednášky na túto tému na ŠZŠ Lučenec, , ZŠ</w:t>
      </w:r>
      <w:r w:rsidR="0058438C">
        <w:rPr>
          <w:b w:val="0"/>
          <w:bCs w:val="0"/>
          <w:i w:val="0"/>
          <w:iCs w:val="0"/>
          <w:sz w:val="24"/>
        </w:rPr>
        <w:t xml:space="preserve"> </w:t>
      </w:r>
      <w:r>
        <w:rPr>
          <w:b w:val="0"/>
          <w:bCs w:val="0"/>
          <w:i w:val="0"/>
          <w:iCs w:val="0"/>
          <w:sz w:val="24"/>
        </w:rPr>
        <w:t>-</w:t>
      </w:r>
      <w:r w:rsidR="0058438C">
        <w:rPr>
          <w:b w:val="0"/>
          <w:bCs w:val="0"/>
          <w:i w:val="0"/>
          <w:iCs w:val="0"/>
          <w:sz w:val="24"/>
        </w:rPr>
        <w:t xml:space="preserve"> </w:t>
      </w:r>
      <w:r>
        <w:rPr>
          <w:b w:val="0"/>
          <w:bCs w:val="0"/>
          <w:i w:val="0"/>
          <w:iCs w:val="0"/>
          <w:sz w:val="24"/>
        </w:rPr>
        <w:t xml:space="preserve">Haličská 8, </w:t>
      </w:r>
      <w:r w:rsidR="00770C3A">
        <w:rPr>
          <w:b w:val="0"/>
          <w:bCs w:val="0"/>
          <w:i w:val="0"/>
          <w:iCs w:val="0"/>
          <w:sz w:val="24"/>
        </w:rPr>
        <w:t>ZŠ  Halič</w:t>
      </w:r>
      <w:r w:rsidR="006F2C05">
        <w:rPr>
          <w:b w:val="0"/>
          <w:bCs w:val="0"/>
          <w:i w:val="0"/>
          <w:iCs w:val="0"/>
          <w:sz w:val="24"/>
        </w:rPr>
        <w:t>ská 7</w:t>
      </w:r>
      <w:r w:rsidR="00770C3A">
        <w:rPr>
          <w:b w:val="0"/>
          <w:bCs w:val="0"/>
          <w:i w:val="0"/>
          <w:iCs w:val="0"/>
          <w:sz w:val="24"/>
        </w:rPr>
        <w:t xml:space="preserve"> - </w:t>
      </w:r>
      <w:r>
        <w:rPr>
          <w:b w:val="0"/>
          <w:bCs w:val="0"/>
          <w:i w:val="0"/>
          <w:iCs w:val="0"/>
          <w:sz w:val="24"/>
        </w:rPr>
        <w:t xml:space="preserve">  zdravá výživa. </w:t>
      </w:r>
    </w:p>
    <w:p w:rsidR="000C69DD" w:rsidRPr="00FA7CC9" w:rsidRDefault="000C69DD">
      <w:pPr>
        <w:spacing w:line="360" w:lineRule="auto"/>
        <w:ind w:left="567" w:right="-142"/>
        <w:jc w:val="both"/>
        <w:rPr>
          <w:b w:val="0"/>
          <w:bCs w:val="0"/>
          <w:i w:val="0"/>
          <w:iCs w:val="0"/>
          <w:sz w:val="24"/>
        </w:rPr>
      </w:pPr>
      <w:r>
        <w:rPr>
          <w:b w:val="0"/>
          <w:bCs w:val="0"/>
          <w:i w:val="0"/>
          <w:iCs w:val="0"/>
          <w:sz w:val="24"/>
        </w:rPr>
        <w:t>Pre seniorov organizovaných v kluboch dôchodcov Lučenec,</w:t>
      </w:r>
      <w:r w:rsidR="00E168D3">
        <w:rPr>
          <w:b w:val="0"/>
          <w:bCs w:val="0"/>
          <w:i w:val="0"/>
          <w:iCs w:val="0"/>
          <w:sz w:val="24"/>
        </w:rPr>
        <w:t xml:space="preserve"> Fiľakovo,</w:t>
      </w:r>
      <w:r>
        <w:rPr>
          <w:b w:val="0"/>
          <w:bCs w:val="0"/>
          <w:i w:val="0"/>
          <w:iCs w:val="0"/>
          <w:sz w:val="24"/>
        </w:rPr>
        <w:t xml:space="preserve"> Vidiná,  </w:t>
      </w:r>
      <w:proofErr w:type="spellStart"/>
      <w:r>
        <w:rPr>
          <w:b w:val="0"/>
          <w:bCs w:val="0"/>
          <w:i w:val="0"/>
          <w:iCs w:val="0"/>
          <w:sz w:val="24"/>
        </w:rPr>
        <w:t>DDaSS</w:t>
      </w:r>
      <w:proofErr w:type="spellEnd"/>
      <w:r>
        <w:rPr>
          <w:b w:val="0"/>
          <w:bCs w:val="0"/>
          <w:i w:val="0"/>
          <w:iCs w:val="0"/>
          <w:sz w:val="24"/>
        </w:rPr>
        <w:t xml:space="preserve"> Suš</w:t>
      </w:r>
      <w:r w:rsidR="00E168D3">
        <w:rPr>
          <w:b w:val="0"/>
          <w:bCs w:val="0"/>
          <w:i w:val="0"/>
          <w:iCs w:val="0"/>
          <w:sz w:val="24"/>
        </w:rPr>
        <w:t>any a Jednota dôchodcov Lučenec a</w:t>
      </w:r>
      <w:r>
        <w:rPr>
          <w:b w:val="0"/>
          <w:bCs w:val="0"/>
          <w:i w:val="0"/>
          <w:iCs w:val="0"/>
          <w:sz w:val="24"/>
        </w:rPr>
        <w:t xml:space="preserve"> Klub </w:t>
      </w:r>
      <w:proofErr w:type="spellStart"/>
      <w:r>
        <w:rPr>
          <w:b w:val="0"/>
          <w:bCs w:val="0"/>
          <w:i w:val="0"/>
          <w:iCs w:val="0"/>
          <w:sz w:val="24"/>
        </w:rPr>
        <w:t>psoriatikov</w:t>
      </w:r>
      <w:proofErr w:type="spellEnd"/>
      <w:r>
        <w:rPr>
          <w:b w:val="0"/>
          <w:bCs w:val="0"/>
          <w:i w:val="0"/>
          <w:iCs w:val="0"/>
          <w:sz w:val="24"/>
        </w:rPr>
        <w:t xml:space="preserve"> v Lučenci boli zabezpečené prednášky o správnej výžive, zdravom stravovaní, o chorobách z potravín, o význame pitného režimu pre ľudí nad 65 rokov  najmä v horúcich letných mesiacoch.</w:t>
      </w:r>
    </w:p>
    <w:p w:rsidR="000C69DD" w:rsidRDefault="00DB7E9C">
      <w:pPr>
        <w:spacing w:line="360" w:lineRule="auto"/>
        <w:ind w:left="567" w:right="-142"/>
        <w:jc w:val="both"/>
        <w:rPr>
          <w:b w:val="0"/>
          <w:bCs w:val="0"/>
          <w:i w:val="0"/>
          <w:iCs w:val="0"/>
          <w:sz w:val="24"/>
        </w:rPr>
      </w:pPr>
      <w:r>
        <w:rPr>
          <w:b w:val="0"/>
          <w:bCs w:val="0"/>
          <w:i w:val="0"/>
          <w:iCs w:val="0"/>
          <w:sz w:val="24"/>
        </w:rPr>
        <w:t>O</w:t>
      </w:r>
      <w:r w:rsidR="000C69DD">
        <w:rPr>
          <w:b w:val="0"/>
          <w:bCs w:val="0"/>
          <w:i w:val="0"/>
          <w:iCs w:val="0"/>
          <w:sz w:val="24"/>
        </w:rPr>
        <w:t>rganizovali sme deň zdravia</w:t>
      </w:r>
      <w:r w:rsidR="00F06FE9">
        <w:rPr>
          <w:b w:val="0"/>
          <w:bCs w:val="0"/>
          <w:i w:val="0"/>
          <w:iCs w:val="0"/>
          <w:sz w:val="24"/>
        </w:rPr>
        <w:t xml:space="preserve"> </w:t>
      </w:r>
      <w:r w:rsidR="000C69DD">
        <w:rPr>
          <w:b w:val="0"/>
          <w:bCs w:val="0"/>
          <w:i w:val="0"/>
          <w:iCs w:val="0"/>
          <w:sz w:val="24"/>
        </w:rPr>
        <w:t>pre</w:t>
      </w:r>
      <w:r>
        <w:rPr>
          <w:b w:val="0"/>
          <w:bCs w:val="0"/>
          <w:i w:val="0"/>
          <w:iCs w:val="0"/>
          <w:sz w:val="24"/>
        </w:rPr>
        <w:t xml:space="preserve"> zamestnancov ZŠ, ŠZŠ v Lučenci </w:t>
      </w:r>
      <w:r w:rsidR="006F2C05">
        <w:rPr>
          <w:b w:val="0"/>
          <w:bCs w:val="0"/>
          <w:i w:val="0"/>
          <w:iCs w:val="0"/>
          <w:sz w:val="24"/>
        </w:rPr>
        <w:t xml:space="preserve">a </w:t>
      </w:r>
      <w:r>
        <w:rPr>
          <w:b w:val="0"/>
          <w:bCs w:val="0"/>
          <w:i w:val="0"/>
          <w:iCs w:val="0"/>
          <w:sz w:val="24"/>
        </w:rPr>
        <w:t>pre</w:t>
      </w:r>
      <w:r w:rsidR="00BB4624">
        <w:rPr>
          <w:b w:val="0"/>
          <w:bCs w:val="0"/>
          <w:i w:val="0"/>
          <w:iCs w:val="0"/>
          <w:sz w:val="24"/>
        </w:rPr>
        <w:t xml:space="preserve"> </w:t>
      </w:r>
      <w:r w:rsidR="000C69DD">
        <w:rPr>
          <w:b w:val="0"/>
          <w:bCs w:val="0"/>
          <w:i w:val="0"/>
          <w:iCs w:val="0"/>
          <w:sz w:val="24"/>
        </w:rPr>
        <w:t>širokú verejnosť.</w:t>
      </w:r>
    </w:p>
    <w:p w:rsidR="000C69DD" w:rsidRDefault="000C69DD">
      <w:pPr>
        <w:pStyle w:val="Bezriadkovania"/>
        <w:spacing w:line="360" w:lineRule="auto"/>
        <w:ind w:left="567" w:right="-142"/>
        <w:jc w:val="both"/>
        <w:rPr>
          <w:rFonts w:ascii="Times New Roman" w:hAnsi="Times New Roman"/>
          <w:b/>
        </w:rPr>
      </w:pPr>
    </w:p>
    <w:p w:rsidR="000C69DD" w:rsidRDefault="000C69DD">
      <w:pPr>
        <w:pStyle w:val="Bezriadkovania"/>
        <w:spacing w:line="360" w:lineRule="auto"/>
        <w:ind w:left="567" w:right="-142"/>
        <w:jc w:val="both"/>
        <w:rPr>
          <w:rFonts w:ascii="Times New Roman" w:hAnsi="Times New Roman"/>
          <w:b/>
        </w:rPr>
      </w:pPr>
      <w:r>
        <w:rPr>
          <w:rFonts w:ascii="Times New Roman" w:hAnsi="Times New Roman"/>
          <w:b/>
          <w:sz w:val="24"/>
          <w:szCs w:val="24"/>
        </w:rPr>
        <w:t>V rámci projektu 65+ sme vykonali aktivity v týchto organizáciách</w:t>
      </w:r>
      <w:r>
        <w:rPr>
          <w:rFonts w:ascii="Times New Roman" w:hAnsi="Times New Roman"/>
          <w:b/>
        </w:rPr>
        <w:t xml:space="preserve"> :</w:t>
      </w:r>
    </w:p>
    <w:p w:rsidR="00520585" w:rsidRDefault="00520585">
      <w:pPr>
        <w:pStyle w:val="Bezriadkovania"/>
        <w:spacing w:line="360" w:lineRule="auto"/>
        <w:ind w:left="567" w:right="-142"/>
        <w:jc w:val="both"/>
        <w:rPr>
          <w:rFonts w:ascii="Times New Roman" w:hAnsi="Times New Roman"/>
          <w:b/>
        </w:rPr>
      </w:pPr>
    </w:p>
    <w:p w:rsidR="00DB7E9C" w:rsidRPr="00FA7CC9" w:rsidRDefault="00DB7E9C" w:rsidP="00DB7E9C">
      <w:pPr>
        <w:numPr>
          <w:ilvl w:val="0"/>
          <w:numId w:val="27"/>
        </w:numPr>
        <w:spacing w:line="360" w:lineRule="auto"/>
        <w:ind w:left="567"/>
        <w:jc w:val="both"/>
        <w:rPr>
          <w:i w:val="0"/>
          <w:sz w:val="24"/>
        </w:rPr>
      </w:pPr>
      <w:r w:rsidRPr="00DB7E9C">
        <w:rPr>
          <w:i w:val="0"/>
          <w:sz w:val="24"/>
        </w:rPr>
        <w:t xml:space="preserve">Domov dôchodcov a sociálnych služieb Sušany </w:t>
      </w:r>
    </w:p>
    <w:p w:rsidR="00520585" w:rsidRPr="00FA7CC9" w:rsidRDefault="00520585" w:rsidP="00520585">
      <w:pPr>
        <w:spacing w:line="360" w:lineRule="auto"/>
        <w:ind w:left="567"/>
        <w:jc w:val="both"/>
        <w:rPr>
          <w:i w:val="0"/>
          <w:sz w:val="24"/>
        </w:rPr>
      </w:pPr>
    </w:p>
    <w:p w:rsidR="00DB7E9C" w:rsidRPr="00FA7CC9" w:rsidRDefault="00DB7E9C" w:rsidP="00DB7E9C">
      <w:pPr>
        <w:spacing w:line="360" w:lineRule="auto"/>
        <w:ind w:left="567"/>
        <w:jc w:val="both"/>
        <w:rPr>
          <w:b w:val="0"/>
          <w:i w:val="0"/>
          <w:sz w:val="24"/>
        </w:rPr>
      </w:pPr>
      <w:r w:rsidRPr="00DB7E9C">
        <w:rPr>
          <w:b w:val="0"/>
          <w:i w:val="0"/>
          <w:sz w:val="24"/>
        </w:rPr>
        <w:t xml:space="preserve">odborná prednáška pre klientov </w:t>
      </w:r>
      <w:proofErr w:type="spellStart"/>
      <w:r w:rsidRPr="00DB7E9C">
        <w:rPr>
          <w:b w:val="0"/>
          <w:i w:val="0"/>
          <w:sz w:val="24"/>
        </w:rPr>
        <w:t>DDaSS</w:t>
      </w:r>
      <w:proofErr w:type="spellEnd"/>
      <w:r w:rsidRPr="00DB7E9C">
        <w:rPr>
          <w:b w:val="0"/>
          <w:i w:val="0"/>
          <w:sz w:val="24"/>
        </w:rPr>
        <w:t xml:space="preserve"> na témy : </w:t>
      </w:r>
    </w:p>
    <w:p w:rsidR="00DB7E9C" w:rsidRPr="00FA7CC9" w:rsidRDefault="00DB7E9C" w:rsidP="00DB7E9C">
      <w:pPr>
        <w:spacing w:line="360" w:lineRule="auto"/>
        <w:ind w:left="567"/>
        <w:jc w:val="both"/>
        <w:rPr>
          <w:b w:val="0"/>
          <w:i w:val="0"/>
          <w:sz w:val="24"/>
        </w:rPr>
      </w:pPr>
      <w:r w:rsidRPr="00DB7E9C">
        <w:rPr>
          <w:b w:val="0"/>
          <w:i w:val="0"/>
          <w:sz w:val="24"/>
        </w:rPr>
        <w:t>04.10.2018 – Očkovanie v staršom veku – 32 klientov</w:t>
      </w:r>
    </w:p>
    <w:p w:rsidR="00DB7E9C" w:rsidRPr="00FA7CC9" w:rsidRDefault="00DB7E9C" w:rsidP="00DB7E9C">
      <w:pPr>
        <w:spacing w:line="360" w:lineRule="auto"/>
        <w:ind w:left="567"/>
        <w:jc w:val="both"/>
        <w:rPr>
          <w:b w:val="0"/>
          <w:i w:val="0"/>
          <w:sz w:val="24"/>
        </w:rPr>
      </w:pPr>
      <w:r w:rsidRPr="00DB7E9C">
        <w:rPr>
          <w:b w:val="0"/>
          <w:i w:val="0"/>
          <w:sz w:val="24"/>
        </w:rPr>
        <w:t xml:space="preserve">Prednáška bola spojená s diskusiou k danej problematike a odborným poradenstvom diskutujúcim, meraním krvného tlaku  a distribúciou zdravotne – výchovného materiálu </w:t>
      </w:r>
    </w:p>
    <w:p w:rsidR="00DB7E9C" w:rsidRPr="00FA7CC9" w:rsidRDefault="00DB7E9C" w:rsidP="00DB7E9C">
      <w:pPr>
        <w:spacing w:line="360" w:lineRule="auto"/>
        <w:ind w:left="567"/>
        <w:jc w:val="both"/>
        <w:rPr>
          <w:b w:val="0"/>
          <w:i w:val="0"/>
          <w:sz w:val="24"/>
        </w:rPr>
      </w:pPr>
    </w:p>
    <w:p w:rsidR="00DB7E9C" w:rsidRPr="00FA7CC9" w:rsidRDefault="00DB7E9C" w:rsidP="00DB7E9C">
      <w:pPr>
        <w:numPr>
          <w:ilvl w:val="0"/>
          <w:numId w:val="27"/>
        </w:numPr>
        <w:spacing w:line="360" w:lineRule="auto"/>
        <w:ind w:left="567"/>
        <w:jc w:val="both"/>
        <w:rPr>
          <w:i w:val="0"/>
          <w:sz w:val="24"/>
        </w:rPr>
      </w:pPr>
      <w:proofErr w:type="spellStart"/>
      <w:r w:rsidRPr="00DB7E9C">
        <w:rPr>
          <w:i w:val="0"/>
          <w:sz w:val="24"/>
        </w:rPr>
        <w:t>DDaSS</w:t>
      </w:r>
      <w:proofErr w:type="spellEnd"/>
      <w:r w:rsidRPr="00DB7E9C">
        <w:rPr>
          <w:i w:val="0"/>
          <w:sz w:val="24"/>
        </w:rPr>
        <w:t xml:space="preserve"> </w:t>
      </w:r>
      <w:proofErr w:type="spellStart"/>
      <w:r w:rsidRPr="00DB7E9C">
        <w:rPr>
          <w:i w:val="0"/>
          <w:sz w:val="24"/>
        </w:rPr>
        <w:t>Libertas</w:t>
      </w:r>
      <w:proofErr w:type="spellEnd"/>
      <w:r w:rsidRPr="00DB7E9C">
        <w:rPr>
          <w:i w:val="0"/>
          <w:sz w:val="24"/>
        </w:rPr>
        <w:t xml:space="preserve"> Lučenec</w:t>
      </w:r>
    </w:p>
    <w:p w:rsidR="00DB7E9C" w:rsidRPr="00FA7CC9" w:rsidRDefault="00DB7E9C" w:rsidP="00DB7E9C">
      <w:pPr>
        <w:spacing w:line="360" w:lineRule="auto"/>
        <w:ind w:left="567"/>
        <w:jc w:val="both"/>
        <w:rPr>
          <w:b w:val="0"/>
          <w:i w:val="0"/>
          <w:sz w:val="24"/>
        </w:rPr>
      </w:pPr>
    </w:p>
    <w:p w:rsidR="00DB7E9C" w:rsidRPr="00FA7CC9" w:rsidRDefault="00DB7E9C" w:rsidP="00DB7E9C">
      <w:pPr>
        <w:spacing w:line="360" w:lineRule="auto"/>
        <w:ind w:left="567"/>
        <w:jc w:val="both"/>
        <w:rPr>
          <w:b w:val="0"/>
          <w:i w:val="0"/>
          <w:sz w:val="24"/>
        </w:rPr>
      </w:pPr>
      <w:r w:rsidRPr="00DB7E9C">
        <w:rPr>
          <w:b w:val="0"/>
          <w:i w:val="0"/>
          <w:sz w:val="24"/>
        </w:rPr>
        <w:t>15.03.2018 – Pamäť a logické myslenie v staršom veku - príprava a distribúcia edukačných materiálov a prednášková činnosť v rámci Týždňa mozgu – letáky, logické hádanky, pracovné listy na trénovanie pamäti – 52 klientov</w:t>
      </w:r>
    </w:p>
    <w:p w:rsidR="00DB7E9C" w:rsidRPr="00FA7CC9" w:rsidRDefault="00DB7E9C" w:rsidP="00DB7E9C">
      <w:pPr>
        <w:spacing w:line="360" w:lineRule="auto"/>
        <w:ind w:left="567"/>
        <w:jc w:val="both"/>
        <w:rPr>
          <w:b w:val="0"/>
          <w:i w:val="0"/>
          <w:sz w:val="24"/>
        </w:rPr>
      </w:pPr>
      <w:r w:rsidRPr="00DB7E9C">
        <w:rPr>
          <w:b w:val="0"/>
          <w:i w:val="0"/>
          <w:sz w:val="24"/>
        </w:rPr>
        <w:lastRenderedPageBreak/>
        <w:t xml:space="preserve">25.10.2018 – Pohybová aktivita ako prevencia vzniku </w:t>
      </w:r>
      <w:proofErr w:type="spellStart"/>
      <w:r w:rsidRPr="00DB7E9C">
        <w:rPr>
          <w:b w:val="0"/>
          <w:i w:val="0"/>
          <w:sz w:val="24"/>
        </w:rPr>
        <w:t>osteoporíozy</w:t>
      </w:r>
      <w:proofErr w:type="spellEnd"/>
      <w:r w:rsidRPr="00DB7E9C">
        <w:rPr>
          <w:b w:val="0"/>
          <w:i w:val="0"/>
          <w:sz w:val="24"/>
        </w:rPr>
        <w:t xml:space="preserve"> a pádov seniorov - prednáška,  príprava a distribúcia edukačných materiálov, meranie TK, TT%, </w:t>
      </w:r>
      <w:proofErr w:type="spellStart"/>
      <w:r w:rsidRPr="00DB7E9C">
        <w:rPr>
          <w:b w:val="0"/>
          <w:i w:val="0"/>
          <w:sz w:val="24"/>
        </w:rPr>
        <w:t>spirometria</w:t>
      </w:r>
      <w:proofErr w:type="spellEnd"/>
      <w:r w:rsidRPr="00DB7E9C">
        <w:rPr>
          <w:b w:val="0"/>
          <w:i w:val="0"/>
          <w:sz w:val="24"/>
        </w:rPr>
        <w:t xml:space="preserve"> - 30 klientov</w:t>
      </w:r>
    </w:p>
    <w:p w:rsidR="00DB7E9C" w:rsidRPr="00FA7CC9" w:rsidRDefault="00DB7E9C" w:rsidP="00DB7E9C">
      <w:pPr>
        <w:spacing w:line="360" w:lineRule="auto"/>
        <w:ind w:left="567"/>
        <w:jc w:val="both"/>
        <w:rPr>
          <w:b w:val="0"/>
          <w:i w:val="0"/>
          <w:sz w:val="24"/>
        </w:rPr>
      </w:pPr>
      <w:r w:rsidRPr="00DB7E9C">
        <w:rPr>
          <w:b w:val="0"/>
          <w:i w:val="0"/>
          <w:sz w:val="24"/>
        </w:rPr>
        <w:t>15.11.2018 – Seniori a cukrovka -  príprava a distribúcia edukačných materiálov, meranie TK, TT%, - 42 klientov</w:t>
      </w:r>
    </w:p>
    <w:p w:rsidR="00DB7E9C" w:rsidRPr="00FA7CC9" w:rsidRDefault="00DB7E9C" w:rsidP="00DB7E9C">
      <w:pPr>
        <w:spacing w:line="360" w:lineRule="auto"/>
        <w:ind w:left="567"/>
        <w:jc w:val="both"/>
        <w:rPr>
          <w:b w:val="0"/>
          <w:i w:val="0"/>
          <w:sz w:val="24"/>
        </w:rPr>
      </w:pPr>
    </w:p>
    <w:p w:rsidR="00DB7E9C" w:rsidRPr="00FA7CC9" w:rsidRDefault="00DB7E9C" w:rsidP="00DB7E9C">
      <w:pPr>
        <w:numPr>
          <w:ilvl w:val="0"/>
          <w:numId w:val="27"/>
        </w:numPr>
        <w:spacing w:line="360" w:lineRule="auto"/>
        <w:ind w:left="567"/>
        <w:jc w:val="both"/>
        <w:rPr>
          <w:i w:val="0"/>
          <w:sz w:val="24"/>
        </w:rPr>
      </w:pPr>
      <w:r w:rsidRPr="00DB7E9C">
        <w:rPr>
          <w:i w:val="0"/>
          <w:sz w:val="24"/>
        </w:rPr>
        <w:t xml:space="preserve">Klub dôchodcov v Lučenci , Spoločnosť </w:t>
      </w:r>
      <w:proofErr w:type="spellStart"/>
      <w:r w:rsidRPr="00DB7E9C">
        <w:rPr>
          <w:i w:val="0"/>
          <w:sz w:val="24"/>
        </w:rPr>
        <w:t>psoriatikov</w:t>
      </w:r>
      <w:proofErr w:type="spellEnd"/>
      <w:r w:rsidRPr="00DB7E9C">
        <w:rPr>
          <w:i w:val="0"/>
          <w:sz w:val="24"/>
        </w:rPr>
        <w:t xml:space="preserve"> v Lučenci</w:t>
      </w:r>
    </w:p>
    <w:p w:rsidR="00DB7E9C" w:rsidRPr="00FA7CC9" w:rsidRDefault="00DB7E9C" w:rsidP="00DB7E9C">
      <w:pPr>
        <w:spacing w:line="360" w:lineRule="auto"/>
        <w:ind w:left="567"/>
        <w:jc w:val="both"/>
        <w:rPr>
          <w:b w:val="0"/>
          <w:i w:val="0"/>
          <w:sz w:val="24"/>
        </w:rPr>
      </w:pPr>
    </w:p>
    <w:p w:rsidR="00DB7E9C" w:rsidRPr="00FA7CC9" w:rsidRDefault="00DB7E9C" w:rsidP="00DB7E9C">
      <w:pPr>
        <w:spacing w:line="360" w:lineRule="auto"/>
        <w:ind w:left="567"/>
        <w:jc w:val="both"/>
        <w:rPr>
          <w:b w:val="0"/>
          <w:i w:val="0"/>
          <w:sz w:val="24"/>
        </w:rPr>
      </w:pPr>
      <w:r w:rsidRPr="00DB7E9C">
        <w:rPr>
          <w:b w:val="0"/>
          <w:i w:val="0"/>
          <w:sz w:val="24"/>
        </w:rPr>
        <w:t xml:space="preserve">14 –20. marec - Týždeň uvedomenia si mozgu – medzinárodná akcia – propagovaná v rámci projektu Mám 65+ a teší ma že žijem zdravo. Jej hlavným zámerom bolo zvýšiť záujem verejnosti a najmä starších ľudí o zdravé starnutie, prevenciu mozgových pamäťových schopnosti človeka. </w:t>
      </w:r>
    </w:p>
    <w:p w:rsidR="00DB7E9C" w:rsidRPr="00FA7CC9" w:rsidRDefault="00DB7E9C" w:rsidP="00DB7E9C">
      <w:pPr>
        <w:spacing w:line="360" w:lineRule="auto"/>
        <w:ind w:left="567"/>
        <w:jc w:val="both"/>
        <w:rPr>
          <w:b w:val="0"/>
          <w:i w:val="0"/>
          <w:sz w:val="24"/>
        </w:rPr>
      </w:pPr>
      <w:r w:rsidRPr="00DB7E9C">
        <w:rPr>
          <w:b w:val="0"/>
          <w:i w:val="0"/>
          <w:sz w:val="24"/>
        </w:rPr>
        <w:t>15.marec – prednášková činnosť, tréning mozgu - logické hádanky pre seniorov, matematické úlohy, meranie krvného tlaku, príprava a distribúcia edukačného materiálu – 21 klientov.</w:t>
      </w:r>
    </w:p>
    <w:p w:rsidR="00DB7E9C" w:rsidRPr="00FA7CC9" w:rsidRDefault="00DB7E9C" w:rsidP="00DB7E9C">
      <w:pPr>
        <w:spacing w:line="360" w:lineRule="auto"/>
        <w:ind w:left="567"/>
        <w:jc w:val="both"/>
        <w:rPr>
          <w:b w:val="0"/>
          <w:i w:val="0"/>
          <w:sz w:val="24"/>
        </w:rPr>
      </w:pPr>
      <w:r w:rsidRPr="00DB7E9C">
        <w:rPr>
          <w:b w:val="0"/>
          <w:i w:val="0"/>
          <w:sz w:val="24"/>
        </w:rPr>
        <w:t>05.09.2018 – Mozog a </w:t>
      </w:r>
      <w:proofErr w:type="spellStart"/>
      <w:r w:rsidRPr="00DB7E9C">
        <w:rPr>
          <w:b w:val="0"/>
          <w:i w:val="0"/>
          <w:sz w:val="24"/>
        </w:rPr>
        <w:t>Alzheimerova</w:t>
      </w:r>
      <w:proofErr w:type="spellEnd"/>
      <w:r w:rsidRPr="00DB7E9C">
        <w:rPr>
          <w:b w:val="0"/>
          <w:i w:val="0"/>
          <w:sz w:val="24"/>
        </w:rPr>
        <w:t xml:space="preserve"> choroba -  príprava a distribúcia edukačného materiálu – 32 klientov</w:t>
      </w:r>
    </w:p>
    <w:p w:rsidR="00DB7E9C" w:rsidRPr="00FA7CC9" w:rsidRDefault="00DB7E9C" w:rsidP="00DB7E9C">
      <w:pPr>
        <w:spacing w:line="360" w:lineRule="auto"/>
        <w:ind w:left="567"/>
        <w:jc w:val="both"/>
        <w:rPr>
          <w:b w:val="0"/>
          <w:i w:val="0"/>
          <w:sz w:val="24"/>
        </w:rPr>
      </w:pPr>
      <w:r w:rsidRPr="00DB7E9C">
        <w:rPr>
          <w:b w:val="0"/>
          <w:i w:val="0"/>
          <w:sz w:val="24"/>
        </w:rPr>
        <w:t>19.10.2018 – Duševné zdravie u seniorov - príprava a distribúcia edukačného materiálu – 19 klientov</w:t>
      </w:r>
    </w:p>
    <w:p w:rsidR="00DB7E9C" w:rsidRPr="00FA7CC9" w:rsidRDefault="00DB7E9C" w:rsidP="00DB7E9C">
      <w:pPr>
        <w:spacing w:line="360" w:lineRule="auto"/>
        <w:ind w:left="567"/>
        <w:jc w:val="both"/>
        <w:rPr>
          <w:b w:val="0"/>
          <w:i w:val="0"/>
          <w:sz w:val="24"/>
        </w:rPr>
      </w:pPr>
    </w:p>
    <w:p w:rsidR="00DB7E9C" w:rsidRPr="00DB7E9C" w:rsidRDefault="00DB7E9C" w:rsidP="00DB7E9C">
      <w:pPr>
        <w:pStyle w:val="Zkladntext"/>
        <w:numPr>
          <w:ilvl w:val="0"/>
          <w:numId w:val="25"/>
        </w:numPr>
        <w:spacing w:line="360" w:lineRule="auto"/>
        <w:ind w:left="567"/>
        <w:rPr>
          <w:b/>
          <w:bCs/>
          <w:szCs w:val="24"/>
        </w:rPr>
      </w:pPr>
      <w:r w:rsidRPr="00DB7E9C">
        <w:rPr>
          <w:b/>
          <w:bCs/>
          <w:szCs w:val="24"/>
        </w:rPr>
        <w:t>Klub dôchodcov vo Vidinej</w:t>
      </w:r>
    </w:p>
    <w:p w:rsidR="00DB7E9C" w:rsidRPr="00DB7E9C" w:rsidRDefault="00DB7E9C" w:rsidP="00DB7E9C">
      <w:pPr>
        <w:pStyle w:val="Zkladntext"/>
        <w:spacing w:line="360" w:lineRule="auto"/>
        <w:ind w:left="567"/>
        <w:rPr>
          <w:bCs/>
          <w:szCs w:val="24"/>
        </w:rPr>
      </w:pPr>
    </w:p>
    <w:p w:rsidR="00DB7E9C" w:rsidRPr="00DB7E9C" w:rsidRDefault="00DB7E9C" w:rsidP="00DB7E9C">
      <w:pPr>
        <w:pStyle w:val="Zkladntext"/>
        <w:spacing w:line="360" w:lineRule="auto"/>
        <w:ind w:left="567"/>
        <w:rPr>
          <w:bCs/>
          <w:szCs w:val="24"/>
        </w:rPr>
      </w:pPr>
      <w:r w:rsidRPr="00DB7E9C">
        <w:rPr>
          <w:bCs/>
          <w:szCs w:val="24"/>
        </w:rPr>
        <w:t xml:space="preserve">06.09.2018 – Ochorenia mozgu, </w:t>
      </w:r>
      <w:proofErr w:type="spellStart"/>
      <w:r w:rsidRPr="00DB7E9C">
        <w:rPr>
          <w:bCs/>
          <w:szCs w:val="24"/>
        </w:rPr>
        <w:t>Alzheimerova</w:t>
      </w:r>
      <w:proofErr w:type="spellEnd"/>
      <w:r w:rsidRPr="00DB7E9C">
        <w:rPr>
          <w:bCs/>
          <w:szCs w:val="24"/>
        </w:rPr>
        <w:t xml:space="preserve"> choroba  - prednáška ,individuálne poradenstvo a meranie tlaku krvi – 24 klientov</w:t>
      </w:r>
    </w:p>
    <w:p w:rsidR="00DB7E9C" w:rsidRPr="00DB7E9C" w:rsidRDefault="00DB7E9C" w:rsidP="00DB7E9C">
      <w:pPr>
        <w:pStyle w:val="Zkladntext"/>
        <w:spacing w:line="360" w:lineRule="auto"/>
        <w:ind w:left="567"/>
        <w:rPr>
          <w:bCs/>
          <w:szCs w:val="24"/>
        </w:rPr>
      </w:pPr>
    </w:p>
    <w:p w:rsidR="00DB7E9C" w:rsidRPr="00DB7E9C" w:rsidRDefault="00DB7E9C" w:rsidP="00DB7E9C">
      <w:pPr>
        <w:pStyle w:val="Zkladntext"/>
        <w:numPr>
          <w:ilvl w:val="0"/>
          <w:numId w:val="25"/>
        </w:numPr>
        <w:spacing w:line="360" w:lineRule="auto"/>
        <w:ind w:left="567"/>
        <w:rPr>
          <w:b/>
          <w:bCs/>
          <w:szCs w:val="24"/>
        </w:rPr>
      </w:pPr>
      <w:r w:rsidRPr="00DB7E9C">
        <w:rPr>
          <w:b/>
          <w:bCs/>
          <w:szCs w:val="24"/>
        </w:rPr>
        <w:t>Komunitné centrum – Veľké Dravce</w:t>
      </w:r>
    </w:p>
    <w:p w:rsidR="00DB7E9C" w:rsidRPr="00DB7E9C" w:rsidRDefault="00DB7E9C" w:rsidP="00DB7E9C">
      <w:pPr>
        <w:pStyle w:val="Zkladntext"/>
        <w:spacing w:line="360" w:lineRule="auto"/>
        <w:ind w:left="567"/>
        <w:rPr>
          <w:bCs/>
          <w:szCs w:val="24"/>
        </w:rPr>
      </w:pPr>
    </w:p>
    <w:p w:rsidR="00DB7E9C" w:rsidRPr="00DB7E9C" w:rsidRDefault="00DB7E9C" w:rsidP="00DB7E9C">
      <w:pPr>
        <w:pStyle w:val="Zkladntext"/>
        <w:spacing w:line="360" w:lineRule="auto"/>
        <w:ind w:left="567"/>
        <w:rPr>
          <w:szCs w:val="24"/>
        </w:rPr>
      </w:pPr>
      <w:r w:rsidRPr="00DB7E9C">
        <w:rPr>
          <w:bCs/>
          <w:szCs w:val="24"/>
        </w:rPr>
        <w:t>23.08.2018 -  zdravý životný štýl v prevencii nádorových ochorení -</w:t>
      </w:r>
      <w:r w:rsidRPr="00DB7E9C">
        <w:rPr>
          <w:szCs w:val="24"/>
        </w:rPr>
        <w:t xml:space="preserve"> prednáška, príprava a distribúcia edukačného materiálu – 27 klientov</w:t>
      </w:r>
    </w:p>
    <w:p w:rsidR="00DB7E9C" w:rsidRPr="00DB7E9C" w:rsidRDefault="00DB7E9C" w:rsidP="00DB7E9C">
      <w:pPr>
        <w:pStyle w:val="Zkladntext"/>
        <w:spacing w:line="360" w:lineRule="auto"/>
        <w:ind w:left="567"/>
        <w:rPr>
          <w:szCs w:val="24"/>
        </w:rPr>
      </w:pPr>
      <w:r w:rsidRPr="00DB7E9C">
        <w:rPr>
          <w:szCs w:val="24"/>
        </w:rPr>
        <w:t xml:space="preserve">25.09.2018 – </w:t>
      </w:r>
      <w:proofErr w:type="spellStart"/>
      <w:r w:rsidRPr="00DB7E9C">
        <w:rPr>
          <w:szCs w:val="24"/>
        </w:rPr>
        <w:t>Fetálny</w:t>
      </w:r>
      <w:proofErr w:type="spellEnd"/>
      <w:r w:rsidRPr="00DB7E9C">
        <w:rPr>
          <w:szCs w:val="24"/>
        </w:rPr>
        <w:t xml:space="preserve"> alkoholový syndróm – </w:t>
      </w:r>
      <w:proofErr w:type="spellStart"/>
      <w:r w:rsidRPr="00DB7E9C">
        <w:rPr>
          <w:szCs w:val="24"/>
        </w:rPr>
        <w:t>pezentácia</w:t>
      </w:r>
      <w:proofErr w:type="spellEnd"/>
      <w:r w:rsidRPr="00DB7E9C">
        <w:rPr>
          <w:szCs w:val="24"/>
        </w:rPr>
        <w:t xml:space="preserve">  - 12 klientov </w:t>
      </w:r>
    </w:p>
    <w:p w:rsidR="00DB7E9C" w:rsidRPr="00DB7E9C" w:rsidRDefault="00DB7E9C" w:rsidP="00DB7E9C">
      <w:pPr>
        <w:pStyle w:val="Zkladntext"/>
        <w:spacing w:line="360" w:lineRule="auto"/>
        <w:ind w:left="567"/>
        <w:rPr>
          <w:szCs w:val="24"/>
        </w:rPr>
      </w:pPr>
    </w:p>
    <w:p w:rsidR="00DB7E9C" w:rsidRPr="00DB7E9C" w:rsidRDefault="00DB7E9C" w:rsidP="00DB7E9C">
      <w:pPr>
        <w:pStyle w:val="Zkladntext"/>
        <w:numPr>
          <w:ilvl w:val="0"/>
          <w:numId w:val="25"/>
        </w:numPr>
        <w:spacing w:line="360" w:lineRule="auto"/>
        <w:ind w:left="567"/>
        <w:rPr>
          <w:b/>
          <w:bCs/>
          <w:szCs w:val="24"/>
        </w:rPr>
      </w:pPr>
      <w:r w:rsidRPr="00DB7E9C">
        <w:rPr>
          <w:b/>
          <w:bCs/>
          <w:szCs w:val="24"/>
        </w:rPr>
        <w:t>Klub dôchodcov Mikušovce</w:t>
      </w:r>
    </w:p>
    <w:p w:rsidR="00DB7E9C" w:rsidRPr="00DB7E9C" w:rsidRDefault="00DB7E9C" w:rsidP="00DB7E9C">
      <w:pPr>
        <w:pStyle w:val="Zkladntext"/>
        <w:spacing w:line="360" w:lineRule="auto"/>
        <w:ind w:left="567"/>
        <w:rPr>
          <w:bCs/>
          <w:szCs w:val="24"/>
        </w:rPr>
      </w:pPr>
    </w:p>
    <w:p w:rsidR="00DB7E9C" w:rsidRPr="00DB7E9C" w:rsidRDefault="00DB7E9C" w:rsidP="00DB7E9C">
      <w:pPr>
        <w:pStyle w:val="Zkladntext"/>
        <w:spacing w:line="360" w:lineRule="auto"/>
        <w:ind w:left="567"/>
        <w:rPr>
          <w:bCs/>
          <w:szCs w:val="24"/>
        </w:rPr>
      </w:pPr>
      <w:r w:rsidRPr="00DB7E9C">
        <w:rPr>
          <w:bCs/>
          <w:szCs w:val="24"/>
        </w:rPr>
        <w:t>11.10.2018 – prednáška na tému Očkovanie a pohybová aktivita seniorov, príprava a distribúcia edukačného materiálu, vyšetrenie cholesterolu, meranie TK, TT%, BMI a poradenstvo - 15 klientov</w:t>
      </w:r>
    </w:p>
    <w:p w:rsidR="00DB7E9C" w:rsidRPr="00DB7E9C" w:rsidRDefault="00DB7E9C" w:rsidP="00DB7E9C">
      <w:pPr>
        <w:pStyle w:val="Zkladntext"/>
        <w:spacing w:line="360" w:lineRule="auto"/>
        <w:ind w:left="567"/>
        <w:rPr>
          <w:bCs/>
          <w:szCs w:val="24"/>
        </w:rPr>
      </w:pPr>
    </w:p>
    <w:p w:rsidR="00DB7E9C" w:rsidRPr="00FA7CC9" w:rsidRDefault="00DB7E9C" w:rsidP="00DB7E9C">
      <w:pPr>
        <w:spacing w:line="360" w:lineRule="auto"/>
        <w:ind w:left="567"/>
        <w:jc w:val="both"/>
        <w:rPr>
          <w:b w:val="0"/>
          <w:i w:val="0"/>
          <w:sz w:val="24"/>
        </w:rPr>
      </w:pPr>
      <w:r w:rsidRPr="00DB7E9C">
        <w:rPr>
          <w:b w:val="0"/>
          <w:i w:val="0"/>
          <w:sz w:val="24"/>
        </w:rPr>
        <w:t>Okrem skupinových aktivít sme poskytovali individuálne poradenstvo v poradni zdravia v oblasti znižovania hladiny cholesterolu a pohybovej aktivity u seniorov.</w:t>
      </w:r>
    </w:p>
    <w:p w:rsidR="00DB7E9C" w:rsidRPr="00FA7CC9" w:rsidRDefault="00DB7E9C" w:rsidP="00DB7E9C">
      <w:pPr>
        <w:spacing w:line="360" w:lineRule="auto"/>
        <w:ind w:left="567"/>
        <w:rPr>
          <w:b w:val="0"/>
          <w:i w:val="0"/>
          <w:sz w:val="24"/>
        </w:rPr>
      </w:pPr>
    </w:p>
    <w:p w:rsidR="000C69DD" w:rsidRPr="00FA7CC9" w:rsidRDefault="000C69DD">
      <w:pPr>
        <w:spacing w:line="360" w:lineRule="auto"/>
        <w:ind w:right="-142"/>
        <w:rPr>
          <w:bCs w:val="0"/>
          <w:i w:val="0"/>
          <w:iCs w:val="0"/>
          <w:sz w:val="24"/>
        </w:rPr>
      </w:pPr>
      <w:r>
        <w:rPr>
          <w:bCs w:val="0"/>
          <w:i w:val="0"/>
          <w:iCs w:val="0"/>
          <w:szCs w:val="28"/>
        </w:rPr>
        <w:t xml:space="preserve">        </w:t>
      </w:r>
      <w:r>
        <w:rPr>
          <w:bCs w:val="0"/>
          <w:i w:val="0"/>
          <w:iCs w:val="0"/>
          <w:sz w:val="24"/>
        </w:rPr>
        <w:t>Zdravá rodina</w:t>
      </w:r>
    </w:p>
    <w:p w:rsidR="000C69DD" w:rsidRDefault="000C69DD">
      <w:pPr>
        <w:spacing w:line="360" w:lineRule="auto"/>
        <w:ind w:right="-142"/>
        <w:rPr>
          <w:sz w:val="24"/>
        </w:rPr>
      </w:pPr>
    </w:p>
    <w:p w:rsidR="000C69DD" w:rsidRDefault="000C69DD">
      <w:pPr>
        <w:pStyle w:val="Bezriadkovania"/>
        <w:spacing w:line="360" w:lineRule="auto"/>
        <w:ind w:left="567" w:right="-142"/>
        <w:jc w:val="both"/>
        <w:rPr>
          <w:rFonts w:ascii="Times New Roman" w:hAnsi="Times New Roman"/>
          <w:sz w:val="24"/>
          <w:szCs w:val="24"/>
        </w:rPr>
      </w:pPr>
      <w:r>
        <w:rPr>
          <w:rFonts w:ascii="Times New Roman" w:hAnsi="Times New Roman"/>
          <w:sz w:val="24"/>
          <w:szCs w:val="24"/>
        </w:rPr>
        <w:t>Individuálnym poradenstvom sa vykonáva výchova a vzdelávanie matiek v oblasti zdravého životného štýlu. Edukáciou matiek ovplyvňujeme a meníme životný štýl celej rodiny. Vzdelaná mama ďalej vzdeláva svoju rodinu a zdravé návyky prenáša do výchovy dieťaťa. Vzdelaná a zdravá rodina je základom pre prosperujúcu spoločnosť.</w:t>
      </w:r>
    </w:p>
    <w:p w:rsidR="000C69DD" w:rsidRPr="00FA7CC9" w:rsidRDefault="000C69DD">
      <w:pPr>
        <w:spacing w:line="360" w:lineRule="auto"/>
        <w:ind w:left="567" w:right="-142"/>
        <w:jc w:val="both"/>
        <w:rPr>
          <w:b w:val="0"/>
          <w:bCs w:val="0"/>
          <w:i w:val="0"/>
          <w:iCs w:val="0"/>
          <w:sz w:val="24"/>
        </w:rPr>
      </w:pPr>
      <w:r>
        <w:rPr>
          <w:b w:val="0"/>
          <w:bCs w:val="0"/>
          <w:i w:val="0"/>
          <w:iCs w:val="0"/>
          <w:sz w:val="24"/>
        </w:rPr>
        <w:t>Prednášky o zdravom životnom štýle detí aj dospelých boli len ojedinele realizované v už existujúcich materských centrách, táto spolupráca postupne viazne, pre nezáujem zo strany materských centier. Súčasťou spolupráce zostáva distribúcia zdravotníckych materiálov a informačných  letákov.</w:t>
      </w:r>
    </w:p>
    <w:p w:rsidR="000C69DD" w:rsidRDefault="000C69DD">
      <w:pPr>
        <w:pStyle w:val="Bezriadkovania"/>
        <w:spacing w:line="360" w:lineRule="auto"/>
        <w:ind w:left="567" w:right="-142"/>
        <w:jc w:val="both"/>
        <w:rPr>
          <w:rFonts w:ascii="Times New Roman" w:hAnsi="Times New Roman"/>
          <w:sz w:val="24"/>
          <w:szCs w:val="24"/>
        </w:rPr>
      </w:pPr>
      <w:r>
        <w:rPr>
          <w:rFonts w:ascii="Times New Roman" w:hAnsi="Times New Roman"/>
          <w:sz w:val="24"/>
          <w:szCs w:val="24"/>
        </w:rPr>
        <w:t xml:space="preserve">Edičné materiály a DVD nosiče boli distribuované pre deti v rámci </w:t>
      </w:r>
      <w:proofErr w:type="spellStart"/>
      <w:r>
        <w:rPr>
          <w:rFonts w:ascii="Times New Roman" w:hAnsi="Times New Roman"/>
          <w:sz w:val="24"/>
          <w:szCs w:val="24"/>
        </w:rPr>
        <w:t>stomatohygieny</w:t>
      </w:r>
      <w:proofErr w:type="spellEnd"/>
      <w:r>
        <w:rPr>
          <w:rFonts w:ascii="Times New Roman" w:hAnsi="Times New Roman"/>
          <w:sz w:val="24"/>
          <w:szCs w:val="24"/>
        </w:rPr>
        <w:t xml:space="preserve"> ako doplnok edukačnej činnosti v materských školách. Edičné materiály boli rozdané na materských školách v okrese Lučenec a Poltár .</w:t>
      </w:r>
    </w:p>
    <w:p w:rsidR="000C69DD" w:rsidRDefault="000C69DD">
      <w:pPr>
        <w:pStyle w:val="Bezriadkovania"/>
        <w:spacing w:line="360" w:lineRule="auto"/>
        <w:ind w:left="567" w:right="-142"/>
        <w:jc w:val="both"/>
        <w:rPr>
          <w:rFonts w:ascii="Times New Roman" w:hAnsi="Times New Roman"/>
          <w:sz w:val="24"/>
          <w:szCs w:val="24"/>
        </w:rPr>
      </w:pPr>
      <w:r>
        <w:rPr>
          <w:rFonts w:ascii="Times New Roman" w:hAnsi="Times New Roman"/>
          <w:sz w:val="24"/>
          <w:szCs w:val="24"/>
        </w:rPr>
        <w:t>V rámci edukačnej činnosti v materských školách a prvý stupeň ZŠ sme premietali  DVD „O maškrtnej veveričke, Čo sa stalo medvedíkovi a Lakomý syseľ“ a po premietaní sme realizovali besedu s deťmi na tému – zdravé a čisté zúbky, ovocie zelenina – sladkosti. Súčasťou projektu boli ukážky modelov zubov a predvádzanie techník ich správneho čistenia.</w:t>
      </w:r>
    </w:p>
    <w:p w:rsidR="00763B26" w:rsidRPr="00FA7CC9" w:rsidRDefault="00763B26" w:rsidP="00763B26">
      <w:pPr>
        <w:spacing w:line="360" w:lineRule="auto"/>
        <w:ind w:left="567"/>
        <w:jc w:val="both"/>
        <w:rPr>
          <w:b w:val="0"/>
          <w:i w:val="0"/>
          <w:sz w:val="24"/>
        </w:rPr>
      </w:pPr>
    </w:p>
    <w:p w:rsidR="00763B26" w:rsidRPr="00FA7CC9" w:rsidRDefault="00DB7E9C" w:rsidP="00763B26">
      <w:pPr>
        <w:spacing w:line="360" w:lineRule="auto"/>
        <w:ind w:left="567"/>
        <w:jc w:val="both"/>
        <w:rPr>
          <w:b w:val="0"/>
          <w:i w:val="0"/>
          <w:sz w:val="24"/>
        </w:rPr>
      </w:pPr>
      <w:r w:rsidRPr="002122D4">
        <w:rPr>
          <w:b w:val="0"/>
          <w:i w:val="0"/>
          <w:sz w:val="24"/>
        </w:rPr>
        <w:t xml:space="preserve">25.06.2018 - ŠZŠ - Lučenec - prednáška, beseda, DVD rozprávka, príprava a distribúcia </w:t>
      </w:r>
      <w:r w:rsidR="00763B26">
        <w:rPr>
          <w:b w:val="0"/>
          <w:i w:val="0"/>
          <w:sz w:val="24"/>
        </w:rPr>
        <w:t xml:space="preserve">   </w:t>
      </w:r>
    </w:p>
    <w:p w:rsidR="00DB7E9C" w:rsidRPr="00FA7CC9" w:rsidRDefault="00DB7E9C" w:rsidP="00763B26">
      <w:pPr>
        <w:spacing w:line="360" w:lineRule="auto"/>
        <w:ind w:left="567"/>
        <w:jc w:val="both"/>
        <w:rPr>
          <w:b w:val="0"/>
          <w:i w:val="0"/>
          <w:sz w:val="24"/>
        </w:rPr>
      </w:pPr>
      <w:r w:rsidRPr="002122D4">
        <w:rPr>
          <w:b w:val="0"/>
          <w:i w:val="0"/>
          <w:sz w:val="24"/>
        </w:rPr>
        <w:t>edukačného materiálu – 45 detí</w:t>
      </w:r>
    </w:p>
    <w:p w:rsidR="00DB7E9C" w:rsidRPr="00FA7CC9" w:rsidRDefault="00DB7E9C" w:rsidP="002122D4">
      <w:pPr>
        <w:spacing w:line="360" w:lineRule="auto"/>
        <w:ind w:left="567"/>
        <w:jc w:val="both"/>
        <w:rPr>
          <w:b w:val="0"/>
          <w:i w:val="0"/>
          <w:sz w:val="24"/>
        </w:rPr>
      </w:pPr>
      <w:r w:rsidRPr="002122D4">
        <w:rPr>
          <w:b w:val="0"/>
          <w:i w:val="0"/>
          <w:sz w:val="24"/>
        </w:rPr>
        <w:lastRenderedPageBreak/>
        <w:t>26.06.2018 – MŠ pre Tomášovce - edukačná aktivita - prednáška, beseda, DVD rozprávka, príprava a distribúcia edukačného materiálu –17 detí</w:t>
      </w:r>
    </w:p>
    <w:p w:rsidR="00DB7E9C" w:rsidRPr="00FA7CC9" w:rsidRDefault="00DB7E9C" w:rsidP="002122D4">
      <w:pPr>
        <w:spacing w:line="360" w:lineRule="auto"/>
        <w:ind w:left="567"/>
        <w:jc w:val="both"/>
        <w:rPr>
          <w:b w:val="0"/>
          <w:i w:val="0"/>
          <w:sz w:val="24"/>
        </w:rPr>
      </w:pPr>
    </w:p>
    <w:p w:rsidR="00DB7E9C" w:rsidRPr="00FA7CC9" w:rsidRDefault="00DB7E9C" w:rsidP="002122D4">
      <w:pPr>
        <w:spacing w:line="360" w:lineRule="auto"/>
        <w:ind w:left="567"/>
        <w:jc w:val="both"/>
        <w:rPr>
          <w:b w:val="0"/>
          <w:i w:val="0"/>
          <w:sz w:val="24"/>
        </w:rPr>
      </w:pPr>
      <w:r w:rsidRPr="002122D4">
        <w:rPr>
          <w:b w:val="0"/>
          <w:i w:val="0"/>
          <w:sz w:val="24"/>
        </w:rPr>
        <w:t>15.11.2018 – ZŠ Lovinobaňa - edukačná aktivita – Zdravé zúbky -  prednáška, beseda, DVD rozprávka, príprava a distribúcia edukačného materiálu –30 detí</w:t>
      </w:r>
    </w:p>
    <w:p w:rsidR="00DB7E9C" w:rsidRPr="00FA7CC9" w:rsidRDefault="00DB7E9C" w:rsidP="002122D4">
      <w:pPr>
        <w:spacing w:line="360" w:lineRule="auto"/>
        <w:ind w:left="567"/>
        <w:jc w:val="both"/>
        <w:rPr>
          <w:b w:val="0"/>
          <w:i w:val="0"/>
          <w:sz w:val="24"/>
        </w:rPr>
      </w:pPr>
    </w:p>
    <w:p w:rsidR="00DB7E9C" w:rsidRPr="00FA7CC9" w:rsidRDefault="00DB7E9C" w:rsidP="002122D4">
      <w:pPr>
        <w:spacing w:line="360" w:lineRule="auto"/>
        <w:ind w:left="567"/>
        <w:jc w:val="both"/>
        <w:rPr>
          <w:b w:val="0"/>
          <w:i w:val="0"/>
          <w:sz w:val="24"/>
        </w:rPr>
      </w:pPr>
      <w:r w:rsidRPr="002122D4">
        <w:rPr>
          <w:b w:val="0"/>
          <w:i w:val="0"/>
          <w:sz w:val="24"/>
        </w:rPr>
        <w:t>16.11.2018 – ZŠ Lovinobaňa - edukačná aktivita – Zdravé zúbky -  prednáška, beseda, DVD rozprávka, príprava a distribúcia edukačného materiálu –35 detí</w:t>
      </w:r>
    </w:p>
    <w:p w:rsidR="00DB7E9C" w:rsidRPr="00FA7CC9" w:rsidRDefault="00DB7E9C" w:rsidP="002122D4">
      <w:pPr>
        <w:spacing w:line="360" w:lineRule="auto"/>
        <w:ind w:left="567"/>
        <w:jc w:val="both"/>
        <w:rPr>
          <w:b w:val="0"/>
          <w:i w:val="0"/>
          <w:sz w:val="24"/>
        </w:rPr>
      </w:pPr>
    </w:p>
    <w:p w:rsidR="000C69DD" w:rsidRPr="00FA7CC9" w:rsidRDefault="000C69DD">
      <w:pPr>
        <w:spacing w:line="360" w:lineRule="auto"/>
        <w:ind w:left="435" w:right="-108"/>
        <w:jc w:val="both"/>
        <w:rPr>
          <w:bCs w:val="0"/>
          <w:i w:val="0"/>
          <w:iCs w:val="0"/>
          <w:sz w:val="24"/>
        </w:rPr>
      </w:pPr>
      <w:r>
        <w:rPr>
          <w:bCs w:val="0"/>
          <w:i w:val="0"/>
          <w:iCs w:val="0"/>
          <w:szCs w:val="28"/>
        </w:rPr>
        <w:t xml:space="preserve"> </w:t>
      </w:r>
      <w:r>
        <w:rPr>
          <w:bCs w:val="0"/>
          <w:i w:val="0"/>
          <w:iCs w:val="0"/>
          <w:sz w:val="24"/>
        </w:rPr>
        <w:t>Znevýhodnené skupiny</w:t>
      </w:r>
    </w:p>
    <w:p w:rsidR="00520585" w:rsidRPr="00FA7CC9" w:rsidRDefault="00520585">
      <w:pPr>
        <w:spacing w:line="360" w:lineRule="auto"/>
        <w:ind w:left="435" w:right="-108"/>
        <w:jc w:val="both"/>
        <w:rPr>
          <w:bCs w:val="0"/>
          <w:i w:val="0"/>
          <w:iCs w:val="0"/>
          <w:sz w:val="24"/>
        </w:rPr>
      </w:pPr>
    </w:p>
    <w:p w:rsidR="002122D4" w:rsidRDefault="002122D4" w:rsidP="002122D4">
      <w:pPr>
        <w:pStyle w:val="Zkladntext1"/>
        <w:tabs>
          <w:tab w:val="num" w:pos="567"/>
        </w:tabs>
        <w:spacing w:line="360" w:lineRule="auto"/>
        <w:rPr>
          <w:szCs w:val="24"/>
        </w:rPr>
      </w:pPr>
      <w:r>
        <w:rPr>
          <w:szCs w:val="24"/>
        </w:rPr>
        <w:t xml:space="preserve">         </w:t>
      </w:r>
      <w:r w:rsidRPr="002122D4">
        <w:rPr>
          <w:szCs w:val="24"/>
        </w:rPr>
        <w:t xml:space="preserve">Riešiteľskými pracoviskami tohto projektu boli vybrané RÚVZ v SR, medzi ktoré </w:t>
      </w:r>
      <w:r>
        <w:rPr>
          <w:szCs w:val="24"/>
        </w:rPr>
        <w:t xml:space="preserve">          </w:t>
      </w:r>
    </w:p>
    <w:p w:rsidR="002122D4" w:rsidRPr="002122D4" w:rsidRDefault="002122D4" w:rsidP="002122D4">
      <w:pPr>
        <w:pStyle w:val="Zkladntext1"/>
        <w:tabs>
          <w:tab w:val="num" w:pos="567"/>
        </w:tabs>
        <w:spacing w:line="360" w:lineRule="auto"/>
        <w:rPr>
          <w:szCs w:val="24"/>
        </w:rPr>
      </w:pPr>
      <w:r>
        <w:rPr>
          <w:szCs w:val="24"/>
        </w:rPr>
        <w:t xml:space="preserve">         </w:t>
      </w:r>
      <w:r w:rsidRPr="002122D4">
        <w:rPr>
          <w:szCs w:val="24"/>
        </w:rPr>
        <w:t xml:space="preserve">RÚVZ so sídlom v Lučenci nepatrí, preto tento projekt nerealizujeme. </w:t>
      </w:r>
    </w:p>
    <w:p w:rsidR="000C69DD" w:rsidRPr="00FA7CC9" w:rsidRDefault="002122D4" w:rsidP="002122D4">
      <w:pPr>
        <w:tabs>
          <w:tab w:val="num" w:pos="567"/>
        </w:tabs>
        <w:spacing w:line="360" w:lineRule="auto"/>
        <w:ind w:left="567" w:right="-108"/>
        <w:jc w:val="both"/>
        <w:rPr>
          <w:b w:val="0"/>
          <w:i w:val="0"/>
          <w:sz w:val="24"/>
        </w:rPr>
      </w:pPr>
      <w:r w:rsidRPr="002122D4">
        <w:rPr>
          <w:b w:val="0"/>
          <w:i w:val="0"/>
          <w:sz w:val="24"/>
        </w:rPr>
        <w:t>S koordinátormi a asistentmi v spádovej oblasti RÚVZ Lučenec (Poltár, Fiľakovo) sme v kontakte vďaka našej iniciatíve. Aktivity v roku 2018</w:t>
      </w:r>
      <w:r>
        <w:rPr>
          <w:b w:val="0"/>
          <w:i w:val="0"/>
          <w:sz w:val="24"/>
        </w:rPr>
        <w:t xml:space="preserve"> </w:t>
      </w:r>
      <w:r w:rsidRPr="002122D4">
        <w:rPr>
          <w:b w:val="0"/>
          <w:i w:val="0"/>
          <w:sz w:val="24"/>
        </w:rPr>
        <w:t>v tomto projekte sme nerealizovali</w:t>
      </w:r>
      <w:r w:rsidR="00520585">
        <w:rPr>
          <w:b w:val="0"/>
          <w:i w:val="0"/>
          <w:sz w:val="24"/>
        </w:rPr>
        <w:t>.</w:t>
      </w:r>
    </w:p>
    <w:p w:rsidR="00F27E43" w:rsidRPr="00F27E43" w:rsidRDefault="00F27E43" w:rsidP="00F27E43">
      <w:pPr>
        <w:pStyle w:val="Zkladntext1"/>
        <w:tabs>
          <w:tab w:val="num" w:pos="426"/>
          <w:tab w:val="num" w:pos="567"/>
        </w:tabs>
        <w:spacing w:line="360" w:lineRule="auto"/>
        <w:ind w:left="567"/>
        <w:rPr>
          <w:szCs w:val="24"/>
        </w:rPr>
      </w:pPr>
    </w:p>
    <w:p w:rsidR="000C69DD" w:rsidRDefault="000C69DD">
      <w:pPr>
        <w:pStyle w:val="Bezriadkovania"/>
        <w:spacing w:line="360" w:lineRule="auto"/>
        <w:ind w:left="567" w:right="-142"/>
        <w:jc w:val="both"/>
        <w:rPr>
          <w:rFonts w:ascii="Times New Roman" w:hAnsi="Times New Roman"/>
          <w:b/>
          <w:sz w:val="24"/>
          <w:szCs w:val="24"/>
        </w:rPr>
      </w:pPr>
      <w:r>
        <w:rPr>
          <w:rFonts w:ascii="Times New Roman" w:hAnsi="Times New Roman"/>
          <w:b/>
          <w:sz w:val="24"/>
          <w:szCs w:val="24"/>
        </w:rPr>
        <w:t>2. Verejné kampane a zdravotn</w:t>
      </w:r>
      <w:r w:rsidR="00017E30">
        <w:rPr>
          <w:rFonts w:ascii="Times New Roman" w:hAnsi="Times New Roman"/>
          <w:b/>
          <w:sz w:val="24"/>
          <w:szCs w:val="24"/>
        </w:rPr>
        <w:t>e</w:t>
      </w:r>
      <w:r>
        <w:rPr>
          <w:rFonts w:ascii="Times New Roman" w:hAnsi="Times New Roman"/>
          <w:b/>
          <w:sz w:val="24"/>
          <w:szCs w:val="24"/>
        </w:rPr>
        <w:t>–výchovné aktivity pri príležitosti významných  dní</w:t>
      </w:r>
    </w:p>
    <w:p w:rsidR="000C69DD" w:rsidRDefault="000C69DD">
      <w:pPr>
        <w:pStyle w:val="Bezriadkovania"/>
        <w:spacing w:line="360" w:lineRule="auto"/>
        <w:ind w:left="567" w:right="-142"/>
        <w:jc w:val="both"/>
        <w:rPr>
          <w:rFonts w:ascii="Times New Roman" w:hAnsi="Times New Roman"/>
          <w:b/>
          <w:sz w:val="24"/>
          <w:szCs w:val="24"/>
        </w:rPr>
      </w:pPr>
    </w:p>
    <w:p w:rsidR="000C69DD" w:rsidRPr="00FA7CC9" w:rsidRDefault="000C69DD">
      <w:pPr>
        <w:spacing w:line="360" w:lineRule="auto"/>
        <w:ind w:left="567" w:right="-142"/>
        <w:jc w:val="both"/>
        <w:rPr>
          <w:bCs w:val="0"/>
        </w:rPr>
      </w:pPr>
      <w:r>
        <w:rPr>
          <w:b w:val="0"/>
          <w:bCs w:val="0"/>
          <w:i w:val="0"/>
          <w:sz w:val="24"/>
        </w:rPr>
        <w:t xml:space="preserve">Pri príležitosti všetkých významných dní SZO v priestoroch RÚVZ Lučenec robíme nástenky a prípadne distribuujeme informačné materiály podľa cieľových skupín do zdravotníckych zariadení, škôl, do </w:t>
      </w:r>
      <w:r w:rsidR="000D240F">
        <w:rPr>
          <w:b w:val="0"/>
          <w:bCs w:val="0"/>
          <w:i w:val="0"/>
          <w:sz w:val="24"/>
        </w:rPr>
        <w:t>seniorských</w:t>
      </w:r>
      <w:r>
        <w:rPr>
          <w:b w:val="0"/>
          <w:bCs w:val="0"/>
          <w:i w:val="0"/>
          <w:sz w:val="24"/>
        </w:rPr>
        <w:t xml:space="preserve"> klubov a pod. Významné dni SZO a podujatia k nim sú propagované mestským rozhlasom a elektronickou poštou sú rozposlané informácie na obecné úrady v okrese Lučenec a Poltár</w:t>
      </w:r>
      <w:r>
        <w:rPr>
          <w:bCs w:val="0"/>
        </w:rPr>
        <w:t>.</w:t>
      </w:r>
    </w:p>
    <w:p w:rsidR="002828D2" w:rsidRDefault="002828D2">
      <w:pPr>
        <w:pStyle w:val="Zkladntext"/>
        <w:spacing w:line="360" w:lineRule="auto"/>
        <w:ind w:left="567"/>
        <w:rPr>
          <w:b/>
          <w:bCs/>
        </w:rPr>
      </w:pPr>
    </w:p>
    <w:p w:rsidR="002122D4" w:rsidRPr="00FA7CC9" w:rsidRDefault="002122D4" w:rsidP="002122D4">
      <w:pPr>
        <w:spacing w:line="360" w:lineRule="auto"/>
        <w:ind w:left="567"/>
        <w:jc w:val="both"/>
        <w:rPr>
          <w:b w:val="0"/>
          <w:i w:val="0"/>
          <w:sz w:val="24"/>
        </w:rPr>
      </w:pPr>
      <w:r w:rsidRPr="002122D4">
        <w:rPr>
          <w:i w:val="0"/>
          <w:sz w:val="24"/>
        </w:rPr>
        <w:t>4. február -Svetový deň proti rakovine</w:t>
      </w:r>
      <w:r w:rsidRPr="002122D4">
        <w:rPr>
          <w:b w:val="0"/>
          <w:i w:val="0"/>
          <w:sz w:val="24"/>
        </w:rPr>
        <w:t xml:space="preserve"> - propagácia na paneloch v budove  RÚVZ Lučenec, a v mestskom rozhlase.</w:t>
      </w:r>
    </w:p>
    <w:p w:rsidR="002122D4" w:rsidRPr="002122D4" w:rsidRDefault="002122D4" w:rsidP="002122D4">
      <w:pPr>
        <w:pStyle w:val="Zkladntext"/>
        <w:spacing w:line="360" w:lineRule="auto"/>
        <w:ind w:left="567"/>
        <w:rPr>
          <w:szCs w:val="24"/>
        </w:rPr>
      </w:pPr>
    </w:p>
    <w:p w:rsidR="002122D4" w:rsidRPr="002122D4" w:rsidRDefault="002122D4" w:rsidP="002122D4">
      <w:pPr>
        <w:pStyle w:val="Zkladntext"/>
        <w:spacing w:line="360" w:lineRule="auto"/>
        <w:ind w:left="567"/>
        <w:rPr>
          <w:b/>
          <w:szCs w:val="24"/>
        </w:rPr>
      </w:pPr>
      <w:r w:rsidRPr="002122D4">
        <w:rPr>
          <w:b/>
          <w:szCs w:val="24"/>
        </w:rPr>
        <w:t>12.-18. marec – týždeň mozgu</w:t>
      </w:r>
    </w:p>
    <w:p w:rsidR="002122D4" w:rsidRPr="002122D4" w:rsidRDefault="002122D4" w:rsidP="002122D4">
      <w:pPr>
        <w:pStyle w:val="Zkladntext"/>
        <w:spacing w:line="360" w:lineRule="auto"/>
        <w:ind w:left="567"/>
        <w:rPr>
          <w:szCs w:val="24"/>
        </w:rPr>
      </w:pPr>
      <w:r w:rsidRPr="002122D4">
        <w:rPr>
          <w:szCs w:val="24"/>
        </w:rPr>
        <w:lastRenderedPageBreak/>
        <w:t xml:space="preserve">13. marec – </w:t>
      </w:r>
      <w:proofErr w:type="spellStart"/>
      <w:r w:rsidRPr="002122D4">
        <w:rPr>
          <w:szCs w:val="24"/>
        </w:rPr>
        <w:t>PaSA</w:t>
      </w:r>
      <w:proofErr w:type="spellEnd"/>
      <w:r w:rsidRPr="002122D4">
        <w:rPr>
          <w:szCs w:val="24"/>
        </w:rPr>
        <w:t xml:space="preserve"> Lučenec- Mozog, tajomstvo života, ukážka zábavných logických úloh na tréning pamäti, pracovné listy- 15 študentov</w:t>
      </w:r>
    </w:p>
    <w:p w:rsidR="002122D4" w:rsidRPr="002122D4" w:rsidRDefault="002122D4" w:rsidP="002122D4">
      <w:pPr>
        <w:pStyle w:val="Zkladntext"/>
        <w:spacing w:line="360" w:lineRule="auto"/>
        <w:ind w:left="567"/>
        <w:rPr>
          <w:szCs w:val="24"/>
        </w:rPr>
      </w:pPr>
      <w:r w:rsidRPr="002122D4">
        <w:rPr>
          <w:szCs w:val="24"/>
        </w:rPr>
        <w:t xml:space="preserve">15. marec- Pamäť a logické myslenie- prednáška pre seniorov </w:t>
      </w:r>
      <w:proofErr w:type="spellStart"/>
      <w:r w:rsidRPr="002122D4">
        <w:rPr>
          <w:szCs w:val="24"/>
        </w:rPr>
        <w:t>DDaSS</w:t>
      </w:r>
      <w:proofErr w:type="spellEnd"/>
      <w:r w:rsidRPr="002122D4">
        <w:rPr>
          <w:szCs w:val="24"/>
        </w:rPr>
        <w:t xml:space="preserve"> Lučenec - ukážka zábavných logických úloh na tréning pamäti, pracovné listy- 52 klientov</w:t>
      </w:r>
    </w:p>
    <w:p w:rsidR="002122D4" w:rsidRPr="002122D4" w:rsidRDefault="002122D4" w:rsidP="002122D4">
      <w:pPr>
        <w:pStyle w:val="Zkladntext"/>
        <w:spacing w:line="360" w:lineRule="auto"/>
        <w:ind w:left="567"/>
        <w:rPr>
          <w:szCs w:val="24"/>
        </w:rPr>
      </w:pPr>
      <w:r w:rsidRPr="002122D4">
        <w:rPr>
          <w:szCs w:val="24"/>
        </w:rPr>
        <w:t>16. marec – prednáška pre zamestnancov RÚVZ  - Mozog, tajomstvo života, ukážka zábavných logických úloh na tréning pamäti, pracovné listy- 20 klientov</w:t>
      </w:r>
    </w:p>
    <w:p w:rsidR="002122D4" w:rsidRPr="002122D4" w:rsidRDefault="002122D4" w:rsidP="002122D4">
      <w:pPr>
        <w:pStyle w:val="Zkladntext"/>
        <w:spacing w:line="360" w:lineRule="auto"/>
        <w:ind w:left="567"/>
        <w:rPr>
          <w:szCs w:val="24"/>
        </w:rPr>
      </w:pPr>
    </w:p>
    <w:p w:rsidR="002122D4" w:rsidRPr="002122D4" w:rsidRDefault="002122D4" w:rsidP="002122D4">
      <w:pPr>
        <w:pStyle w:val="Zkladntext"/>
        <w:spacing w:line="360" w:lineRule="auto"/>
        <w:ind w:left="567"/>
        <w:rPr>
          <w:bCs/>
          <w:szCs w:val="24"/>
        </w:rPr>
      </w:pPr>
      <w:r w:rsidRPr="002122D4">
        <w:rPr>
          <w:szCs w:val="24"/>
        </w:rPr>
        <w:t xml:space="preserve">12. marec – deň otvorených - </w:t>
      </w:r>
      <w:r w:rsidRPr="002122D4">
        <w:rPr>
          <w:bCs/>
          <w:szCs w:val="24"/>
        </w:rPr>
        <w:t>dverí na oddelení podpory zdravia, meranie základných biochemických  ukazovateľov  (</w:t>
      </w:r>
      <w:proofErr w:type="spellStart"/>
      <w:r w:rsidRPr="002122D4">
        <w:rPr>
          <w:bCs/>
          <w:szCs w:val="24"/>
        </w:rPr>
        <w:t>Chol</w:t>
      </w:r>
      <w:proofErr w:type="spellEnd"/>
      <w:r w:rsidRPr="002122D4">
        <w:rPr>
          <w:bCs/>
          <w:szCs w:val="24"/>
        </w:rPr>
        <w:t xml:space="preserve">, </w:t>
      </w:r>
      <w:proofErr w:type="spellStart"/>
      <w:r w:rsidRPr="002122D4">
        <w:rPr>
          <w:bCs/>
          <w:szCs w:val="24"/>
        </w:rPr>
        <w:t>Gl</w:t>
      </w:r>
      <w:proofErr w:type="spellEnd"/>
      <w:r w:rsidRPr="002122D4">
        <w:rPr>
          <w:bCs/>
          <w:szCs w:val="24"/>
        </w:rPr>
        <w:t xml:space="preserve"> , </w:t>
      </w:r>
      <w:proofErr w:type="spellStart"/>
      <w:r w:rsidRPr="002122D4">
        <w:rPr>
          <w:bCs/>
          <w:szCs w:val="24"/>
        </w:rPr>
        <w:t>Tg</w:t>
      </w:r>
      <w:proofErr w:type="spellEnd"/>
      <w:r w:rsidRPr="002122D4">
        <w:rPr>
          <w:bCs/>
          <w:szCs w:val="24"/>
        </w:rPr>
        <w:t>), meranie tlaku krvi, telesného tuku, BMI, individuálne poradenstvo, </w:t>
      </w:r>
      <w:proofErr w:type="spellStart"/>
      <w:r w:rsidRPr="002122D4">
        <w:rPr>
          <w:bCs/>
          <w:szCs w:val="24"/>
        </w:rPr>
        <w:t>antropometrické</w:t>
      </w:r>
      <w:proofErr w:type="spellEnd"/>
      <w:r w:rsidRPr="002122D4">
        <w:rPr>
          <w:bCs/>
          <w:szCs w:val="24"/>
        </w:rPr>
        <w:t xml:space="preserve"> merania, </w:t>
      </w:r>
      <w:proofErr w:type="spellStart"/>
      <w:r w:rsidRPr="002122D4">
        <w:rPr>
          <w:bCs/>
          <w:szCs w:val="24"/>
        </w:rPr>
        <w:t>spirometria</w:t>
      </w:r>
      <w:proofErr w:type="spellEnd"/>
      <w:r w:rsidRPr="002122D4">
        <w:rPr>
          <w:bCs/>
          <w:szCs w:val="24"/>
        </w:rPr>
        <w:t xml:space="preserve"> a distribúcia zdravotno-výchovného materiálu 10 klientov</w:t>
      </w:r>
    </w:p>
    <w:p w:rsidR="002122D4" w:rsidRPr="002122D4" w:rsidRDefault="002122D4" w:rsidP="002122D4">
      <w:pPr>
        <w:pStyle w:val="Zkladntext"/>
        <w:spacing w:line="360" w:lineRule="auto"/>
        <w:ind w:left="567"/>
        <w:rPr>
          <w:szCs w:val="24"/>
        </w:rPr>
      </w:pPr>
    </w:p>
    <w:p w:rsidR="002122D4" w:rsidRPr="002122D4" w:rsidRDefault="002122D4" w:rsidP="002122D4">
      <w:pPr>
        <w:pStyle w:val="Zkladntext"/>
        <w:spacing w:line="360" w:lineRule="auto"/>
        <w:ind w:left="567"/>
        <w:rPr>
          <w:bCs/>
          <w:szCs w:val="24"/>
        </w:rPr>
      </w:pPr>
      <w:r w:rsidRPr="002122D4">
        <w:rPr>
          <w:b/>
          <w:bCs/>
          <w:szCs w:val="24"/>
        </w:rPr>
        <w:t>7. apríl – svetový deň zdravia</w:t>
      </w:r>
      <w:r w:rsidRPr="002122D4">
        <w:rPr>
          <w:bCs/>
          <w:szCs w:val="24"/>
        </w:rPr>
        <w:t xml:space="preserve"> – prevencia nadváhy a obezity deň otvorených dverí na oddelení podpory zdravia ,  meranie základných biochemických  ukazovateľov  (</w:t>
      </w:r>
      <w:proofErr w:type="spellStart"/>
      <w:r w:rsidRPr="002122D4">
        <w:rPr>
          <w:bCs/>
          <w:szCs w:val="24"/>
        </w:rPr>
        <w:t>Chol</w:t>
      </w:r>
      <w:proofErr w:type="spellEnd"/>
      <w:r w:rsidRPr="002122D4">
        <w:rPr>
          <w:bCs/>
          <w:szCs w:val="24"/>
        </w:rPr>
        <w:t xml:space="preserve">, </w:t>
      </w:r>
      <w:proofErr w:type="spellStart"/>
      <w:r w:rsidRPr="002122D4">
        <w:rPr>
          <w:bCs/>
          <w:szCs w:val="24"/>
        </w:rPr>
        <w:t>Gl</w:t>
      </w:r>
      <w:proofErr w:type="spellEnd"/>
      <w:r w:rsidRPr="002122D4">
        <w:rPr>
          <w:bCs/>
          <w:szCs w:val="24"/>
        </w:rPr>
        <w:t>,</w:t>
      </w:r>
      <w:r>
        <w:rPr>
          <w:bCs/>
          <w:szCs w:val="24"/>
        </w:rPr>
        <w:t xml:space="preserve"> </w:t>
      </w:r>
      <w:proofErr w:type="spellStart"/>
      <w:r w:rsidRPr="002122D4">
        <w:rPr>
          <w:bCs/>
          <w:szCs w:val="24"/>
        </w:rPr>
        <w:t>Tg</w:t>
      </w:r>
      <w:proofErr w:type="spellEnd"/>
      <w:r w:rsidRPr="002122D4">
        <w:rPr>
          <w:bCs/>
          <w:szCs w:val="24"/>
        </w:rPr>
        <w:t>),</w:t>
      </w:r>
      <w:r>
        <w:rPr>
          <w:bCs/>
          <w:szCs w:val="24"/>
        </w:rPr>
        <w:t xml:space="preserve"> </w:t>
      </w:r>
      <w:r w:rsidRPr="002122D4">
        <w:rPr>
          <w:bCs/>
          <w:szCs w:val="24"/>
        </w:rPr>
        <w:t>meranie tlaku krvi, telesného tuku, BMI, individuálne</w:t>
      </w:r>
      <w:r w:rsidR="00520585">
        <w:rPr>
          <w:bCs/>
          <w:szCs w:val="24"/>
        </w:rPr>
        <w:t xml:space="preserve"> </w:t>
      </w:r>
      <w:r w:rsidRPr="002122D4">
        <w:rPr>
          <w:bCs/>
          <w:szCs w:val="24"/>
        </w:rPr>
        <w:t xml:space="preserve"> poradenstvo, </w:t>
      </w:r>
      <w:proofErr w:type="spellStart"/>
      <w:r w:rsidRPr="002122D4">
        <w:rPr>
          <w:bCs/>
          <w:szCs w:val="24"/>
        </w:rPr>
        <w:t>antropometrické</w:t>
      </w:r>
      <w:proofErr w:type="spellEnd"/>
      <w:r w:rsidRPr="002122D4">
        <w:rPr>
          <w:bCs/>
          <w:szCs w:val="24"/>
        </w:rPr>
        <w:t xml:space="preserve"> merania, </w:t>
      </w:r>
      <w:proofErr w:type="spellStart"/>
      <w:r w:rsidRPr="002122D4">
        <w:rPr>
          <w:bCs/>
          <w:szCs w:val="24"/>
        </w:rPr>
        <w:t>spirometria</w:t>
      </w:r>
      <w:proofErr w:type="spellEnd"/>
      <w:r w:rsidRPr="002122D4">
        <w:rPr>
          <w:bCs/>
          <w:szCs w:val="24"/>
        </w:rPr>
        <w:t xml:space="preserve"> a distribúcia zdravotno-výchovného materiálu -20 klientov</w:t>
      </w:r>
    </w:p>
    <w:p w:rsidR="002122D4" w:rsidRPr="002122D4" w:rsidRDefault="002122D4" w:rsidP="002122D4">
      <w:pPr>
        <w:pStyle w:val="Zkladntext"/>
        <w:spacing w:line="360" w:lineRule="auto"/>
        <w:ind w:left="567"/>
        <w:rPr>
          <w:szCs w:val="24"/>
        </w:rPr>
      </w:pPr>
    </w:p>
    <w:p w:rsidR="002122D4" w:rsidRPr="00FA7CC9" w:rsidRDefault="002122D4" w:rsidP="002122D4">
      <w:pPr>
        <w:spacing w:line="360" w:lineRule="auto"/>
        <w:ind w:left="567"/>
        <w:rPr>
          <w:b w:val="0"/>
          <w:i w:val="0"/>
          <w:sz w:val="24"/>
        </w:rPr>
      </w:pPr>
      <w:r w:rsidRPr="002122D4">
        <w:rPr>
          <w:i w:val="0"/>
          <w:sz w:val="24"/>
        </w:rPr>
        <w:t>10. máj – svetový deň pohybom ku  zdraviu</w:t>
      </w:r>
      <w:r w:rsidR="00520585">
        <w:rPr>
          <w:i w:val="0"/>
          <w:sz w:val="24"/>
        </w:rPr>
        <w:t>-</w:t>
      </w:r>
      <w:r w:rsidRPr="002122D4">
        <w:rPr>
          <w:b w:val="0"/>
          <w:i w:val="0"/>
          <w:sz w:val="24"/>
        </w:rPr>
        <w:t xml:space="preserve"> informácie pre klientov poradne </w:t>
      </w:r>
      <w:r w:rsidR="00520585">
        <w:rPr>
          <w:b w:val="0"/>
          <w:i w:val="0"/>
          <w:sz w:val="24"/>
        </w:rPr>
        <w:t>z</w:t>
      </w:r>
      <w:r w:rsidRPr="002122D4">
        <w:rPr>
          <w:b w:val="0"/>
          <w:i w:val="0"/>
          <w:sz w:val="24"/>
        </w:rPr>
        <w:t xml:space="preserve">dravia </w:t>
      </w:r>
    </w:p>
    <w:p w:rsidR="002122D4" w:rsidRPr="002122D4" w:rsidRDefault="002122D4" w:rsidP="002122D4">
      <w:pPr>
        <w:pStyle w:val="Odsekzoznamu"/>
        <w:spacing w:line="360" w:lineRule="auto"/>
        <w:ind w:left="567"/>
        <w:rPr>
          <w:szCs w:val="24"/>
        </w:rPr>
      </w:pPr>
      <w:r w:rsidRPr="002122D4">
        <w:rPr>
          <w:szCs w:val="24"/>
        </w:rPr>
        <w:t>- Propagácia svetového dňa Pohybom ku zdraviu  - na webovej stránke RÚVZ Lučenec, na paneloch a v mestskom rozhlase.</w:t>
      </w:r>
    </w:p>
    <w:p w:rsidR="002122D4" w:rsidRPr="002122D4" w:rsidRDefault="002122D4" w:rsidP="002122D4">
      <w:pPr>
        <w:pStyle w:val="Odsekzoznamu"/>
        <w:spacing w:line="360" w:lineRule="auto"/>
        <w:ind w:left="567"/>
        <w:jc w:val="both"/>
        <w:rPr>
          <w:szCs w:val="24"/>
        </w:rPr>
      </w:pPr>
      <w:r w:rsidRPr="002122D4">
        <w:rPr>
          <w:szCs w:val="24"/>
        </w:rPr>
        <w:t>- Deň pohybu  pre zamestnancov RÚVZ v Lučenci – 04.05.2018 – areál RÚVZ  - 23 účastníkov</w:t>
      </w:r>
    </w:p>
    <w:p w:rsidR="002122D4" w:rsidRPr="002122D4" w:rsidRDefault="002122D4" w:rsidP="002122D4">
      <w:pPr>
        <w:pStyle w:val="Odsekzoznamu"/>
        <w:spacing w:line="360" w:lineRule="auto"/>
        <w:ind w:left="567"/>
        <w:rPr>
          <w:szCs w:val="24"/>
        </w:rPr>
      </w:pPr>
      <w:r w:rsidRPr="002122D4">
        <w:rPr>
          <w:szCs w:val="24"/>
        </w:rPr>
        <w:t>- Edukačná aktivita pre študentov stredných škôl  - Pohyb a zdravie -  príprava a distribúcia edukačného materiálu, beseda  - 23.05.2018- OA Lučenec-  60 klientov</w:t>
      </w:r>
    </w:p>
    <w:p w:rsidR="002122D4" w:rsidRPr="002122D4" w:rsidRDefault="002122D4" w:rsidP="002122D4">
      <w:pPr>
        <w:pStyle w:val="Odsekzoznamu"/>
        <w:spacing w:line="360" w:lineRule="auto"/>
        <w:ind w:left="567"/>
        <w:rPr>
          <w:szCs w:val="24"/>
        </w:rPr>
      </w:pPr>
    </w:p>
    <w:p w:rsidR="002122D4" w:rsidRPr="002122D4" w:rsidRDefault="002122D4" w:rsidP="002122D4">
      <w:pPr>
        <w:pStyle w:val="Odsekzoznamu"/>
        <w:spacing w:line="360" w:lineRule="auto"/>
        <w:ind w:left="567"/>
        <w:jc w:val="both"/>
        <w:rPr>
          <w:szCs w:val="24"/>
        </w:rPr>
      </w:pPr>
      <w:r w:rsidRPr="002122D4">
        <w:rPr>
          <w:szCs w:val="24"/>
        </w:rPr>
        <w:t xml:space="preserve">- Aktivita mobilnej poradne zdravia na Športovom dni Obchodnej akadémii v Lučenci- 23.05.2018 - športový areál, vyšetrenie základných biochemických parametrov: cholesterol, TK, TT %, WHTR, BMI, </w:t>
      </w:r>
      <w:proofErr w:type="spellStart"/>
      <w:r w:rsidRPr="002122D4">
        <w:rPr>
          <w:szCs w:val="24"/>
        </w:rPr>
        <w:t>spirometria</w:t>
      </w:r>
      <w:proofErr w:type="spellEnd"/>
      <w:r w:rsidRPr="002122D4">
        <w:rPr>
          <w:szCs w:val="24"/>
        </w:rPr>
        <w:t xml:space="preserve"> a distribúcia edukačných materiálov – 20 klientov (študenti, pedagógovia).</w:t>
      </w:r>
    </w:p>
    <w:p w:rsidR="002122D4" w:rsidRDefault="002122D4">
      <w:pPr>
        <w:pStyle w:val="Zkladntext"/>
        <w:spacing w:line="360" w:lineRule="auto"/>
        <w:ind w:left="567"/>
        <w:rPr>
          <w:b/>
          <w:bCs/>
        </w:rPr>
      </w:pPr>
    </w:p>
    <w:p w:rsidR="007B54AD" w:rsidRPr="00FA7CC9" w:rsidRDefault="000C69DD" w:rsidP="007B54AD">
      <w:pPr>
        <w:spacing w:line="360" w:lineRule="auto"/>
        <w:ind w:left="567"/>
        <w:jc w:val="both"/>
        <w:rPr>
          <w:b w:val="0"/>
          <w:i w:val="0"/>
          <w:sz w:val="24"/>
        </w:rPr>
      </w:pPr>
      <w:r w:rsidRPr="00FF131C">
        <w:rPr>
          <w:bCs w:val="0"/>
          <w:i w:val="0"/>
          <w:sz w:val="24"/>
        </w:rPr>
        <w:t>31.máj - svetový deň bez tabaku</w:t>
      </w:r>
      <w:r w:rsidRPr="00FF131C">
        <w:rPr>
          <w:b w:val="0"/>
          <w:bCs w:val="0"/>
          <w:i w:val="0"/>
          <w:sz w:val="24"/>
        </w:rPr>
        <w:t xml:space="preserve"> – </w:t>
      </w:r>
      <w:r w:rsidR="00055428" w:rsidRPr="00FF131C">
        <w:rPr>
          <w:b w:val="0"/>
          <w:i w:val="0"/>
          <w:sz w:val="24"/>
        </w:rPr>
        <w:t>Svetový deň bez tabaku sme  propagovali klientom</w:t>
      </w:r>
    </w:p>
    <w:p w:rsidR="007B54AD" w:rsidRPr="00FA7CC9" w:rsidRDefault="007B54AD" w:rsidP="007B54AD">
      <w:pPr>
        <w:spacing w:line="360" w:lineRule="auto"/>
        <w:ind w:left="567"/>
        <w:jc w:val="both"/>
        <w:rPr>
          <w:b w:val="0"/>
          <w:i w:val="0"/>
          <w:sz w:val="24"/>
        </w:rPr>
      </w:pPr>
      <w:r w:rsidRPr="007B54AD">
        <w:rPr>
          <w:b w:val="0"/>
          <w:i w:val="0"/>
          <w:sz w:val="24"/>
        </w:rPr>
        <w:lastRenderedPageBreak/>
        <w:t xml:space="preserve">pri poradenských a ZV aktivitách - odborné poradenstvo, meranie krvného tlaku, telesného tuku, vyšetrenie obsahu CO vo vydychovanom vzduchu prístrojom </w:t>
      </w:r>
      <w:proofErr w:type="spellStart"/>
      <w:r w:rsidRPr="007B54AD">
        <w:rPr>
          <w:b w:val="0"/>
          <w:i w:val="0"/>
          <w:sz w:val="24"/>
        </w:rPr>
        <w:t>smokerlyzer</w:t>
      </w:r>
      <w:proofErr w:type="spellEnd"/>
      <w:r w:rsidRPr="007B54AD">
        <w:rPr>
          <w:b w:val="0"/>
          <w:i w:val="0"/>
          <w:sz w:val="24"/>
        </w:rPr>
        <w:t xml:space="preserve"> .</w:t>
      </w:r>
    </w:p>
    <w:p w:rsidR="007B54AD" w:rsidRPr="00FA7CC9" w:rsidRDefault="007B54AD" w:rsidP="007B54AD">
      <w:pPr>
        <w:spacing w:line="360" w:lineRule="auto"/>
        <w:ind w:left="567"/>
        <w:jc w:val="both"/>
        <w:rPr>
          <w:b w:val="0"/>
          <w:i w:val="0"/>
          <w:sz w:val="24"/>
        </w:rPr>
      </w:pPr>
      <w:r w:rsidRPr="007B54AD">
        <w:rPr>
          <w:b w:val="0"/>
          <w:i w:val="0"/>
          <w:sz w:val="24"/>
        </w:rPr>
        <w:t xml:space="preserve">Ďalšie realizované aktivity : </w:t>
      </w:r>
    </w:p>
    <w:p w:rsidR="007B54AD" w:rsidRPr="00FA7CC9" w:rsidRDefault="007B54AD" w:rsidP="007B54AD">
      <w:pPr>
        <w:spacing w:line="360" w:lineRule="auto"/>
        <w:ind w:left="567"/>
        <w:jc w:val="both"/>
        <w:rPr>
          <w:b w:val="0"/>
          <w:i w:val="0"/>
          <w:sz w:val="24"/>
        </w:rPr>
      </w:pPr>
      <w:r w:rsidRPr="007B54AD">
        <w:rPr>
          <w:b w:val="0"/>
          <w:i w:val="0"/>
          <w:sz w:val="24"/>
        </w:rPr>
        <w:t>- informácie na nástenkách v priestoroch RÚVZ</w:t>
      </w:r>
    </w:p>
    <w:p w:rsidR="007B54AD" w:rsidRPr="00FA7CC9" w:rsidRDefault="007B54AD" w:rsidP="007B54AD">
      <w:pPr>
        <w:spacing w:line="360" w:lineRule="auto"/>
        <w:ind w:left="567"/>
        <w:jc w:val="both"/>
        <w:rPr>
          <w:b w:val="0"/>
          <w:i w:val="0"/>
          <w:sz w:val="24"/>
        </w:rPr>
      </w:pPr>
      <w:r w:rsidRPr="007B54AD">
        <w:rPr>
          <w:b w:val="0"/>
          <w:i w:val="0"/>
          <w:sz w:val="24"/>
        </w:rPr>
        <w:t>- propagačné materiály do škôl a verejné priestory</w:t>
      </w:r>
    </w:p>
    <w:p w:rsidR="007B54AD" w:rsidRPr="00FA7CC9" w:rsidRDefault="007B54AD" w:rsidP="007B54AD">
      <w:pPr>
        <w:spacing w:line="360" w:lineRule="auto"/>
        <w:ind w:left="567"/>
        <w:jc w:val="both"/>
        <w:rPr>
          <w:b w:val="0"/>
          <w:i w:val="0"/>
          <w:sz w:val="24"/>
        </w:rPr>
      </w:pPr>
      <w:r w:rsidRPr="007B54AD">
        <w:rPr>
          <w:b w:val="0"/>
          <w:i w:val="0"/>
          <w:sz w:val="24"/>
        </w:rPr>
        <w:t>- prednášky, besedy</w:t>
      </w:r>
    </w:p>
    <w:p w:rsidR="007B54AD" w:rsidRPr="007B54AD" w:rsidRDefault="007B54AD" w:rsidP="007B54AD">
      <w:pPr>
        <w:pStyle w:val="Odsekzoznamu"/>
        <w:spacing w:line="360" w:lineRule="auto"/>
        <w:ind w:left="567"/>
        <w:jc w:val="both"/>
        <w:rPr>
          <w:szCs w:val="24"/>
        </w:rPr>
      </w:pPr>
      <w:r w:rsidRPr="007B54AD">
        <w:rPr>
          <w:szCs w:val="24"/>
        </w:rPr>
        <w:t>30.05.- 05.06.2018 – SOU Technická  Lučenec -  Prevencia fajčenia – príprava a distribúcia edukačného materiálu – 20 študentov</w:t>
      </w:r>
    </w:p>
    <w:p w:rsidR="007B54AD" w:rsidRDefault="007B54AD" w:rsidP="007B54AD">
      <w:pPr>
        <w:autoSpaceDE w:val="0"/>
        <w:autoSpaceDN w:val="0"/>
        <w:adjustRightInd w:val="0"/>
        <w:spacing w:line="276" w:lineRule="auto"/>
        <w:jc w:val="both"/>
        <w:rPr>
          <w:rFonts w:eastAsia="Calibri"/>
          <w:b w:val="0"/>
        </w:rPr>
      </w:pPr>
    </w:p>
    <w:p w:rsidR="009C4FFE" w:rsidRPr="009C4FFE" w:rsidRDefault="009C4FFE">
      <w:pPr>
        <w:pStyle w:val="Zkladntext"/>
        <w:spacing w:line="360" w:lineRule="auto"/>
        <w:ind w:left="567"/>
        <w:rPr>
          <w:szCs w:val="24"/>
        </w:rPr>
      </w:pPr>
      <w:r>
        <w:rPr>
          <w:b/>
          <w:szCs w:val="24"/>
        </w:rPr>
        <w:t xml:space="preserve">21.september – Svetový deň </w:t>
      </w:r>
      <w:proofErr w:type="spellStart"/>
      <w:r>
        <w:rPr>
          <w:b/>
          <w:szCs w:val="24"/>
        </w:rPr>
        <w:t>Alzheimerovej</w:t>
      </w:r>
      <w:proofErr w:type="spellEnd"/>
      <w:r>
        <w:rPr>
          <w:b/>
          <w:szCs w:val="24"/>
        </w:rPr>
        <w:t xml:space="preserve"> choroby –</w:t>
      </w:r>
      <w:r>
        <w:rPr>
          <w:szCs w:val="24"/>
        </w:rPr>
        <w:t xml:space="preserve"> distribúcia </w:t>
      </w:r>
      <w:proofErr w:type="spellStart"/>
      <w:r>
        <w:rPr>
          <w:szCs w:val="24"/>
        </w:rPr>
        <w:t>zdravotno</w:t>
      </w:r>
      <w:proofErr w:type="spellEnd"/>
      <w:r>
        <w:rPr>
          <w:szCs w:val="24"/>
        </w:rPr>
        <w:t xml:space="preserve"> – výchovného materiálu a prednáška na danú tému - MÚ Poltár.</w:t>
      </w:r>
    </w:p>
    <w:p w:rsidR="000C69DD" w:rsidRDefault="000C69DD">
      <w:pPr>
        <w:spacing w:line="276" w:lineRule="auto"/>
        <w:jc w:val="both"/>
        <w:rPr>
          <w:b w:val="0"/>
        </w:rPr>
      </w:pPr>
    </w:p>
    <w:p w:rsidR="009C4FFE" w:rsidRPr="00FA7CC9" w:rsidRDefault="009C4FFE">
      <w:pPr>
        <w:spacing w:line="360" w:lineRule="auto"/>
        <w:ind w:left="567"/>
        <w:jc w:val="both"/>
        <w:rPr>
          <w:b w:val="0"/>
          <w:i w:val="0"/>
          <w:sz w:val="24"/>
        </w:rPr>
      </w:pPr>
      <w:r>
        <w:rPr>
          <w:i w:val="0"/>
          <w:sz w:val="24"/>
        </w:rPr>
        <w:t>10. október – svetový deň duševného zdravia –</w:t>
      </w:r>
      <w:r>
        <w:rPr>
          <w:b w:val="0"/>
          <w:i w:val="0"/>
          <w:sz w:val="24"/>
        </w:rPr>
        <w:t xml:space="preserve"> distribúcia </w:t>
      </w:r>
      <w:proofErr w:type="spellStart"/>
      <w:r>
        <w:rPr>
          <w:b w:val="0"/>
          <w:i w:val="0"/>
          <w:sz w:val="24"/>
        </w:rPr>
        <w:t>zdravotno</w:t>
      </w:r>
      <w:proofErr w:type="spellEnd"/>
      <w:r>
        <w:rPr>
          <w:b w:val="0"/>
          <w:i w:val="0"/>
          <w:sz w:val="24"/>
        </w:rPr>
        <w:t xml:space="preserve"> – výchovného materiálu a informácie pre zamestnancov RÚVZ LC.</w:t>
      </w:r>
    </w:p>
    <w:p w:rsidR="009C4FFE" w:rsidRPr="00FA7CC9" w:rsidRDefault="009C4FFE">
      <w:pPr>
        <w:spacing w:line="360" w:lineRule="auto"/>
        <w:ind w:left="567"/>
        <w:jc w:val="both"/>
        <w:rPr>
          <w:b w:val="0"/>
          <w:i w:val="0"/>
          <w:sz w:val="24"/>
        </w:rPr>
      </w:pPr>
    </w:p>
    <w:p w:rsidR="00C517C4" w:rsidRPr="00FA7CC9" w:rsidRDefault="00CD26BA" w:rsidP="00C517C4">
      <w:pPr>
        <w:spacing w:line="360" w:lineRule="auto"/>
        <w:ind w:left="567"/>
        <w:jc w:val="both"/>
        <w:rPr>
          <w:b w:val="0"/>
          <w:i w:val="0"/>
          <w:sz w:val="24"/>
        </w:rPr>
      </w:pPr>
      <w:r w:rsidRPr="00CD26BA">
        <w:rPr>
          <w:i w:val="0"/>
          <w:sz w:val="24"/>
        </w:rPr>
        <w:t>16.október – svetový deň potravy</w:t>
      </w:r>
      <w:r w:rsidRPr="00CD26BA">
        <w:rPr>
          <w:b w:val="0"/>
          <w:i w:val="0"/>
          <w:sz w:val="24"/>
        </w:rPr>
        <w:t xml:space="preserve"> – </w:t>
      </w:r>
      <w:r w:rsidR="00C517C4" w:rsidRPr="00C517C4">
        <w:rPr>
          <w:b w:val="0"/>
          <w:i w:val="0"/>
          <w:sz w:val="24"/>
        </w:rPr>
        <w:t>Čarovné farby ovocia – prednáška a distribúcia edukačného materiálu pre žiakov ZŠ Štefánika v Lučenci (5.6 trieda - 60 žiakov)</w:t>
      </w:r>
    </w:p>
    <w:p w:rsidR="00CD26BA" w:rsidRPr="00FA7CC9" w:rsidRDefault="00CD26BA" w:rsidP="00CD26BA">
      <w:pPr>
        <w:spacing w:line="360" w:lineRule="auto"/>
        <w:ind w:left="567"/>
        <w:jc w:val="both"/>
        <w:rPr>
          <w:b w:val="0"/>
          <w:i w:val="0"/>
          <w:sz w:val="24"/>
        </w:rPr>
      </w:pPr>
    </w:p>
    <w:p w:rsidR="000C69DD" w:rsidRPr="00FA7CC9" w:rsidRDefault="000C69DD">
      <w:pPr>
        <w:spacing w:line="360" w:lineRule="auto"/>
        <w:ind w:left="567"/>
        <w:jc w:val="both"/>
        <w:rPr>
          <w:b w:val="0"/>
          <w:i w:val="0"/>
          <w:sz w:val="24"/>
        </w:rPr>
      </w:pPr>
      <w:r>
        <w:rPr>
          <w:i w:val="0"/>
          <w:sz w:val="24"/>
        </w:rPr>
        <w:t xml:space="preserve">20. október - svetový deň </w:t>
      </w:r>
      <w:proofErr w:type="spellStart"/>
      <w:r>
        <w:rPr>
          <w:i w:val="0"/>
          <w:sz w:val="24"/>
        </w:rPr>
        <w:t>osteoporózy</w:t>
      </w:r>
      <w:proofErr w:type="spellEnd"/>
      <w:r>
        <w:rPr>
          <w:i w:val="0"/>
          <w:sz w:val="24"/>
        </w:rPr>
        <w:t>,</w:t>
      </w:r>
      <w:r>
        <w:rPr>
          <w:b w:val="0"/>
          <w:i w:val="0"/>
          <w:sz w:val="24"/>
        </w:rPr>
        <w:t xml:space="preserve"> v rámci svetového dňa </w:t>
      </w:r>
      <w:proofErr w:type="spellStart"/>
      <w:r>
        <w:rPr>
          <w:b w:val="0"/>
          <w:i w:val="0"/>
          <w:sz w:val="24"/>
        </w:rPr>
        <w:t>osteoporózy</w:t>
      </w:r>
      <w:proofErr w:type="spellEnd"/>
      <w:r>
        <w:rPr>
          <w:b w:val="0"/>
          <w:i w:val="0"/>
          <w:sz w:val="24"/>
        </w:rPr>
        <w:t xml:space="preserve"> sme poskytovali individuálne poradenstvo v poradni zdravia v oblasti znižovania hladiny cholesterolu a pohybovej aktivity u seniorov.</w:t>
      </w:r>
    </w:p>
    <w:p w:rsidR="00C517C4" w:rsidRPr="00FA7CC9" w:rsidRDefault="00C517C4" w:rsidP="00C517C4">
      <w:pPr>
        <w:tabs>
          <w:tab w:val="left" w:pos="284"/>
        </w:tabs>
        <w:spacing w:line="360" w:lineRule="auto"/>
        <w:ind w:left="567"/>
        <w:jc w:val="both"/>
        <w:rPr>
          <w:b w:val="0"/>
          <w:i w:val="0"/>
          <w:sz w:val="24"/>
        </w:rPr>
      </w:pPr>
      <w:r w:rsidRPr="00C517C4">
        <w:rPr>
          <w:b w:val="0"/>
          <w:i w:val="0"/>
          <w:sz w:val="24"/>
        </w:rPr>
        <w:t xml:space="preserve">25.10.2018 – Pohybová aktivita ako prevencia vzniku </w:t>
      </w:r>
      <w:proofErr w:type="spellStart"/>
      <w:r w:rsidRPr="00C517C4">
        <w:rPr>
          <w:b w:val="0"/>
          <w:i w:val="0"/>
          <w:sz w:val="24"/>
        </w:rPr>
        <w:t>osteoporíozy</w:t>
      </w:r>
      <w:proofErr w:type="spellEnd"/>
      <w:r w:rsidRPr="00C517C4">
        <w:rPr>
          <w:b w:val="0"/>
          <w:i w:val="0"/>
          <w:sz w:val="24"/>
        </w:rPr>
        <w:t xml:space="preserve"> a pádov seniorov - prednáška,  príprava a distribúcia edukačných materiálov, meranie TK, TT%, </w:t>
      </w:r>
      <w:proofErr w:type="spellStart"/>
      <w:r w:rsidRPr="00C517C4">
        <w:rPr>
          <w:b w:val="0"/>
          <w:i w:val="0"/>
          <w:sz w:val="24"/>
        </w:rPr>
        <w:t>spirometria</w:t>
      </w:r>
      <w:proofErr w:type="spellEnd"/>
      <w:r w:rsidRPr="00C517C4">
        <w:rPr>
          <w:b w:val="0"/>
          <w:i w:val="0"/>
          <w:sz w:val="24"/>
        </w:rPr>
        <w:t xml:space="preserve"> - 30 klientov</w:t>
      </w:r>
    </w:p>
    <w:p w:rsidR="007B54AD" w:rsidRDefault="007B54AD" w:rsidP="00E168D3">
      <w:pPr>
        <w:pStyle w:val="Zkladntext"/>
        <w:spacing w:line="360" w:lineRule="auto"/>
        <w:ind w:left="567"/>
        <w:jc w:val="left"/>
        <w:rPr>
          <w:b/>
          <w:bCs/>
          <w:szCs w:val="24"/>
        </w:rPr>
      </w:pPr>
    </w:p>
    <w:p w:rsidR="007B54AD" w:rsidRPr="00FA7CC9" w:rsidRDefault="007B54AD" w:rsidP="007B54AD">
      <w:pPr>
        <w:spacing w:line="360" w:lineRule="auto"/>
        <w:ind w:left="567"/>
        <w:jc w:val="both"/>
        <w:rPr>
          <w:i w:val="0"/>
          <w:sz w:val="24"/>
        </w:rPr>
      </w:pPr>
      <w:r>
        <w:rPr>
          <w:i w:val="0"/>
          <w:sz w:val="24"/>
        </w:rPr>
        <w:t xml:space="preserve">14. november - </w:t>
      </w:r>
      <w:r w:rsidRPr="007B54AD">
        <w:rPr>
          <w:i w:val="0"/>
          <w:sz w:val="24"/>
        </w:rPr>
        <w:t>Svetový deň diabetu</w:t>
      </w:r>
    </w:p>
    <w:p w:rsidR="007B54AD" w:rsidRPr="00FA7CC9" w:rsidRDefault="007B54AD" w:rsidP="007B54AD">
      <w:pPr>
        <w:spacing w:line="360" w:lineRule="auto"/>
        <w:ind w:left="567"/>
        <w:jc w:val="both"/>
        <w:rPr>
          <w:b w:val="0"/>
          <w:i w:val="0"/>
          <w:sz w:val="24"/>
        </w:rPr>
      </w:pPr>
      <w:r w:rsidRPr="007B54AD">
        <w:rPr>
          <w:b w:val="0"/>
          <w:i w:val="0"/>
          <w:sz w:val="24"/>
        </w:rPr>
        <w:t>počas mesiaca november v rámci  svetového dňa diabetu 2018 sme  realizovali  nasledovné výchovno- vzdelávacie  aktivity:</w:t>
      </w:r>
    </w:p>
    <w:p w:rsidR="007B54AD" w:rsidRPr="00FA7CC9" w:rsidRDefault="007B54AD" w:rsidP="007B54AD">
      <w:pPr>
        <w:spacing w:line="360" w:lineRule="auto"/>
        <w:ind w:left="567"/>
        <w:jc w:val="both"/>
        <w:rPr>
          <w:b w:val="0"/>
          <w:i w:val="0"/>
          <w:sz w:val="24"/>
        </w:rPr>
      </w:pPr>
      <w:r w:rsidRPr="007B54AD">
        <w:rPr>
          <w:b w:val="0"/>
          <w:i w:val="0"/>
          <w:sz w:val="24"/>
        </w:rPr>
        <w:t>- informácie na nástenke v budove RÚVZ, informácie v mestskom  rozhlase</w:t>
      </w:r>
    </w:p>
    <w:p w:rsidR="007B54AD" w:rsidRPr="007B54AD" w:rsidRDefault="007B54AD" w:rsidP="007B54AD">
      <w:pPr>
        <w:pStyle w:val="Odsekzoznamu"/>
        <w:spacing w:line="360" w:lineRule="auto"/>
        <w:ind w:left="567"/>
        <w:jc w:val="both"/>
        <w:rPr>
          <w:szCs w:val="24"/>
        </w:rPr>
      </w:pPr>
      <w:r w:rsidRPr="007B54AD">
        <w:rPr>
          <w:szCs w:val="24"/>
        </w:rPr>
        <w:lastRenderedPageBreak/>
        <w:t xml:space="preserve">15.11.2018 – </w:t>
      </w:r>
      <w:proofErr w:type="spellStart"/>
      <w:r w:rsidRPr="007B54AD">
        <w:rPr>
          <w:szCs w:val="24"/>
        </w:rPr>
        <w:t>DDaSS</w:t>
      </w:r>
      <w:proofErr w:type="spellEnd"/>
      <w:r w:rsidRPr="007B54AD">
        <w:rPr>
          <w:szCs w:val="24"/>
        </w:rPr>
        <w:t xml:space="preserve"> Lučenec -  Seniori a cukrovka – prednáška, meranie TK, TT%, príprava a distribúcia edukačného materiálu – 42 klientov</w:t>
      </w:r>
    </w:p>
    <w:p w:rsidR="007B54AD" w:rsidRPr="007B54AD" w:rsidRDefault="007B54AD" w:rsidP="007B54AD">
      <w:pPr>
        <w:pStyle w:val="Odsekzoznamu"/>
        <w:spacing w:line="360" w:lineRule="auto"/>
        <w:ind w:left="567"/>
        <w:jc w:val="both"/>
        <w:rPr>
          <w:szCs w:val="24"/>
        </w:rPr>
      </w:pPr>
      <w:r w:rsidRPr="007B54AD">
        <w:rPr>
          <w:szCs w:val="24"/>
        </w:rPr>
        <w:t xml:space="preserve">16.11.2018 – Fakty o cukrovke – prednáška pre študentov </w:t>
      </w:r>
      <w:proofErr w:type="spellStart"/>
      <w:r w:rsidRPr="007B54AD">
        <w:rPr>
          <w:szCs w:val="24"/>
        </w:rPr>
        <w:t>PaSa</w:t>
      </w:r>
      <w:proofErr w:type="spellEnd"/>
      <w:r w:rsidRPr="007B54AD">
        <w:rPr>
          <w:szCs w:val="24"/>
        </w:rPr>
        <w:t xml:space="preserve"> v Lučenci- 16 študentov</w:t>
      </w:r>
    </w:p>
    <w:p w:rsidR="007B54AD" w:rsidRPr="007B54AD" w:rsidRDefault="007B54AD" w:rsidP="007B54AD">
      <w:pPr>
        <w:pStyle w:val="Odsekzoznamu"/>
        <w:spacing w:line="360" w:lineRule="auto"/>
        <w:ind w:left="567"/>
        <w:jc w:val="both"/>
        <w:rPr>
          <w:szCs w:val="24"/>
        </w:rPr>
      </w:pPr>
      <w:r w:rsidRPr="007B54AD">
        <w:rPr>
          <w:szCs w:val="24"/>
        </w:rPr>
        <w:t>19.11.2018 – Zdravé stravovanie a cukrovka v detskom veku – prednáška pre žiakov ZŠ Haličská cesta 7, Lučenec – 6.ročník 23 žiakov, 5. ročník- 27 žiakov</w:t>
      </w:r>
    </w:p>
    <w:p w:rsidR="007B54AD" w:rsidRPr="007B54AD" w:rsidRDefault="007B54AD" w:rsidP="007B54AD">
      <w:pPr>
        <w:pStyle w:val="Odsekzoznamu"/>
        <w:spacing w:line="360" w:lineRule="auto"/>
        <w:ind w:left="567"/>
        <w:jc w:val="both"/>
        <w:rPr>
          <w:szCs w:val="24"/>
        </w:rPr>
      </w:pPr>
      <w:r w:rsidRPr="007B54AD">
        <w:rPr>
          <w:szCs w:val="24"/>
        </w:rPr>
        <w:t>10.12.2018 – Novodobý strašiak cukrovka – prednáška pre verejnosť – Novohradské osvetové stredisko v Lučenci -53</w:t>
      </w:r>
    </w:p>
    <w:p w:rsidR="007B54AD" w:rsidRPr="00FA7CC9" w:rsidRDefault="007B54AD" w:rsidP="007B54AD">
      <w:pPr>
        <w:autoSpaceDE w:val="0"/>
        <w:autoSpaceDN w:val="0"/>
        <w:adjustRightInd w:val="0"/>
        <w:spacing w:line="360" w:lineRule="auto"/>
        <w:ind w:left="567"/>
        <w:jc w:val="both"/>
        <w:rPr>
          <w:rFonts w:eastAsia="Calibri"/>
          <w:i w:val="0"/>
          <w:sz w:val="24"/>
        </w:rPr>
      </w:pPr>
      <w:r w:rsidRPr="007B54AD">
        <w:rPr>
          <w:rFonts w:eastAsia="Calibri"/>
          <w:i w:val="0"/>
          <w:sz w:val="24"/>
        </w:rPr>
        <w:t>Európsky týždeň boja proti drogám</w:t>
      </w:r>
    </w:p>
    <w:p w:rsidR="007B54AD" w:rsidRPr="00FA7CC9" w:rsidRDefault="007B54AD" w:rsidP="007B54AD">
      <w:pPr>
        <w:spacing w:line="360" w:lineRule="auto"/>
        <w:ind w:left="567"/>
        <w:jc w:val="both"/>
        <w:rPr>
          <w:b w:val="0"/>
          <w:i w:val="0"/>
          <w:sz w:val="24"/>
        </w:rPr>
      </w:pPr>
      <w:r w:rsidRPr="007B54AD">
        <w:rPr>
          <w:b w:val="0"/>
          <w:i w:val="0"/>
          <w:sz w:val="24"/>
        </w:rPr>
        <w:t>RÚVZ so sídlom v Lučenci Oddelenie podpory zdravia v rámci Európskeho týždňa boja proti drogám realizoval nasledovné výchovn</w:t>
      </w:r>
      <w:r w:rsidR="00520585">
        <w:rPr>
          <w:b w:val="0"/>
          <w:i w:val="0"/>
          <w:sz w:val="24"/>
        </w:rPr>
        <w:t xml:space="preserve">e </w:t>
      </w:r>
      <w:r w:rsidRPr="007B54AD">
        <w:rPr>
          <w:b w:val="0"/>
          <w:i w:val="0"/>
          <w:sz w:val="24"/>
        </w:rPr>
        <w:t>- vzdelávacie aktivity:</w:t>
      </w:r>
    </w:p>
    <w:p w:rsidR="007B54AD" w:rsidRPr="007B54AD" w:rsidRDefault="007B54AD" w:rsidP="007B54AD">
      <w:pPr>
        <w:pStyle w:val="Odsekzoznamu"/>
        <w:numPr>
          <w:ilvl w:val="0"/>
          <w:numId w:val="30"/>
        </w:numPr>
        <w:spacing w:line="360" w:lineRule="auto"/>
        <w:ind w:left="567"/>
        <w:jc w:val="both"/>
        <w:rPr>
          <w:szCs w:val="24"/>
        </w:rPr>
      </w:pPr>
      <w:r w:rsidRPr="007B54AD">
        <w:rPr>
          <w:szCs w:val="24"/>
        </w:rPr>
        <w:t>Propagácia Európskeho týždňa boja proti drogám - na paneloch v budove RÚVZ a v mestskom rozhlase</w:t>
      </w:r>
    </w:p>
    <w:p w:rsidR="007B54AD" w:rsidRPr="007B54AD" w:rsidRDefault="007B54AD" w:rsidP="007B54AD">
      <w:pPr>
        <w:pStyle w:val="Odsekzoznamu"/>
        <w:numPr>
          <w:ilvl w:val="0"/>
          <w:numId w:val="29"/>
        </w:numPr>
        <w:spacing w:line="360" w:lineRule="auto"/>
        <w:ind w:left="567"/>
        <w:jc w:val="both"/>
        <w:rPr>
          <w:szCs w:val="24"/>
        </w:rPr>
      </w:pPr>
      <w:r w:rsidRPr="007B54AD">
        <w:rPr>
          <w:szCs w:val="24"/>
        </w:rPr>
        <w:t xml:space="preserve">Edukačná aktivita pre študentov základných  škôl </w:t>
      </w:r>
      <w:r w:rsidR="00520585">
        <w:rPr>
          <w:szCs w:val="24"/>
        </w:rPr>
        <w:t>:</w:t>
      </w:r>
    </w:p>
    <w:p w:rsidR="007B54AD" w:rsidRPr="007B54AD" w:rsidRDefault="007B54AD" w:rsidP="007B54AD">
      <w:pPr>
        <w:pStyle w:val="Odsekzoznamu"/>
        <w:spacing w:line="360" w:lineRule="auto"/>
        <w:ind w:left="567"/>
        <w:jc w:val="both"/>
        <w:rPr>
          <w:szCs w:val="24"/>
        </w:rPr>
      </w:pPr>
      <w:r w:rsidRPr="007B54AD">
        <w:rPr>
          <w:szCs w:val="24"/>
        </w:rPr>
        <w:t>15.11.2018  - ZŠ Lovinobaňa – 1.2.3.4. ročníky – Naše zdravie a biele zúbky - príprava a distribúcia edukačného materiálu, prednáška a beseda – 65 detí</w:t>
      </w:r>
    </w:p>
    <w:p w:rsidR="007B54AD" w:rsidRPr="007B54AD" w:rsidRDefault="007B54AD" w:rsidP="007B54AD">
      <w:pPr>
        <w:pStyle w:val="Odsekzoznamu"/>
        <w:spacing w:line="360" w:lineRule="auto"/>
        <w:ind w:left="567"/>
        <w:jc w:val="both"/>
        <w:rPr>
          <w:szCs w:val="24"/>
        </w:rPr>
      </w:pPr>
      <w:r w:rsidRPr="007B54AD">
        <w:rPr>
          <w:szCs w:val="24"/>
        </w:rPr>
        <w:t>16.11.2018 -   ZŠ Lovinobaňa –5.6.7.8.9. ročníky -  Prevencia fajčenia – 72 detí</w:t>
      </w:r>
    </w:p>
    <w:p w:rsidR="007B54AD" w:rsidRPr="007B54AD" w:rsidRDefault="007B54AD" w:rsidP="007B54AD">
      <w:pPr>
        <w:pStyle w:val="Odsekzoznamu"/>
        <w:numPr>
          <w:ilvl w:val="0"/>
          <w:numId w:val="29"/>
        </w:numPr>
        <w:spacing w:line="360" w:lineRule="auto"/>
        <w:ind w:left="567"/>
        <w:jc w:val="both"/>
        <w:rPr>
          <w:szCs w:val="24"/>
        </w:rPr>
      </w:pPr>
      <w:r w:rsidRPr="007B54AD">
        <w:rPr>
          <w:szCs w:val="24"/>
        </w:rPr>
        <w:t>27.11.2018 -  ŠZŠ Lučenec – Kde bolo tam bolo, fajčenie škodilo- beseda,               príprava a distribúcia edukačného materiálu – 49 detí</w:t>
      </w:r>
    </w:p>
    <w:p w:rsidR="00763B26" w:rsidRDefault="00763B26">
      <w:pPr>
        <w:pStyle w:val="Zkladntext"/>
        <w:spacing w:line="360" w:lineRule="auto"/>
        <w:ind w:left="567"/>
        <w:rPr>
          <w:b/>
          <w:bCs/>
          <w:szCs w:val="24"/>
        </w:rPr>
      </w:pPr>
    </w:p>
    <w:p w:rsidR="000C69DD" w:rsidRDefault="000C69DD">
      <w:pPr>
        <w:pStyle w:val="Zkladntext"/>
        <w:spacing w:line="360" w:lineRule="auto"/>
        <w:ind w:left="567"/>
        <w:rPr>
          <w:bCs/>
          <w:szCs w:val="24"/>
        </w:rPr>
      </w:pPr>
      <w:r>
        <w:rPr>
          <w:b/>
          <w:bCs/>
          <w:szCs w:val="24"/>
        </w:rPr>
        <w:t>01. december - svetový deň AIDS,</w:t>
      </w:r>
      <w:r>
        <w:rPr>
          <w:bCs/>
          <w:szCs w:val="24"/>
        </w:rPr>
        <w:t xml:space="preserve"> edukačná aktivita, prednášky, besedy, premietanie DVD filmu</w:t>
      </w:r>
      <w:r w:rsidR="00770583">
        <w:rPr>
          <w:bCs/>
          <w:szCs w:val="24"/>
        </w:rPr>
        <w:t xml:space="preserve"> </w:t>
      </w:r>
      <w:r>
        <w:rPr>
          <w:bCs/>
          <w:szCs w:val="24"/>
        </w:rPr>
        <w:t xml:space="preserve">-sexuálne prenosné infekcie,  príprava a distribúcia edukačného materiálu – </w:t>
      </w:r>
    </w:p>
    <w:p w:rsidR="000C69DD" w:rsidRDefault="000C69DD">
      <w:pPr>
        <w:pStyle w:val="Zkladntext"/>
        <w:spacing w:line="360" w:lineRule="auto"/>
        <w:ind w:left="567"/>
        <w:rPr>
          <w:szCs w:val="24"/>
        </w:rPr>
      </w:pPr>
    </w:p>
    <w:p w:rsidR="00E168D3" w:rsidRDefault="000C69DD">
      <w:pPr>
        <w:pStyle w:val="Zkladntext"/>
        <w:spacing w:line="360" w:lineRule="auto"/>
        <w:ind w:left="567"/>
        <w:rPr>
          <w:szCs w:val="24"/>
        </w:rPr>
      </w:pPr>
      <w:r>
        <w:rPr>
          <w:szCs w:val="24"/>
        </w:rPr>
        <w:t>V rámci zdravotno-výchovných akcií bol</w:t>
      </w:r>
      <w:r w:rsidR="00520585">
        <w:rPr>
          <w:szCs w:val="24"/>
        </w:rPr>
        <w:t>i</w:t>
      </w:r>
      <w:r>
        <w:rPr>
          <w:szCs w:val="24"/>
        </w:rPr>
        <w:t xml:space="preserve"> organizovan</w:t>
      </w:r>
      <w:r w:rsidR="00520585">
        <w:rPr>
          <w:szCs w:val="24"/>
        </w:rPr>
        <w:t>é</w:t>
      </w:r>
      <w:r>
        <w:rPr>
          <w:szCs w:val="24"/>
        </w:rPr>
        <w:t xml:space="preserve"> „</w:t>
      </w:r>
      <w:r>
        <w:rPr>
          <w:b/>
          <w:szCs w:val="24"/>
        </w:rPr>
        <w:t>d</w:t>
      </w:r>
      <w:r w:rsidR="00520585">
        <w:rPr>
          <w:b/>
          <w:szCs w:val="24"/>
        </w:rPr>
        <w:t>ni</w:t>
      </w:r>
      <w:r>
        <w:rPr>
          <w:b/>
          <w:szCs w:val="24"/>
        </w:rPr>
        <w:t xml:space="preserve"> zdravia</w:t>
      </w:r>
      <w:r>
        <w:rPr>
          <w:szCs w:val="24"/>
        </w:rPr>
        <w:t>“</w:t>
      </w:r>
      <w:r w:rsidR="00520585">
        <w:rPr>
          <w:szCs w:val="24"/>
        </w:rPr>
        <w:t xml:space="preserve"> :</w:t>
      </w:r>
      <w:r w:rsidR="00E168D3" w:rsidRPr="00E168D3">
        <w:rPr>
          <w:bCs/>
          <w:szCs w:val="24"/>
        </w:rPr>
        <w:t xml:space="preserve"> </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2. február – ZŠ Haličská 8, Lučenec - meranie TK, TT, BMI, celkového cholesterolu, glukózy,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xml:space="preserve"> , individuálne poradenstvo, príprava a distribúcia edukačného materiálu -   36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6. marec – ŠZŠ Lučenec –– meranie TK, TT, BMI, celkového cholesterolu, glukózy,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xml:space="preserve"> , individuálne poradenstvo, príprava a distribúcia edukačného materiálu -   6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lastRenderedPageBreak/>
        <w:t xml:space="preserve">17. máj – Klub dôchodcov Vidiná - meranie TK, %TT, BMI, WHTR, celkového cholesterolu,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individuálne poradenstvo, príprava a distribúcia edukačného materiálu -   12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23. máj – Obchodná akadémia v Lučenci - meranie TK, %TT, BMI, WHTR, MM/kg, MQ, PHY, BN, VF, BM/kcal, M- </w:t>
      </w:r>
      <w:proofErr w:type="spellStart"/>
      <w:r w:rsidRPr="00ED2933">
        <w:rPr>
          <w:b w:val="0"/>
          <w:i w:val="0"/>
          <w:sz w:val="24"/>
        </w:rPr>
        <w:t>age</w:t>
      </w:r>
      <w:proofErr w:type="spellEnd"/>
      <w:r w:rsidRPr="00ED2933">
        <w:rPr>
          <w:b w:val="0"/>
          <w:i w:val="0"/>
          <w:sz w:val="24"/>
        </w:rPr>
        <w:t xml:space="preserve">, TBW %,  celkového cholesterolu,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individuálne poradenstvo, príprava a distribúcia edukačného materiálu -   20 klientov</w:t>
      </w:r>
    </w:p>
    <w:p w:rsidR="00ED2933" w:rsidRPr="00FA7CC9" w:rsidRDefault="00ED2933" w:rsidP="00ED2933">
      <w:pPr>
        <w:spacing w:line="360" w:lineRule="auto"/>
        <w:ind w:left="567"/>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23. august – KC Veľké Dravce - meranie TK, TT, BMI,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xml:space="preserve"> , individuálne poradenstvo, príprava a distribúcia edukačného materiálu -   27 klientov</w:t>
      </w:r>
    </w:p>
    <w:p w:rsidR="00ED2933" w:rsidRPr="00FA7CC9" w:rsidRDefault="00ED2933" w:rsidP="00ED2933">
      <w:pPr>
        <w:spacing w:line="360" w:lineRule="auto"/>
        <w:ind w:left="567"/>
        <w:jc w:val="both"/>
        <w:rPr>
          <w:b w:val="0"/>
          <w:i w:val="0"/>
          <w:sz w:val="24"/>
        </w:rPr>
      </w:pPr>
      <w:r w:rsidRPr="00ED2933">
        <w:rPr>
          <w:b w:val="0"/>
          <w:i w:val="0"/>
          <w:sz w:val="24"/>
        </w:rPr>
        <w:t xml:space="preserve">05. september – Spoločnosť </w:t>
      </w:r>
      <w:proofErr w:type="spellStart"/>
      <w:r w:rsidRPr="00ED2933">
        <w:rPr>
          <w:b w:val="0"/>
          <w:i w:val="0"/>
          <w:sz w:val="24"/>
        </w:rPr>
        <w:t>psoriatikov</w:t>
      </w:r>
      <w:proofErr w:type="spellEnd"/>
      <w:r w:rsidRPr="00ED2933">
        <w:rPr>
          <w:b w:val="0"/>
          <w:i w:val="0"/>
          <w:sz w:val="24"/>
        </w:rPr>
        <w:t xml:space="preserve"> - meranie TK, TT, BMI,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xml:space="preserve"> , individuálne poradenstvo, príprava a distribúcia edukačného materiálu -   32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04. október – </w:t>
      </w:r>
      <w:proofErr w:type="spellStart"/>
      <w:r w:rsidRPr="00ED2933">
        <w:rPr>
          <w:b w:val="0"/>
          <w:i w:val="0"/>
          <w:sz w:val="24"/>
        </w:rPr>
        <w:t>DDaSS</w:t>
      </w:r>
      <w:proofErr w:type="spellEnd"/>
      <w:r w:rsidRPr="00ED2933">
        <w:rPr>
          <w:b w:val="0"/>
          <w:i w:val="0"/>
          <w:sz w:val="24"/>
        </w:rPr>
        <w:t xml:space="preserve"> Sušany -  meranie TK, TT, BMI, individuálne poradenstvo, príprava a distribúcia edukačného materiálu -   32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 xml:space="preserve">15. november – </w:t>
      </w:r>
      <w:proofErr w:type="spellStart"/>
      <w:r w:rsidRPr="00ED2933">
        <w:rPr>
          <w:b w:val="0"/>
          <w:i w:val="0"/>
          <w:sz w:val="24"/>
        </w:rPr>
        <w:t>DdaSS</w:t>
      </w:r>
      <w:proofErr w:type="spellEnd"/>
      <w:r w:rsidRPr="00ED2933">
        <w:rPr>
          <w:b w:val="0"/>
          <w:i w:val="0"/>
          <w:sz w:val="24"/>
        </w:rPr>
        <w:t xml:space="preserve"> Lučenec - meranie TK, TT, BMI, </w:t>
      </w:r>
      <w:proofErr w:type="spellStart"/>
      <w:r w:rsidRPr="00ED2933">
        <w:rPr>
          <w:b w:val="0"/>
          <w:i w:val="0"/>
          <w:sz w:val="24"/>
        </w:rPr>
        <w:t>antropometrické</w:t>
      </w:r>
      <w:proofErr w:type="spellEnd"/>
      <w:r w:rsidRPr="00ED2933">
        <w:rPr>
          <w:b w:val="0"/>
          <w:i w:val="0"/>
          <w:sz w:val="24"/>
        </w:rPr>
        <w:t xml:space="preserve"> merania, </w:t>
      </w:r>
      <w:proofErr w:type="spellStart"/>
      <w:r w:rsidRPr="00ED2933">
        <w:rPr>
          <w:b w:val="0"/>
          <w:i w:val="0"/>
          <w:sz w:val="24"/>
        </w:rPr>
        <w:t>spirometria</w:t>
      </w:r>
      <w:proofErr w:type="spellEnd"/>
      <w:r w:rsidRPr="00ED2933">
        <w:rPr>
          <w:b w:val="0"/>
          <w:i w:val="0"/>
          <w:sz w:val="24"/>
        </w:rPr>
        <w:t xml:space="preserve"> , individuálne poradenstvo, príprava a distribúcia edukačného materiálu -   42 klientov</w:t>
      </w:r>
    </w:p>
    <w:p w:rsidR="00ED2933" w:rsidRPr="00FA7CC9" w:rsidRDefault="00ED2933" w:rsidP="00ED2933">
      <w:pPr>
        <w:spacing w:line="360" w:lineRule="auto"/>
        <w:ind w:left="567"/>
        <w:jc w:val="both"/>
        <w:rPr>
          <w:b w:val="0"/>
          <w:i w:val="0"/>
          <w:sz w:val="24"/>
        </w:rPr>
      </w:pPr>
    </w:p>
    <w:p w:rsidR="00ED2933" w:rsidRPr="00FA7CC9" w:rsidRDefault="00ED2933" w:rsidP="00ED2933">
      <w:pPr>
        <w:spacing w:line="360" w:lineRule="auto"/>
        <w:ind w:left="567"/>
        <w:jc w:val="both"/>
        <w:rPr>
          <w:b w:val="0"/>
          <w:i w:val="0"/>
          <w:sz w:val="24"/>
        </w:rPr>
      </w:pPr>
      <w:r w:rsidRPr="00ED2933">
        <w:rPr>
          <w:b w:val="0"/>
          <w:i w:val="0"/>
          <w:sz w:val="24"/>
        </w:rPr>
        <w:t>10. december – Novohradské osvetové stredisko  -  meranie TK, TT, BMI, , individuálne poradenstvo, príprava a distribúcia edukačného materiálu -   52 klientov</w:t>
      </w:r>
    </w:p>
    <w:p w:rsidR="00E168D3" w:rsidRPr="00FA7CC9" w:rsidRDefault="00E168D3" w:rsidP="00E168D3">
      <w:pPr>
        <w:spacing w:line="360" w:lineRule="auto"/>
        <w:ind w:left="567"/>
        <w:jc w:val="both"/>
        <w:rPr>
          <w:b w:val="0"/>
          <w:i w:val="0"/>
          <w:sz w:val="24"/>
        </w:rPr>
      </w:pPr>
    </w:p>
    <w:p w:rsidR="000C69DD" w:rsidRPr="00FA7CC9" w:rsidRDefault="000C69DD">
      <w:pPr>
        <w:spacing w:line="360" w:lineRule="auto"/>
        <w:ind w:left="567"/>
        <w:jc w:val="both"/>
        <w:rPr>
          <w:b w:val="0"/>
          <w:i w:val="0"/>
          <w:sz w:val="24"/>
        </w:rPr>
      </w:pPr>
      <w:r>
        <w:rPr>
          <w:b w:val="0"/>
          <w:i w:val="0"/>
          <w:sz w:val="24"/>
        </w:rPr>
        <w:t xml:space="preserve">V spolupráci so základnými školami a materskými školami sa realizovali prednáškové bloky na tému Význam ovocia a zeleniny. Prednášky boli spojené s distribúciou zdravotno-výchovného materiálu. </w:t>
      </w:r>
    </w:p>
    <w:p w:rsidR="000C69DD" w:rsidRDefault="000C69DD">
      <w:pPr>
        <w:pStyle w:val="Zkladntext"/>
        <w:spacing w:line="360" w:lineRule="auto"/>
        <w:ind w:left="567"/>
        <w:rPr>
          <w:szCs w:val="24"/>
        </w:rPr>
      </w:pPr>
    </w:p>
    <w:p w:rsidR="000C69DD" w:rsidRDefault="000C69DD">
      <w:pPr>
        <w:pStyle w:val="Zkladntext1"/>
        <w:tabs>
          <w:tab w:val="num" w:pos="0"/>
        </w:tabs>
        <w:spacing w:line="360" w:lineRule="auto"/>
        <w:ind w:left="567"/>
        <w:rPr>
          <w:szCs w:val="24"/>
        </w:rPr>
      </w:pPr>
      <w:r>
        <w:rPr>
          <w:b/>
          <w:szCs w:val="24"/>
        </w:rPr>
        <w:t>BECEP</w:t>
      </w:r>
      <w:r>
        <w:rPr>
          <w:szCs w:val="24"/>
        </w:rPr>
        <w:t xml:space="preserve"> – bezpečnosť cestnej premávky – poskytnuté edukačné materiály sme využili na rôznych aktivitách realizovaných na MŠ, ŠZŠ v Lučenci v kluboch dôchodcov a na verejných podujatiach.</w:t>
      </w:r>
    </w:p>
    <w:p w:rsidR="000C69DD" w:rsidRDefault="000C69DD">
      <w:pPr>
        <w:pStyle w:val="Zkladntext1"/>
        <w:tabs>
          <w:tab w:val="num" w:pos="0"/>
        </w:tabs>
        <w:spacing w:line="360" w:lineRule="auto"/>
        <w:ind w:left="567"/>
        <w:rPr>
          <w:szCs w:val="24"/>
        </w:rPr>
      </w:pPr>
    </w:p>
    <w:p w:rsidR="00763B26" w:rsidRDefault="000C69DD">
      <w:pPr>
        <w:ind w:left="426" w:right="-877"/>
        <w:jc w:val="both"/>
        <w:rPr>
          <w:i w:val="0"/>
          <w:iCs w:val="0"/>
          <w:sz w:val="24"/>
        </w:rPr>
      </w:pPr>
      <w:r>
        <w:rPr>
          <w:i w:val="0"/>
          <w:iCs w:val="0"/>
          <w:sz w:val="24"/>
        </w:rPr>
        <w:t xml:space="preserve"> </w:t>
      </w:r>
    </w:p>
    <w:p w:rsidR="000C69DD" w:rsidRPr="00FA7CC9" w:rsidRDefault="00763B26">
      <w:pPr>
        <w:ind w:left="426" w:right="-877"/>
        <w:jc w:val="both"/>
        <w:rPr>
          <w:i w:val="0"/>
          <w:sz w:val="24"/>
        </w:rPr>
      </w:pPr>
      <w:r>
        <w:rPr>
          <w:i w:val="0"/>
          <w:iCs w:val="0"/>
          <w:sz w:val="24"/>
        </w:rPr>
        <w:t xml:space="preserve"> </w:t>
      </w:r>
      <w:r w:rsidR="000C69DD">
        <w:rPr>
          <w:i w:val="0"/>
          <w:iCs w:val="0"/>
          <w:sz w:val="24"/>
        </w:rPr>
        <w:t xml:space="preserve"> </w:t>
      </w:r>
      <w:r w:rsidR="000C69DD">
        <w:rPr>
          <w:i w:val="0"/>
          <w:sz w:val="24"/>
        </w:rPr>
        <w:t xml:space="preserve">Zdravotno-výchovné pôsobenie u detí predškolského veku – </w:t>
      </w:r>
      <w:proofErr w:type="spellStart"/>
      <w:r w:rsidR="000C69DD">
        <w:rPr>
          <w:i w:val="0"/>
          <w:sz w:val="24"/>
        </w:rPr>
        <w:t>stomatohygiena</w:t>
      </w:r>
      <w:proofErr w:type="spellEnd"/>
    </w:p>
    <w:p w:rsidR="000C69DD" w:rsidRPr="00FA7CC9" w:rsidRDefault="000C69DD">
      <w:pPr>
        <w:spacing w:line="360" w:lineRule="auto"/>
        <w:ind w:left="567"/>
        <w:rPr>
          <w:b w:val="0"/>
          <w:i w:val="0"/>
          <w:sz w:val="24"/>
        </w:rPr>
      </w:pPr>
    </w:p>
    <w:p w:rsidR="000C69DD" w:rsidRPr="00FA7CC9" w:rsidRDefault="000C69DD">
      <w:pPr>
        <w:spacing w:line="360" w:lineRule="auto"/>
        <w:ind w:left="567"/>
        <w:jc w:val="both"/>
        <w:rPr>
          <w:b w:val="0"/>
          <w:i w:val="0"/>
          <w:sz w:val="24"/>
        </w:rPr>
      </w:pPr>
      <w:r>
        <w:rPr>
          <w:b w:val="0"/>
          <w:i w:val="0"/>
          <w:sz w:val="24"/>
        </w:rPr>
        <w:t>Intenzívnu primárnu prevenciu zubného kazu je potrebné robiť už v útlom veku. Predškolský vek je optimálny aj z vývinovo – psychologického hľadiska, kedy si dieťa relatívne ľahko osvojuje nové návyky a spôsoby správania. Intervenčné, zdravotn</w:t>
      </w:r>
      <w:r w:rsidR="00017E30">
        <w:rPr>
          <w:b w:val="0"/>
          <w:i w:val="0"/>
          <w:sz w:val="24"/>
        </w:rPr>
        <w:t>e</w:t>
      </w:r>
      <w:r>
        <w:rPr>
          <w:b w:val="0"/>
          <w:i w:val="0"/>
          <w:sz w:val="24"/>
        </w:rPr>
        <w:t xml:space="preserve"> – edukačné pôsobenie u detí v materských školách spojené s nácvikom správnej techniky umývania zubov má pozitívnu odozvu zo strany detí, učiteliek MŠ a rodičov.</w:t>
      </w:r>
    </w:p>
    <w:p w:rsidR="000C69DD" w:rsidRDefault="000C69DD">
      <w:pPr>
        <w:pStyle w:val="Bezriadkovania"/>
        <w:spacing w:line="360" w:lineRule="auto"/>
        <w:ind w:left="567"/>
        <w:jc w:val="both"/>
        <w:rPr>
          <w:rFonts w:ascii="Times New Roman" w:hAnsi="Times New Roman"/>
          <w:sz w:val="24"/>
          <w:szCs w:val="24"/>
        </w:rPr>
      </w:pPr>
      <w:r>
        <w:rPr>
          <w:rFonts w:ascii="Times New Roman" w:hAnsi="Times New Roman"/>
          <w:sz w:val="24"/>
          <w:szCs w:val="24"/>
        </w:rPr>
        <w:t>V rámci edukačnej činnosti v materských školách a prvý stupeň ZŠ sme premietali  DVD filmy „O maškrtnej veveričke,  Čo sa stalo medvedíkovi a Lakomý syseľ “ a po premietaní, sme realizovali besedu s deťmi na tému – zdravé a čisté zúbky, ovocie zelenina</w:t>
      </w:r>
      <w:r w:rsidR="00017E30">
        <w:rPr>
          <w:rFonts w:ascii="Times New Roman" w:hAnsi="Times New Roman"/>
          <w:sz w:val="24"/>
          <w:szCs w:val="24"/>
        </w:rPr>
        <w:t xml:space="preserve"> a</w:t>
      </w:r>
      <w:r>
        <w:rPr>
          <w:rFonts w:ascii="Times New Roman" w:hAnsi="Times New Roman"/>
          <w:sz w:val="24"/>
          <w:szCs w:val="24"/>
        </w:rPr>
        <w:t xml:space="preserve"> sladkosti.</w:t>
      </w:r>
    </w:p>
    <w:p w:rsidR="00970133" w:rsidRPr="00FA7CC9" w:rsidRDefault="00970133" w:rsidP="00970133">
      <w:pPr>
        <w:spacing w:line="360" w:lineRule="auto"/>
        <w:ind w:left="567"/>
        <w:jc w:val="both"/>
        <w:rPr>
          <w:b w:val="0"/>
          <w:i w:val="0"/>
          <w:sz w:val="24"/>
        </w:rPr>
      </w:pPr>
      <w:r w:rsidRPr="00970133">
        <w:rPr>
          <w:b w:val="0"/>
          <w:i w:val="0"/>
          <w:sz w:val="24"/>
        </w:rPr>
        <w:t>25.06.2018 - ŠZŠ - Lučenec - prednáška, beseda, DVD rozprávka, príprava a distribúcia edukačného materiálu – 45 detí</w:t>
      </w:r>
    </w:p>
    <w:p w:rsidR="00970133" w:rsidRPr="00FA7CC9" w:rsidRDefault="00970133" w:rsidP="00970133">
      <w:pPr>
        <w:spacing w:line="360" w:lineRule="auto"/>
        <w:ind w:left="567"/>
        <w:jc w:val="both"/>
        <w:rPr>
          <w:b w:val="0"/>
          <w:i w:val="0"/>
          <w:sz w:val="24"/>
        </w:rPr>
      </w:pPr>
    </w:p>
    <w:p w:rsidR="00970133" w:rsidRPr="00FA7CC9" w:rsidRDefault="00970133" w:rsidP="00970133">
      <w:pPr>
        <w:spacing w:line="360" w:lineRule="auto"/>
        <w:ind w:left="567"/>
        <w:jc w:val="both"/>
        <w:rPr>
          <w:b w:val="0"/>
          <w:i w:val="0"/>
          <w:sz w:val="24"/>
        </w:rPr>
      </w:pPr>
      <w:r w:rsidRPr="00970133">
        <w:rPr>
          <w:b w:val="0"/>
          <w:i w:val="0"/>
          <w:sz w:val="24"/>
        </w:rPr>
        <w:t>26.06.2018 – MŠ pre Tomášovce - edukačná aktivita - prednáška, beseda, DVD rozprávka, príprava a distribúcia edukačného materiálu –17 detí</w:t>
      </w:r>
    </w:p>
    <w:p w:rsidR="00763B26" w:rsidRPr="00FA7CC9" w:rsidRDefault="00763B26" w:rsidP="00970133">
      <w:pPr>
        <w:spacing w:line="360" w:lineRule="auto"/>
        <w:ind w:left="567"/>
        <w:jc w:val="both"/>
        <w:rPr>
          <w:b w:val="0"/>
          <w:i w:val="0"/>
          <w:sz w:val="24"/>
        </w:rPr>
      </w:pPr>
    </w:p>
    <w:p w:rsidR="00970133" w:rsidRPr="00FA7CC9" w:rsidRDefault="00970133" w:rsidP="00970133">
      <w:pPr>
        <w:spacing w:line="360" w:lineRule="auto"/>
        <w:ind w:left="567"/>
        <w:jc w:val="both"/>
        <w:rPr>
          <w:b w:val="0"/>
          <w:i w:val="0"/>
          <w:sz w:val="24"/>
        </w:rPr>
      </w:pPr>
      <w:r w:rsidRPr="00970133">
        <w:rPr>
          <w:b w:val="0"/>
          <w:i w:val="0"/>
          <w:sz w:val="24"/>
        </w:rPr>
        <w:t>15.11.2018 – ZŠ Lovinobaňa - edukačná aktivita – Zdravé zúbky -  prednáška, beseda, DVD rozprávka, príprava a distribúcia edukačného materiálu –30 detí</w:t>
      </w:r>
    </w:p>
    <w:p w:rsidR="00970133" w:rsidRPr="00FA7CC9" w:rsidRDefault="00970133" w:rsidP="00970133">
      <w:pPr>
        <w:spacing w:line="360" w:lineRule="auto"/>
        <w:ind w:left="567"/>
        <w:jc w:val="both"/>
        <w:rPr>
          <w:b w:val="0"/>
          <w:i w:val="0"/>
          <w:sz w:val="24"/>
        </w:rPr>
      </w:pPr>
    </w:p>
    <w:p w:rsidR="00970133" w:rsidRPr="00FA7CC9" w:rsidRDefault="00970133" w:rsidP="00970133">
      <w:pPr>
        <w:spacing w:line="360" w:lineRule="auto"/>
        <w:ind w:left="567"/>
        <w:jc w:val="both"/>
        <w:rPr>
          <w:b w:val="0"/>
          <w:i w:val="0"/>
          <w:sz w:val="24"/>
        </w:rPr>
      </w:pPr>
      <w:r w:rsidRPr="00970133">
        <w:rPr>
          <w:b w:val="0"/>
          <w:i w:val="0"/>
          <w:sz w:val="24"/>
        </w:rPr>
        <w:t>16.11.2018 – ZŠ Lovinobaňa - edukačná aktivita – Zdravé zúbky -  prednáška, beseda, DVD rozprávka, príprava a distribúcia edukačného materiálu –35 detí</w:t>
      </w:r>
    </w:p>
    <w:p w:rsidR="004A5671" w:rsidRPr="00FA7CC9" w:rsidRDefault="004A5671" w:rsidP="00FF131C">
      <w:pPr>
        <w:spacing w:line="276" w:lineRule="auto"/>
        <w:ind w:left="567"/>
        <w:jc w:val="both"/>
        <w:rPr>
          <w:b w:val="0"/>
          <w:i w:val="0"/>
          <w:sz w:val="24"/>
        </w:rPr>
      </w:pPr>
    </w:p>
    <w:p w:rsidR="000C69DD" w:rsidRPr="00FA7CC9" w:rsidRDefault="000C69DD">
      <w:pPr>
        <w:spacing w:line="360" w:lineRule="auto"/>
        <w:ind w:left="540" w:right="-159"/>
        <w:jc w:val="both"/>
        <w:rPr>
          <w:i w:val="0"/>
          <w:iCs w:val="0"/>
          <w:sz w:val="24"/>
        </w:rPr>
      </w:pPr>
      <w:r>
        <w:rPr>
          <w:i w:val="0"/>
          <w:iCs w:val="0"/>
          <w:sz w:val="24"/>
        </w:rPr>
        <w:t>3.   Výskumná a prieskumná činnosť</w:t>
      </w:r>
    </w:p>
    <w:p w:rsidR="000C69DD" w:rsidRPr="00FA7CC9" w:rsidRDefault="000C69DD">
      <w:pPr>
        <w:spacing w:line="360" w:lineRule="auto"/>
        <w:ind w:left="540" w:right="-159"/>
        <w:jc w:val="both"/>
        <w:rPr>
          <w:i w:val="0"/>
          <w:sz w:val="24"/>
        </w:rPr>
      </w:pPr>
    </w:p>
    <w:p w:rsidR="000C69DD" w:rsidRPr="00FA7CC9" w:rsidRDefault="000C69DD">
      <w:pPr>
        <w:spacing w:line="360" w:lineRule="auto"/>
        <w:ind w:left="540" w:right="-159"/>
        <w:jc w:val="both"/>
        <w:rPr>
          <w:b w:val="0"/>
          <w:i w:val="0"/>
          <w:iCs w:val="0"/>
          <w:sz w:val="24"/>
        </w:rPr>
      </w:pPr>
      <w:r>
        <w:rPr>
          <w:i w:val="0"/>
          <w:sz w:val="24"/>
        </w:rPr>
        <w:lastRenderedPageBreak/>
        <w:t>„Sledovanie výživového stavu vybraných skupín dospelej populácie SR“</w:t>
      </w:r>
    </w:p>
    <w:p w:rsidR="000C69DD" w:rsidRDefault="000C69DD">
      <w:pPr>
        <w:pStyle w:val="Zkladntext3"/>
        <w:spacing w:line="360" w:lineRule="auto"/>
        <w:ind w:left="540" w:right="-159"/>
        <w:jc w:val="both"/>
        <w:rPr>
          <w:sz w:val="24"/>
          <w:szCs w:val="24"/>
        </w:rPr>
      </w:pPr>
      <w:r>
        <w:rPr>
          <w:sz w:val="24"/>
          <w:szCs w:val="24"/>
        </w:rPr>
        <w:t xml:space="preserve">OPZ v spolupráci s oddelením hygieny výživy pracovalo na projekte „Sledovanie výživového stavu vybraných skupín dospelej populácie SR“- </w:t>
      </w:r>
      <w:proofErr w:type="spellStart"/>
      <w:r>
        <w:rPr>
          <w:sz w:val="24"/>
          <w:szCs w:val="24"/>
        </w:rPr>
        <w:t>antropometrické</w:t>
      </w:r>
      <w:proofErr w:type="spellEnd"/>
      <w:r>
        <w:rPr>
          <w:sz w:val="24"/>
          <w:szCs w:val="24"/>
        </w:rPr>
        <w:t xml:space="preserve"> a biochemické vyšetrenie, vyplňovanie dotazníkov, odborné poradenstvo po získaní výsledkov a individuálna intervencia (</w:t>
      </w:r>
      <w:r w:rsidR="00494C74">
        <w:rPr>
          <w:sz w:val="24"/>
          <w:szCs w:val="24"/>
        </w:rPr>
        <w:t>4</w:t>
      </w:r>
      <w:r>
        <w:rPr>
          <w:sz w:val="24"/>
          <w:szCs w:val="24"/>
        </w:rPr>
        <w:t xml:space="preserve">0 respondentov). </w:t>
      </w:r>
    </w:p>
    <w:p w:rsidR="000C69DD" w:rsidRDefault="000C69DD">
      <w:pPr>
        <w:pStyle w:val="Zkladntext1"/>
        <w:tabs>
          <w:tab w:val="num" w:pos="0"/>
        </w:tabs>
        <w:rPr>
          <w:i/>
        </w:rPr>
      </w:pPr>
      <w:r>
        <w:t xml:space="preserve">         </w:t>
      </w:r>
      <w:r>
        <w:rPr>
          <w:i/>
        </w:rPr>
        <w:t xml:space="preserve">         </w:t>
      </w:r>
    </w:p>
    <w:p w:rsidR="00BF5FA0" w:rsidRDefault="000C69DD" w:rsidP="00494C74">
      <w:pPr>
        <w:pStyle w:val="Zkladntext1"/>
        <w:spacing w:line="360" w:lineRule="auto"/>
        <w:ind w:left="567"/>
        <w:rPr>
          <w:szCs w:val="24"/>
        </w:rPr>
      </w:pPr>
      <w:r>
        <w:rPr>
          <w:szCs w:val="24"/>
        </w:rPr>
        <w:t xml:space="preserve">Projekt </w:t>
      </w:r>
      <w:r>
        <w:rPr>
          <w:b/>
          <w:bCs/>
          <w:szCs w:val="24"/>
        </w:rPr>
        <w:t>Zdravé komunity</w:t>
      </w:r>
      <w:r>
        <w:rPr>
          <w:szCs w:val="24"/>
        </w:rPr>
        <w:t xml:space="preserve"> </w:t>
      </w:r>
    </w:p>
    <w:p w:rsidR="00E72E39" w:rsidRDefault="00E72E39" w:rsidP="00494C74">
      <w:pPr>
        <w:pStyle w:val="Zkladntext1"/>
        <w:spacing w:line="360" w:lineRule="auto"/>
        <w:ind w:left="567"/>
        <w:rPr>
          <w:szCs w:val="24"/>
        </w:rPr>
      </w:pPr>
    </w:p>
    <w:p w:rsidR="00970133" w:rsidRDefault="00970133" w:rsidP="00970133">
      <w:pPr>
        <w:pStyle w:val="Zkladntext1"/>
        <w:tabs>
          <w:tab w:val="num" w:pos="567"/>
        </w:tabs>
        <w:spacing w:line="360" w:lineRule="auto"/>
        <w:ind w:left="567"/>
        <w:rPr>
          <w:szCs w:val="24"/>
        </w:rPr>
      </w:pPr>
      <w:r>
        <w:rPr>
          <w:szCs w:val="24"/>
        </w:rPr>
        <w:t xml:space="preserve">Riešiteľskými pracoviskami tohto projektu boli vybrané RÚVZ v SR, medzi ktoré RÚVZ so sídlom v Lučenci nepatrí, preto tento projekt nerealizujeme. </w:t>
      </w:r>
    </w:p>
    <w:p w:rsidR="00970133" w:rsidRDefault="00970133" w:rsidP="00970133">
      <w:pPr>
        <w:pStyle w:val="Zkladntext1"/>
        <w:tabs>
          <w:tab w:val="num" w:pos="567"/>
        </w:tabs>
        <w:spacing w:line="360" w:lineRule="auto"/>
        <w:ind w:left="567"/>
        <w:rPr>
          <w:szCs w:val="24"/>
        </w:rPr>
      </w:pPr>
      <w:r>
        <w:rPr>
          <w:szCs w:val="24"/>
        </w:rPr>
        <w:t xml:space="preserve">S koordinátormi a asistentmi v spádovej oblasti RÚVZ Lučenec (Poltár, Fiľakovo) sme v kontakte vďaka našej iniciatíve. </w:t>
      </w:r>
      <w:r w:rsidR="00E72E39">
        <w:rPr>
          <w:szCs w:val="24"/>
        </w:rPr>
        <w:t>V hodnotenom roku neboli vykazované a</w:t>
      </w:r>
      <w:r>
        <w:rPr>
          <w:szCs w:val="24"/>
        </w:rPr>
        <w:t xml:space="preserve">ktivity </w:t>
      </w:r>
      <w:r w:rsidR="00E72E39">
        <w:rPr>
          <w:szCs w:val="24"/>
        </w:rPr>
        <w:t>v</w:t>
      </w:r>
      <w:r>
        <w:rPr>
          <w:szCs w:val="24"/>
        </w:rPr>
        <w:t> tomto projekte</w:t>
      </w:r>
      <w:r w:rsidR="00E72E39">
        <w:rPr>
          <w:szCs w:val="24"/>
        </w:rPr>
        <w:t>.</w:t>
      </w:r>
    </w:p>
    <w:p w:rsidR="00494C74" w:rsidRDefault="00494C74" w:rsidP="00FF131C">
      <w:pPr>
        <w:pStyle w:val="Zkladntext1"/>
        <w:spacing w:line="360" w:lineRule="auto"/>
        <w:ind w:left="567"/>
        <w:rPr>
          <w:szCs w:val="24"/>
        </w:rPr>
      </w:pPr>
    </w:p>
    <w:p w:rsidR="00494C74" w:rsidRPr="00FA7CC9" w:rsidRDefault="00494C74" w:rsidP="00FF131C">
      <w:pPr>
        <w:spacing w:line="360" w:lineRule="auto"/>
        <w:ind w:left="567"/>
        <w:jc w:val="both"/>
        <w:rPr>
          <w:i w:val="0"/>
          <w:sz w:val="24"/>
        </w:rPr>
      </w:pPr>
      <w:r w:rsidRPr="00FF131C">
        <w:rPr>
          <w:i w:val="0"/>
          <w:sz w:val="24"/>
        </w:rPr>
        <w:t>Projekt „Viem čo zjem“</w:t>
      </w:r>
    </w:p>
    <w:p w:rsidR="00E72E39" w:rsidRPr="00FA7CC9" w:rsidRDefault="00E72E39" w:rsidP="00FF131C">
      <w:pPr>
        <w:spacing w:line="360" w:lineRule="auto"/>
        <w:ind w:left="567"/>
        <w:jc w:val="both"/>
        <w:rPr>
          <w:i w:val="0"/>
          <w:sz w:val="24"/>
        </w:rPr>
      </w:pPr>
    </w:p>
    <w:p w:rsidR="00970133" w:rsidRPr="00FA7CC9" w:rsidRDefault="00970133" w:rsidP="00970133">
      <w:pPr>
        <w:spacing w:line="276" w:lineRule="auto"/>
        <w:ind w:left="567"/>
        <w:jc w:val="both"/>
        <w:rPr>
          <w:b w:val="0"/>
          <w:i w:val="0"/>
          <w:sz w:val="24"/>
        </w:rPr>
      </w:pPr>
      <w:r w:rsidRPr="00970133">
        <w:rPr>
          <w:b w:val="0"/>
          <w:i w:val="0"/>
          <w:sz w:val="24"/>
        </w:rPr>
        <w:t>14.09.2018 – pracovná porada na RÚVZ Nové Zámky – k projektu Viem čo zjem</w:t>
      </w:r>
    </w:p>
    <w:p w:rsidR="00970133" w:rsidRPr="00FA7CC9" w:rsidRDefault="00970133" w:rsidP="00970133">
      <w:pPr>
        <w:spacing w:line="276" w:lineRule="auto"/>
        <w:ind w:left="567"/>
        <w:jc w:val="both"/>
        <w:rPr>
          <w:b w:val="0"/>
          <w:i w:val="0"/>
          <w:sz w:val="24"/>
        </w:rPr>
      </w:pPr>
    </w:p>
    <w:p w:rsidR="00970133" w:rsidRPr="00FA7CC9" w:rsidRDefault="00970133" w:rsidP="00970133">
      <w:pPr>
        <w:spacing w:line="276" w:lineRule="auto"/>
        <w:ind w:left="567"/>
        <w:jc w:val="both"/>
        <w:rPr>
          <w:b w:val="0"/>
          <w:i w:val="0"/>
          <w:sz w:val="24"/>
        </w:rPr>
      </w:pPr>
      <w:r w:rsidRPr="00970133">
        <w:rPr>
          <w:b w:val="0"/>
          <w:i w:val="0"/>
          <w:sz w:val="24"/>
        </w:rPr>
        <w:t>12.11.2018 - ZŠ Haličská 8 – 7.A, 7.Š  (22+ 22 žiakov)  - prednáška, beseda, pracovné listy a dotazník</w:t>
      </w:r>
    </w:p>
    <w:p w:rsidR="00970133" w:rsidRPr="00FA7CC9" w:rsidRDefault="00970133" w:rsidP="00970133">
      <w:pPr>
        <w:spacing w:line="276" w:lineRule="auto"/>
        <w:ind w:left="567"/>
        <w:jc w:val="both"/>
        <w:rPr>
          <w:b w:val="0"/>
          <w:i w:val="0"/>
          <w:sz w:val="24"/>
        </w:rPr>
      </w:pPr>
    </w:p>
    <w:p w:rsidR="00970133" w:rsidRPr="00FA7CC9" w:rsidRDefault="00970133" w:rsidP="00970133">
      <w:pPr>
        <w:spacing w:line="276" w:lineRule="auto"/>
        <w:ind w:left="567"/>
        <w:jc w:val="both"/>
        <w:rPr>
          <w:b w:val="0"/>
          <w:i w:val="0"/>
          <w:sz w:val="24"/>
        </w:rPr>
      </w:pPr>
      <w:r w:rsidRPr="00970133">
        <w:rPr>
          <w:b w:val="0"/>
          <w:i w:val="0"/>
          <w:sz w:val="24"/>
        </w:rPr>
        <w:t>13.11.2018 - ZŠ Haličská 8 – 7.M  (22 žiakov)  - prednáška, beseda, pracovné listy a dotazník</w:t>
      </w:r>
    </w:p>
    <w:p w:rsidR="00970133" w:rsidRPr="00FA7CC9" w:rsidRDefault="00970133" w:rsidP="00970133">
      <w:pPr>
        <w:spacing w:line="276" w:lineRule="auto"/>
        <w:ind w:left="567"/>
        <w:jc w:val="both"/>
        <w:rPr>
          <w:b w:val="0"/>
          <w:i w:val="0"/>
          <w:sz w:val="24"/>
        </w:rPr>
      </w:pPr>
    </w:p>
    <w:p w:rsidR="00970133" w:rsidRPr="00FA7CC9" w:rsidRDefault="00970133" w:rsidP="00970133">
      <w:pPr>
        <w:spacing w:line="276" w:lineRule="auto"/>
        <w:ind w:left="567"/>
        <w:jc w:val="both"/>
        <w:rPr>
          <w:b w:val="0"/>
          <w:i w:val="0"/>
          <w:sz w:val="24"/>
        </w:rPr>
      </w:pPr>
      <w:r w:rsidRPr="00970133">
        <w:rPr>
          <w:b w:val="0"/>
          <w:i w:val="0"/>
          <w:sz w:val="24"/>
        </w:rPr>
        <w:t>16.11.2018 -  ZŠ Haličská 7 –4.A, 5.B (45 žiakov)  - prednáška, beseda, pracovné listy a dotazník</w:t>
      </w:r>
    </w:p>
    <w:p w:rsidR="00970133" w:rsidRPr="00FA7CC9" w:rsidRDefault="00970133" w:rsidP="00970133">
      <w:pPr>
        <w:spacing w:line="276" w:lineRule="auto"/>
        <w:ind w:left="567"/>
        <w:jc w:val="both"/>
        <w:rPr>
          <w:b w:val="0"/>
          <w:i w:val="0"/>
          <w:sz w:val="24"/>
        </w:rPr>
      </w:pPr>
    </w:p>
    <w:p w:rsidR="00970133" w:rsidRPr="00FA7CC9" w:rsidRDefault="00970133" w:rsidP="00970133">
      <w:pPr>
        <w:spacing w:line="276" w:lineRule="auto"/>
        <w:ind w:left="567"/>
        <w:jc w:val="both"/>
        <w:rPr>
          <w:b w:val="0"/>
          <w:i w:val="0"/>
          <w:sz w:val="24"/>
        </w:rPr>
      </w:pPr>
      <w:r w:rsidRPr="00970133">
        <w:rPr>
          <w:b w:val="0"/>
          <w:i w:val="0"/>
          <w:sz w:val="24"/>
        </w:rPr>
        <w:t>19.11.2018 - ZŠ Haličská 7 – 3.A, 4.B, 5.A, 6.A (75 žiakov)  - prednáška, beseda, pracovné listy a dotazník</w:t>
      </w:r>
    </w:p>
    <w:p w:rsidR="00970133" w:rsidRPr="00FA7CC9" w:rsidRDefault="00970133" w:rsidP="00970133">
      <w:pPr>
        <w:spacing w:line="276" w:lineRule="auto"/>
        <w:ind w:left="567"/>
        <w:jc w:val="both"/>
        <w:rPr>
          <w:b w:val="0"/>
          <w:i w:val="0"/>
          <w:sz w:val="24"/>
        </w:rPr>
      </w:pPr>
    </w:p>
    <w:p w:rsidR="00970133" w:rsidRPr="00FA7CC9" w:rsidRDefault="00970133" w:rsidP="00970133">
      <w:pPr>
        <w:spacing w:line="276" w:lineRule="auto"/>
        <w:ind w:left="567"/>
        <w:jc w:val="both"/>
        <w:rPr>
          <w:b w:val="0"/>
          <w:i w:val="0"/>
          <w:sz w:val="24"/>
        </w:rPr>
      </w:pPr>
      <w:r w:rsidRPr="00970133">
        <w:rPr>
          <w:b w:val="0"/>
          <w:i w:val="0"/>
          <w:sz w:val="24"/>
        </w:rPr>
        <w:t xml:space="preserve">20.11.2018 - ZŠ Haličská 7 – 3.B, 6.B (47 žiakov)  - prednáška, beseda, pracovné listy </w:t>
      </w:r>
    </w:p>
    <w:p w:rsidR="00494C74" w:rsidRPr="00970133" w:rsidRDefault="00494C74" w:rsidP="00970133">
      <w:pPr>
        <w:pStyle w:val="Zkladntext1"/>
        <w:tabs>
          <w:tab w:val="num" w:pos="426"/>
        </w:tabs>
        <w:spacing w:line="360" w:lineRule="auto"/>
        <w:ind w:left="567"/>
        <w:rPr>
          <w:szCs w:val="24"/>
        </w:rPr>
      </w:pPr>
    </w:p>
    <w:p w:rsidR="000C69DD" w:rsidRPr="00FA7CC9" w:rsidRDefault="000C69DD">
      <w:pPr>
        <w:spacing w:line="360" w:lineRule="auto"/>
        <w:ind w:left="567"/>
        <w:jc w:val="both"/>
        <w:rPr>
          <w:rFonts w:ascii="Calibri" w:hAnsi="Calibri"/>
          <w:i w:val="0"/>
          <w:sz w:val="24"/>
        </w:rPr>
      </w:pPr>
      <w:r>
        <w:rPr>
          <w:i w:val="0"/>
          <w:sz w:val="24"/>
        </w:rPr>
        <w:t>4.  Ďalšie špecifické programy, projekty alebo úlohy riešené na regionálnej úrovni</w:t>
      </w:r>
      <w:r>
        <w:rPr>
          <w:rFonts w:ascii="Calibri" w:hAnsi="Calibri"/>
          <w:i w:val="0"/>
          <w:sz w:val="24"/>
        </w:rPr>
        <w:t xml:space="preserve">  </w:t>
      </w:r>
    </w:p>
    <w:p w:rsidR="000C69DD" w:rsidRDefault="000C69DD">
      <w:pPr>
        <w:spacing w:line="360" w:lineRule="auto"/>
        <w:ind w:left="567"/>
        <w:jc w:val="both"/>
        <w:rPr>
          <w:rFonts w:ascii="Calibri" w:hAnsi="Calibri"/>
          <w:i w:val="0"/>
          <w:sz w:val="24"/>
        </w:rPr>
      </w:pPr>
      <w:r>
        <w:rPr>
          <w:rFonts w:ascii="Calibri" w:hAnsi="Calibri"/>
          <w:i w:val="0"/>
          <w:sz w:val="24"/>
        </w:rPr>
        <w:t xml:space="preserve">     </w:t>
      </w:r>
    </w:p>
    <w:p w:rsidR="000C69DD" w:rsidRPr="00FA7CC9" w:rsidRDefault="000C69DD">
      <w:pPr>
        <w:spacing w:line="360" w:lineRule="auto"/>
        <w:ind w:left="567"/>
        <w:jc w:val="both"/>
        <w:rPr>
          <w:b w:val="0"/>
          <w:i w:val="0"/>
          <w:sz w:val="24"/>
        </w:rPr>
      </w:pPr>
      <w:r>
        <w:rPr>
          <w:b w:val="0"/>
          <w:i w:val="0"/>
          <w:sz w:val="24"/>
        </w:rPr>
        <w:lastRenderedPageBreak/>
        <w:t>Programy a projekty ÚVZ SR na rok 201</w:t>
      </w:r>
      <w:r w:rsidR="00970133">
        <w:rPr>
          <w:b w:val="0"/>
          <w:i w:val="0"/>
          <w:sz w:val="24"/>
        </w:rPr>
        <w:t>8</w:t>
      </w:r>
      <w:r>
        <w:rPr>
          <w:b w:val="0"/>
          <w:i w:val="0"/>
          <w:sz w:val="24"/>
        </w:rPr>
        <w:t xml:space="preserve"> – odpočet plnenia </w:t>
      </w:r>
      <w:r w:rsidR="00483590">
        <w:rPr>
          <w:b w:val="0"/>
          <w:i w:val="0"/>
          <w:sz w:val="24"/>
        </w:rPr>
        <w:t xml:space="preserve">bol </w:t>
      </w:r>
      <w:r>
        <w:rPr>
          <w:b w:val="0"/>
          <w:i w:val="0"/>
          <w:sz w:val="24"/>
        </w:rPr>
        <w:t xml:space="preserve">odoslaný. </w:t>
      </w:r>
      <w:proofErr w:type="spellStart"/>
      <w:r>
        <w:rPr>
          <w:b w:val="0"/>
          <w:i w:val="0"/>
          <w:sz w:val="24"/>
        </w:rPr>
        <w:t>V</w:t>
      </w:r>
      <w:r w:rsidR="00276683">
        <w:rPr>
          <w:b w:val="0"/>
          <w:i w:val="0"/>
          <w:sz w:val="24"/>
        </w:rPr>
        <w:t>ý</w:t>
      </w:r>
      <w:r>
        <w:rPr>
          <w:b w:val="0"/>
          <w:i w:val="0"/>
          <w:sz w:val="24"/>
        </w:rPr>
        <w:t>kazn</w:t>
      </w:r>
      <w:r w:rsidR="00276683">
        <w:rPr>
          <w:b w:val="0"/>
          <w:i w:val="0"/>
          <w:sz w:val="24"/>
        </w:rPr>
        <w:t>i</w:t>
      </w:r>
      <w:r>
        <w:rPr>
          <w:b w:val="0"/>
          <w:i w:val="0"/>
          <w:sz w:val="24"/>
        </w:rPr>
        <w:t>cka</w:t>
      </w:r>
      <w:proofErr w:type="spellEnd"/>
      <w:r>
        <w:rPr>
          <w:b w:val="0"/>
          <w:i w:val="0"/>
          <w:sz w:val="24"/>
        </w:rPr>
        <w:t xml:space="preserve"> tabuľka oddelenia podpory zdravia </w:t>
      </w:r>
      <w:r w:rsidR="00483590">
        <w:rPr>
          <w:b w:val="0"/>
          <w:i w:val="0"/>
          <w:sz w:val="24"/>
        </w:rPr>
        <w:t>z</w:t>
      </w:r>
      <w:r>
        <w:rPr>
          <w:b w:val="0"/>
          <w:i w:val="0"/>
          <w:sz w:val="24"/>
        </w:rPr>
        <w:t>a rok 201</w:t>
      </w:r>
      <w:r w:rsidR="00970133">
        <w:rPr>
          <w:b w:val="0"/>
          <w:i w:val="0"/>
          <w:sz w:val="24"/>
        </w:rPr>
        <w:t>8</w:t>
      </w:r>
      <w:r>
        <w:rPr>
          <w:b w:val="0"/>
          <w:i w:val="0"/>
          <w:sz w:val="24"/>
        </w:rPr>
        <w:t xml:space="preserve"> </w:t>
      </w:r>
      <w:r w:rsidR="00483590">
        <w:rPr>
          <w:b w:val="0"/>
          <w:i w:val="0"/>
          <w:sz w:val="24"/>
        </w:rPr>
        <w:t xml:space="preserve">bola spracovaná a </w:t>
      </w:r>
      <w:r>
        <w:rPr>
          <w:b w:val="0"/>
          <w:i w:val="0"/>
          <w:sz w:val="24"/>
        </w:rPr>
        <w:t>odoslaná.</w:t>
      </w:r>
    </w:p>
    <w:p w:rsidR="000C69DD" w:rsidRDefault="000C69DD">
      <w:pPr>
        <w:pStyle w:val="Zkladntext"/>
        <w:spacing w:line="360" w:lineRule="auto"/>
        <w:ind w:left="567"/>
        <w:rPr>
          <w:b/>
        </w:rPr>
      </w:pPr>
    </w:p>
    <w:p w:rsidR="00970133" w:rsidRPr="00970133" w:rsidRDefault="00970133" w:rsidP="00970133">
      <w:pPr>
        <w:pStyle w:val="Bezriadkovania"/>
        <w:spacing w:line="276" w:lineRule="auto"/>
        <w:jc w:val="both"/>
        <w:rPr>
          <w:rFonts w:ascii="Times New Roman" w:hAnsi="Times New Roman"/>
          <w:b/>
          <w:sz w:val="24"/>
          <w:szCs w:val="24"/>
        </w:rPr>
      </w:pPr>
      <w:r w:rsidRPr="00970133">
        <w:rPr>
          <w:rFonts w:ascii="Times New Roman" w:hAnsi="Times New Roman"/>
          <w:b/>
          <w:sz w:val="24"/>
          <w:szCs w:val="24"/>
        </w:rPr>
        <w:t xml:space="preserve">          </w:t>
      </w:r>
      <w:r w:rsidR="000C69DD" w:rsidRPr="00970133">
        <w:rPr>
          <w:rFonts w:ascii="Times New Roman" w:hAnsi="Times New Roman"/>
          <w:b/>
          <w:sz w:val="24"/>
          <w:szCs w:val="24"/>
        </w:rPr>
        <w:t>Program  „Ovocie a zelenina do škôl“</w:t>
      </w:r>
      <w:r w:rsidRPr="00970133">
        <w:rPr>
          <w:rFonts w:ascii="Times New Roman" w:hAnsi="Times New Roman"/>
          <w:b/>
          <w:sz w:val="24"/>
          <w:szCs w:val="24"/>
        </w:rPr>
        <w:t>-</w:t>
      </w:r>
      <w:r w:rsidRPr="00970133">
        <w:rPr>
          <w:rFonts w:ascii="Times New Roman" w:hAnsi="Times New Roman"/>
          <w:sz w:val="24"/>
          <w:szCs w:val="24"/>
        </w:rPr>
        <w:t xml:space="preserve"> </w:t>
      </w:r>
      <w:r w:rsidRPr="00970133">
        <w:rPr>
          <w:rFonts w:ascii="Times New Roman" w:hAnsi="Times New Roman"/>
          <w:b/>
          <w:sz w:val="24"/>
          <w:szCs w:val="24"/>
        </w:rPr>
        <w:t>Projekt „Školský program 2018“</w:t>
      </w:r>
    </w:p>
    <w:p w:rsidR="000C69DD" w:rsidRPr="00970133" w:rsidRDefault="000C69DD">
      <w:pPr>
        <w:pStyle w:val="Zkladntext"/>
        <w:spacing w:line="360" w:lineRule="auto"/>
        <w:ind w:left="567"/>
        <w:rPr>
          <w:b/>
          <w:szCs w:val="24"/>
        </w:rPr>
      </w:pPr>
    </w:p>
    <w:p w:rsidR="00494C74" w:rsidRDefault="00494C74" w:rsidP="00FF131C">
      <w:pPr>
        <w:pStyle w:val="Zkladntext"/>
        <w:spacing w:line="360" w:lineRule="auto"/>
        <w:ind w:left="567"/>
      </w:pPr>
      <w:r>
        <w:t xml:space="preserve">V rámci programu sme realizovali v školských zariadeniach intervenciu zameranú na oblasť výživových zvyklostí – besedy a prednášky na tému „Význam ovocia a zeleniny v strave“, “Výživa a pitný režim“, „Zdravá výživa“ pre žiakov a rodičov. Prednáška na tému „Vitamíny hravo zdravo“ bola určená pre deti predškolské zariadenia. </w:t>
      </w:r>
    </w:p>
    <w:p w:rsidR="00970133" w:rsidRDefault="00970133" w:rsidP="00970133">
      <w:pPr>
        <w:pStyle w:val="Bezriadkovania"/>
        <w:spacing w:line="360" w:lineRule="auto"/>
        <w:ind w:left="567"/>
        <w:jc w:val="both"/>
        <w:rPr>
          <w:rFonts w:ascii="Times New Roman" w:hAnsi="Times New Roman"/>
          <w:sz w:val="24"/>
          <w:szCs w:val="24"/>
        </w:rPr>
      </w:pPr>
      <w:r w:rsidRPr="00970133">
        <w:rPr>
          <w:rFonts w:ascii="Times New Roman" w:hAnsi="Times New Roman"/>
          <w:sz w:val="24"/>
          <w:szCs w:val="24"/>
        </w:rPr>
        <w:t>Dotazníkový prieskum sme realizovali na ZŠ Cinobaňa – vidiek, a na ZŠ Vajanského  Lučenec – mesto. Cieľovými skupinami boli rodičia detí 1.2.3.4.5. ročníkov v počte po 10 respondentov. Celkový počet vyplnených  dotazníkov – 100 kusov – boli nahodené do programu – masky</w:t>
      </w:r>
      <w:r w:rsidR="00E72E39">
        <w:rPr>
          <w:rFonts w:ascii="Times New Roman" w:hAnsi="Times New Roman"/>
          <w:sz w:val="24"/>
          <w:szCs w:val="24"/>
        </w:rPr>
        <w:t>,</w:t>
      </w:r>
      <w:r w:rsidRPr="00970133">
        <w:rPr>
          <w:rFonts w:ascii="Times New Roman" w:hAnsi="Times New Roman"/>
          <w:sz w:val="24"/>
          <w:szCs w:val="24"/>
        </w:rPr>
        <w:t xml:space="preserve"> a odoslané na ďalšie spracovanie na RÚVZ Banská Bystrica.</w:t>
      </w:r>
    </w:p>
    <w:p w:rsidR="00E72E39" w:rsidRPr="00970133" w:rsidRDefault="00E72E39" w:rsidP="00970133">
      <w:pPr>
        <w:pStyle w:val="Bezriadkovania"/>
        <w:spacing w:line="360" w:lineRule="auto"/>
        <w:ind w:left="567"/>
        <w:jc w:val="both"/>
        <w:rPr>
          <w:rFonts w:ascii="Times New Roman" w:hAnsi="Times New Roman"/>
          <w:sz w:val="24"/>
          <w:szCs w:val="24"/>
        </w:rPr>
      </w:pPr>
    </w:p>
    <w:p w:rsidR="00E72E39" w:rsidRPr="00FA7CC9" w:rsidRDefault="003E0381" w:rsidP="003E0381">
      <w:pPr>
        <w:spacing w:line="360" w:lineRule="auto"/>
        <w:ind w:left="567"/>
        <w:jc w:val="both"/>
        <w:rPr>
          <w:i w:val="0"/>
          <w:sz w:val="24"/>
        </w:rPr>
      </w:pPr>
      <w:r w:rsidRPr="003E0381">
        <w:rPr>
          <w:i w:val="0"/>
          <w:sz w:val="24"/>
        </w:rPr>
        <w:t>Linka pomoci na odvykanie od fajčenia</w:t>
      </w:r>
    </w:p>
    <w:p w:rsidR="00970133" w:rsidRPr="00FA7CC9" w:rsidRDefault="00970133" w:rsidP="00970133">
      <w:pPr>
        <w:autoSpaceDE w:val="0"/>
        <w:autoSpaceDN w:val="0"/>
        <w:adjustRightInd w:val="0"/>
        <w:spacing w:line="360" w:lineRule="auto"/>
        <w:ind w:left="567"/>
        <w:jc w:val="both"/>
        <w:rPr>
          <w:rFonts w:eastAsia="Calibri"/>
          <w:b w:val="0"/>
          <w:i w:val="0"/>
          <w:sz w:val="24"/>
        </w:rPr>
      </w:pPr>
      <w:r w:rsidRPr="00970133">
        <w:rPr>
          <w:rFonts w:eastAsia="Calibri"/>
          <w:b w:val="0"/>
          <w:i w:val="0"/>
          <w:sz w:val="24"/>
        </w:rPr>
        <w:t>Od 10.09.2018 do 22.09.2018 sme zabezpečili linku na odvykanie od fajčenia. Evidovali sme 69 prijatých hovorov, z ktorých bolo 22 opodstatnených. Volajúci podľa pohlavia : Muži:11, ženy :11. Počet neprijatých hovorov počas vypnutia: 68. Počet neprijatých hovorov počas víkendov: 25.</w:t>
      </w:r>
    </w:p>
    <w:p w:rsidR="003770A8" w:rsidRDefault="003770A8">
      <w:pPr>
        <w:pStyle w:val="Zkladntext"/>
        <w:spacing w:line="360" w:lineRule="auto"/>
        <w:ind w:left="567"/>
        <w:rPr>
          <w:b/>
        </w:rPr>
      </w:pPr>
    </w:p>
    <w:p w:rsidR="000C69DD" w:rsidRDefault="000C69DD">
      <w:pPr>
        <w:pStyle w:val="Zkladntext"/>
        <w:spacing w:line="360" w:lineRule="auto"/>
        <w:ind w:left="567"/>
        <w:rPr>
          <w:b/>
        </w:rPr>
      </w:pPr>
      <w:r>
        <w:rPr>
          <w:b/>
        </w:rPr>
        <w:t>Národný akčný plán pre problémy s alkoholom (NAPPA)</w:t>
      </w:r>
    </w:p>
    <w:p w:rsidR="000C69DD" w:rsidRDefault="000C69DD">
      <w:pPr>
        <w:pStyle w:val="Zkladntext"/>
        <w:spacing w:line="360" w:lineRule="auto"/>
        <w:ind w:left="567"/>
        <w:rPr>
          <w:b/>
        </w:rPr>
      </w:pPr>
    </w:p>
    <w:p w:rsidR="000C69DD" w:rsidRPr="00FA7CC9" w:rsidRDefault="000C69DD">
      <w:pPr>
        <w:pStyle w:val="Zkladntext"/>
        <w:spacing w:line="360" w:lineRule="auto"/>
        <w:ind w:left="567"/>
        <w:rPr>
          <w:i/>
          <w14:shadow w14:blurRad="50800" w14:dist="38100" w14:dir="2700000" w14:sx="100000" w14:sy="100000" w14:kx="0" w14:ky="0" w14:algn="tl">
            <w14:srgbClr w14:val="000000">
              <w14:alpha w14:val="60000"/>
            </w14:srgbClr>
          </w14:shadow>
        </w:rPr>
      </w:pPr>
      <w:r>
        <w:t>Osvetovo – vzdelávacie pôsobenie vo forme besied, premietanie DVD filmu s názvom „Alkohol, skrytý nepriateľ“ a distribúcia zdravotn</w:t>
      </w:r>
      <w:r w:rsidR="00276683">
        <w:t>e</w:t>
      </w:r>
      <w:r>
        <w:t>–výchovného materiálu na ZŠ v okrese Lučenec a Poltár.</w:t>
      </w:r>
    </w:p>
    <w:p w:rsidR="003E0381" w:rsidRPr="00FA7CC9" w:rsidRDefault="003E0381">
      <w:pPr>
        <w:spacing w:line="360" w:lineRule="auto"/>
        <w:ind w:left="567"/>
        <w:jc w:val="both"/>
        <w:rPr>
          <w:i w:val="0"/>
          <w:sz w:val="24"/>
        </w:rPr>
      </w:pPr>
    </w:p>
    <w:p w:rsidR="00E07D11" w:rsidRPr="00FA7CC9" w:rsidRDefault="00E07D11">
      <w:pPr>
        <w:spacing w:line="360" w:lineRule="auto"/>
        <w:ind w:left="567"/>
        <w:jc w:val="both"/>
        <w:rPr>
          <w:i w:val="0"/>
          <w:sz w:val="24"/>
        </w:rPr>
      </w:pPr>
      <w:r>
        <w:rPr>
          <w:i w:val="0"/>
          <w:sz w:val="24"/>
        </w:rPr>
        <w:t>Kontrola tabaku</w:t>
      </w:r>
    </w:p>
    <w:p w:rsidR="00E07D11" w:rsidRDefault="00E07D11" w:rsidP="00E07D11">
      <w:pPr>
        <w:spacing w:line="360" w:lineRule="auto"/>
        <w:jc w:val="both"/>
        <w:rPr>
          <w:i w:val="0"/>
          <w:sz w:val="24"/>
        </w:rPr>
      </w:pPr>
    </w:p>
    <w:p w:rsidR="00E07D11" w:rsidRPr="00FA7CC9" w:rsidRDefault="00E07D11" w:rsidP="00E07D11">
      <w:pPr>
        <w:ind w:right="-142"/>
        <w:jc w:val="both"/>
        <w:rPr>
          <w:i w:val="0"/>
          <w:sz w:val="24"/>
        </w:rPr>
      </w:pPr>
      <w:r>
        <w:rPr>
          <w:i w:val="0"/>
          <w:sz w:val="24"/>
        </w:rPr>
        <w:t xml:space="preserve">         </w:t>
      </w:r>
      <w:r w:rsidRPr="00B80E3A">
        <w:rPr>
          <w:i w:val="0"/>
          <w:sz w:val="24"/>
        </w:rPr>
        <w:t xml:space="preserve">Sledovanie a hodnotenie výkonu kontroly zákona o ochrane nefajčiarov na </w:t>
      </w:r>
      <w:r>
        <w:rPr>
          <w:i w:val="0"/>
          <w:sz w:val="24"/>
        </w:rPr>
        <w:t xml:space="preserve">  </w:t>
      </w:r>
    </w:p>
    <w:p w:rsidR="00E07D11" w:rsidRPr="00FA7CC9" w:rsidRDefault="00E07D11" w:rsidP="00E07D11">
      <w:pPr>
        <w:ind w:right="-142"/>
        <w:jc w:val="both"/>
        <w:rPr>
          <w:i w:val="0"/>
          <w:sz w:val="24"/>
        </w:rPr>
      </w:pPr>
      <w:r>
        <w:rPr>
          <w:i w:val="0"/>
          <w:sz w:val="24"/>
        </w:rPr>
        <w:t xml:space="preserve">         </w:t>
      </w:r>
      <w:r w:rsidRPr="00B80E3A">
        <w:rPr>
          <w:i w:val="0"/>
          <w:sz w:val="24"/>
        </w:rPr>
        <w:t>základe oznámení kontrolných inštitúcií</w:t>
      </w:r>
    </w:p>
    <w:p w:rsidR="00E07D11" w:rsidRPr="00FA7CC9" w:rsidRDefault="00E07D11" w:rsidP="00E07D11">
      <w:pPr>
        <w:autoSpaceDE w:val="0"/>
        <w:autoSpaceDN w:val="0"/>
        <w:adjustRightInd w:val="0"/>
        <w:ind w:left="1134" w:right="-142"/>
        <w:jc w:val="both"/>
        <w:rPr>
          <w:b w:val="0"/>
          <w:i w:val="0"/>
          <w:sz w:val="24"/>
        </w:rPr>
      </w:pPr>
    </w:p>
    <w:p w:rsidR="00ED53CC" w:rsidRDefault="00ED53CC" w:rsidP="00ED53CC">
      <w:pPr>
        <w:pStyle w:val="Standard"/>
        <w:jc w:val="both"/>
        <w:rPr>
          <w:color w:val="auto"/>
          <w:lang w:val="sk-SK"/>
        </w:rPr>
      </w:pPr>
    </w:p>
    <w:p w:rsidR="00ED53CC" w:rsidRPr="00FA7CC9" w:rsidRDefault="00ED53CC" w:rsidP="00ED53CC">
      <w:pPr>
        <w:autoSpaceDE w:val="0"/>
        <w:autoSpaceDN w:val="0"/>
        <w:adjustRightInd w:val="0"/>
        <w:spacing w:line="360" w:lineRule="auto"/>
        <w:ind w:left="567"/>
        <w:jc w:val="both"/>
        <w:rPr>
          <w:b w:val="0"/>
          <w:i w:val="0"/>
          <w:sz w:val="24"/>
        </w:rPr>
      </w:pPr>
      <w:r w:rsidRPr="00ED53CC">
        <w:rPr>
          <w:b w:val="0"/>
          <w:i w:val="0"/>
          <w:sz w:val="24"/>
        </w:rPr>
        <w:lastRenderedPageBreak/>
        <w:t>Oddelenie výchovy k zdraviu sumarizuje každý mesiac výsledky kontrol, polročne podáva informácie za RÚVZ Lučenec o počte vykonaných kontrol zameraných na dodržiavanie  zákona o ochrane nefajčiarov. Za sledované obdobie (rok 2018 ) bolo vykonaných 544 kontrol fajčenia v zariadeniach, v ktorých sa vykonáva štátny dozor.</w:t>
      </w:r>
    </w:p>
    <w:p w:rsidR="00ED53CC" w:rsidRPr="00ED53CC" w:rsidRDefault="00ED53CC" w:rsidP="00ED53CC">
      <w:pPr>
        <w:pStyle w:val="Bezriadkovania"/>
        <w:spacing w:line="360" w:lineRule="auto"/>
        <w:ind w:left="567"/>
        <w:jc w:val="both"/>
        <w:rPr>
          <w:rFonts w:ascii="Times New Roman" w:hAnsi="Times New Roman"/>
          <w:sz w:val="24"/>
          <w:szCs w:val="24"/>
        </w:rPr>
      </w:pPr>
      <w:r w:rsidRPr="00ED53CC">
        <w:rPr>
          <w:rFonts w:ascii="Times New Roman" w:hAnsi="Times New Roman"/>
          <w:sz w:val="24"/>
          <w:szCs w:val="24"/>
        </w:rPr>
        <w:t>Hygiena detí a mládeže :               76</w:t>
      </w:r>
    </w:p>
    <w:p w:rsidR="00ED53CC" w:rsidRPr="00ED53CC" w:rsidRDefault="00ED53CC" w:rsidP="00ED53CC">
      <w:pPr>
        <w:pStyle w:val="Bezriadkovania"/>
        <w:spacing w:line="360" w:lineRule="auto"/>
        <w:ind w:left="567"/>
        <w:jc w:val="both"/>
        <w:rPr>
          <w:rFonts w:ascii="Times New Roman" w:hAnsi="Times New Roman"/>
          <w:sz w:val="24"/>
          <w:szCs w:val="24"/>
        </w:rPr>
      </w:pPr>
      <w:r w:rsidRPr="00ED53CC">
        <w:rPr>
          <w:rFonts w:ascii="Times New Roman" w:hAnsi="Times New Roman"/>
          <w:sz w:val="24"/>
          <w:szCs w:val="24"/>
        </w:rPr>
        <w:t>Hygiena výživy             :              247</w:t>
      </w:r>
    </w:p>
    <w:p w:rsidR="00ED53CC" w:rsidRPr="00ED53CC" w:rsidRDefault="00ED53CC" w:rsidP="00ED53CC">
      <w:pPr>
        <w:pStyle w:val="Bezriadkovania"/>
        <w:spacing w:line="360" w:lineRule="auto"/>
        <w:ind w:left="567"/>
        <w:jc w:val="both"/>
        <w:rPr>
          <w:rFonts w:ascii="Times New Roman" w:hAnsi="Times New Roman"/>
          <w:sz w:val="24"/>
          <w:szCs w:val="24"/>
        </w:rPr>
      </w:pPr>
      <w:r w:rsidRPr="00ED53CC">
        <w:rPr>
          <w:rFonts w:ascii="Times New Roman" w:hAnsi="Times New Roman"/>
          <w:sz w:val="24"/>
          <w:szCs w:val="24"/>
        </w:rPr>
        <w:t>Hygiena životného prostredia:       78</w:t>
      </w:r>
    </w:p>
    <w:p w:rsidR="00ED53CC" w:rsidRPr="00ED53CC" w:rsidRDefault="00ED53CC" w:rsidP="00ED53CC">
      <w:pPr>
        <w:pStyle w:val="Bezriadkovania"/>
        <w:spacing w:line="360" w:lineRule="auto"/>
        <w:ind w:left="567"/>
        <w:jc w:val="both"/>
        <w:rPr>
          <w:rFonts w:ascii="Times New Roman" w:hAnsi="Times New Roman"/>
          <w:sz w:val="24"/>
          <w:szCs w:val="24"/>
        </w:rPr>
      </w:pPr>
      <w:r w:rsidRPr="00ED53CC">
        <w:rPr>
          <w:rFonts w:ascii="Times New Roman" w:hAnsi="Times New Roman"/>
          <w:sz w:val="24"/>
          <w:szCs w:val="24"/>
        </w:rPr>
        <w:t>Epidemiológia :                              12</w:t>
      </w:r>
    </w:p>
    <w:p w:rsidR="00ED53CC" w:rsidRPr="00ED53CC" w:rsidRDefault="00ED53CC" w:rsidP="00ED53CC">
      <w:pPr>
        <w:pStyle w:val="Bezriadkovania"/>
        <w:spacing w:line="360" w:lineRule="auto"/>
        <w:ind w:left="567"/>
        <w:jc w:val="both"/>
        <w:rPr>
          <w:rFonts w:ascii="Times New Roman" w:hAnsi="Times New Roman"/>
          <w:sz w:val="24"/>
          <w:szCs w:val="24"/>
        </w:rPr>
      </w:pPr>
      <w:r w:rsidRPr="00ED53CC">
        <w:rPr>
          <w:rFonts w:ascii="Times New Roman" w:hAnsi="Times New Roman"/>
          <w:sz w:val="24"/>
          <w:szCs w:val="24"/>
        </w:rPr>
        <w:t>Preventívne  pracovné lekárstvo:  131</w:t>
      </w:r>
    </w:p>
    <w:p w:rsidR="00ED53CC" w:rsidRDefault="00ED53CC" w:rsidP="00ED53CC">
      <w:pPr>
        <w:pStyle w:val="Zkladntext"/>
        <w:spacing w:line="276" w:lineRule="auto"/>
        <w:rPr>
          <w:b/>
          <w:bCs/>
        </w:rPr>
      </w:pPr>
    </w:p>
    <w:p w:rsidR="00483590" w:rsidRPr="00FA7CC9" w:rsidRDefault="00483590" w:rsidP="00E07D11">
      <w:pPr>
        <w:ind w:left="567" w:right="-142"/>
        <w:jc w:val="both"/>
        <w:rPr>
          <w:i w:val="0"/>
          <w:sz w:val="24"/>
        </w:rPr>
      </w:pPr>
    </w:p>
    <w:p w:rsidR="000C69DD" w:rsidRPr="00FA7CC9" w:rsidRDefault="000C69DD" w:rsidP="00E07D11">
      <w:pPr>
        <w:ind w:left="567" w:right="-142"/>
        <w:jc w:val="both"/>
        <w:rPr>
          <w:i w:val="0"/>
          <w:iCs w:val="0"/>
          <w:sz w:val="24"/>
        </w:rPr>
      </w:pPr>
      <w:r>
        <w:rPr>
          <w:i w:val="0"/>
          <w:sz w:val="24"/>
        </w:rPr>
        <w:t>5.  Spolupráca so štátnym, verejným, súkromným a tretím sektorom</w:t>
      </w:r>
      <w:r>
        <w:rPr>
          <w:rFonts w:ascii="Calibri" w:hAnsi="Calibri"/>
          <w:i w:val="0"/>
          <w:sz w:val="24"/>
        </w:rPr>
        <w:t xml:space="preserve">               </w:t>
      </w:r>
    </w:p>
    <w:p w:rsidR="000C69DD" w:rsidRDefault="000C69DD">
      <w:pPr>
        <w:tabs>
          <w:tab w:val="left" w:pos="1080"/>
        </w:tabs>
        <w:spacing w:line="360" w:lineRule="auto"/>
        <w:ind w:left="539" w:right="-159"/>
        <w:jc w:val="both"/>
        <w:rPr>
          <w:i w:val="0"/>
          <w:iCs w:val="0"/>
          <w:sz w:val="24"/>
        </w:rPr>
      </w:pPr>
    </w:p>
    <w:p w:rsidR="000C69DD" w:rsidRPr="00FA7CC9" w:rsidRDefault="000C69DD">
      <w:pPr>
        <w:tabs>
          <w:tab w:val="left" w:pos="1080"/>
        </w:tabs>
        <w:spacing w:line="360" w:lineRule="auto"/>
        <w:ind w:left="567" w:right="-159"/>
        <w:jc w:val="both"/>
        <w:rPr>
          <w:b w:val="0"/>
          <w:bCs w:val="0"/>
          <w:i w:val="0"/>
          <w:iCs w:val="0"/>
          <w:sz w:val="24"/>
        </w:rPr>
      </w:pPr>
      <w:r>
        <w:rPr>
          <w:b w:val="0"/>
          <w:bCs w:val="0"/>
          <w:i w:val="0"/>
          <w:iCs w:val="0"/>
          <w:sz w:val="24"/>
        </w:rPr>
        <w:t>Pri plnení úlohy „Kontrola tabaku“ je oddelenie gestorom a spolupracuje so všetkými terénnymi oddeleniami RÚVZ.</w:t>
      </w:r>
    </w:p>
    <w:p w:rsidR="000C69DD" w:rsidRPr="00FA7CC9" w:rsidRDefault="000C69DD">
      <w:pPr>
        <w:tabs>
          <w:tab w:val="left" w:pos="1080"/>
        </w:tabs>
        <w:spacing w:line="360" w:lineRule="auto"/>
        <w:ind w:left="567" w:right="-159"/>
        <w:jc w:val="both"/>
        <w:rPr>
          <w:b w:val="0"/>
          <w:bCs w:val="0"/>
          <w:i w:val="0"/>
          <w:iCs w:val="0"/>
          <w:sz w:val="24"/>
        </w:rPr>
      </w:pPr>
      <w:r>
        <w:rPr>
          <w:b w:val="0"/>
          <w:bCs w:val="0"/>
          <w:i w:val="0"/>
          <w:iCs w:val="0"/>
          <w:sz w:val="24"/>
        </w:rPr>
        <w:t xml:space="preserve">V rámci RÚVZ spolupracuje každoročne OPZ s oddelením HV na projekte „Sledovanie výživového stavu vybraných skupín obyvateľstva dospelej populácie SR “.  </w:t>
      </w:r>
    </w:p>
    <w:p w:rsidR="00105381" w:rsidRPr="00FA7CC9" w:rsidRDefault="000C69DD">
      <w:pPr>
        <w:tabs>
          <w:tab w:val="left" w:pos="1080"/>
        </w:tabs>
        <w:spacing w:line="360" w:lineRule="auto"/>
        <w:ind w:left="567" w:right="-159"/>
        <w:jc w:val="both"/>
        <w:rPr>
          <w:b w:val="0"/>
          <w:bCs w:val="0"/>
          <w:i w:val="0"/>
          <w:iCs w:val="0"/>
          <w:sz w:val="24"/>
        </w:rPr>
      </w:pPr>
      <w:r>
        <w:rPr>
          <w:b w:val="0"/>
          <w:bCs w:val="0"/>
          <w:i w:val="0"/>
          <w:iCs w:val="0"/>
          <w:sz w:val="24"/>
        </w:rPr>
        <w:t>S oddelením HDM oddelenie OZP spolupracovalo na projekte: „Zúbky “, monitorovanie zdravotného stavu orálneho zdravia, zdravotn</w:t>
      </w:r>
      <w:r w:rsidR="00483590">
        <w:rPr>
          <w:b w:val="0"/>
          <w:bCs w:val="0"/>
          <w:i w:val="0"/>
          <w:iCs w:val="0"/>
          <w:sz w:val="24"/>
        </w:rPr>
        <w:t>e</w:t>
      </w:r>
      <w:r>
        <w:rPr>
          <w:b w:val="0"/>
          <w:bCs w:val="0"/>
          <w:i w:val="0"/>
          <w:iCs w:val="0"/>
          <w:sz w:val="24"/>
        </w:rPr>
        <w:t xml:space="preserve">–výchovné pôsobenie u detí predškolského veku a na  projekte „Program ovocie a zelenina do škôl“ </w:t>
      </w:r>
      <w:r w:rsidR="00105381">
        <w:rPr>
          <w:b w:val="0"/>
          <w:bCs w:val="0"/>
          <w:i w:val="0"/>
          <w:iCs w:val="0"/>
          <w:sz w:val="24"/>
        </w:rPr>
        <w:t>.</w:t>
      </w:r>
    </w:p>
    <w:p w:rsidR="000C69DD" w:rsidRPr="00FA7CC9" w:rsidRDefault="000C69DD">
      <w:pPr>
        <w:tabs>
          <w:tab w:val="left" w:pos="1080"/>
        </w:tabs>
        <w:spacing w:line="360" w:lineRule="auto"/>
        <w:ind w:left="567" w:right="-159"/>
        <w:jc w:val="both"/>
        <w:rPr>
          <w:b w:val="0"/>
          <w:bCs w:val="0"/>
          <w:i w:val="0"/>
          <w:iCs w:val="0"/>
          <w:sz w:val="24"/>
        </w:rPr>
      </w:pPr>
      <w:r>
        <w:rPr>
          <w:b w:val="0"/>
          <w:bCs w:val="0"/>
          <w:i w:val="0"/>
          <w:iCs w:val="0"/>
          <w:sz w:val="24"/>
        </w:rPr>
        <w:t xml:space="preserve">Spolupracujeme pri sledovaní výskytu chronických neinfekčných /infekčných/, AIDS, ako aj HIV pozitívnych ochorení a  pri riešení niektorých spoločných projektov s epidemiologickým oddelením, zúčastňujeme sa na odborných konferenciách a seminároch v danej </w:t>
      </w:r>
      <w:r w:rsidR="00E96165">
        <w:rPr>
          <w:b w:val="0"/>
          <w:bCs w:val="0"/>
          <w:i w:val="0"/>
          <w:iCs w:val="0"/>
          <w:sz w:val="24"/>
        </w:rPr>
        <w:t>tematike</w:t>
      </w:r>
      <w:r>
        <w:rPr>
          <w:b w:val="0"/>
          <w:bCs w:val="0"/>
          <w:i w:val="0"/>
          <w:iCs w:val="0"/>
          <w:sz w:val="24"/>
        </w:rPr>
        <w:t>.</w:t>
      </w:r>
    </w:p>
    <w:p w:rsidR="000C69DD" w:rsidRPr="00FA7CC9" w:rsidRDefault="000C69DD">
      <w:pPr>
        <w:tabs>
          <w:tab w:val="left" w:pos="1080"/>
        </w:tabs>
        <w:spacing w:line="360" w:lineRule="auto"/>
        <w:ind w:left="539" w:right="-159"/>
        <w:jc w:val="both"/>
        <w:rPr>
          <w:b w:val="0"/>
          <w:bCs w:val="0"/>
          <w:i w:val="0"/>
          <w:iCs w:val="0"/>
          <w:sz w:val="24"/>
        </w:rPr>
      </w:pPr>
      <w:r>
        <w:rPr>
          <w:b w:val="0"/>
          <w:bCs w:val="0"/>
          <w:i w:val="0"/>
          <w:iCs w:val="0"/>
          <w:sz w:val="24"/>
        </w:rPr>
        <w:t xml:space="preserve">V poslednom období viazne spolupráca s ambulanciami I. kontaktu a niektorými odbornými ambulanciami pri propagácii zdravého životného štýlu, životosprávy pri jednotlivých chorobách a boja proti fajčeniu a alkoholizmu (distribúcie osvetových edukačných materiálov je jedna z ciest prevencie, často je pre lekárov prvého kontaktu dostupnejšia prostredníctvom rôznych dílerov). Lekár poradne zdravia odporúča klientom s opakovane zvýšenými parametrami výsledkov biochemických a fyzikálnych vyšetrení po konzultácii návštevu ich obvodného lekára. Individuálne konzultuje problematiku týkajúcu </w:t>
      </w:r>
      <w:r>
        <w:rPr>
          <w:b w:val="0"/>
          <w:bCs w:val="0"/>
          <w:i w:val="0"/>
          <w:iCs w:val="0"/>
          <w:sz w:val="24"/>
        </w:rPr>
        <w:lastRenderedPageBreak/>
        <w:t xml:space="preserve">sa odvykania od fajčenia, abstinenciu, ďalej vykonáva poradenstvo pre príslušníkov rodín klientov ohrozených metabolickým syndrómom (hypertenzia, obezita, vysoké hodnoty cholesterolu, glukózy, </w:t>
      </w:r>
      <w:proofErr w:type="spellStart"/>
      <w:r>
        <w:rPr>
          <w:b w:val="0"/>
          <w:bCs w:val="0"/>
          <w:i w:val="0"/>
          <w:iCs w:val="0"/>
          <w:sz w:val="24"/>
        </w:rPr>
        <w:t>triacylglycerolu</w:t>
      </w:r>
      <w:proofErr w:type="spellEnd"/>
      <w:r>
        <w:rPr>
          <w:b w:val="0"/>
          <w:bCs w:val="0"/>
          <w:i w:val="0"/>
          <w:iCs w:val="0"/>
          <w:sz w:val="24"/>
        </w:rPr>
        <w:t xml:space="preserve">.  </w:t>
      </w:r>
    </w:p>
    <w:p w:rsidR="000C69DD" w:rsidRPr="00FA7CC9" w:rsidRDefault="000C69DD">
      <w:pPr>
        <w:tabs>
          <w:tab w:val="left" w:pos="1080"/>
        </w:tabs>
        <w:spacing w:line="360" w:lineRule="auto"/>
        <w:ind w:left="539" w:right="-159"/>
        <w:jc w:val="both"/>
        <w:rPr>
          <w:b w:val="0"/>
          <w:bCs w:val="0"/>
          <w:i w:val="0"/>
          <w:iCs w:val="0"/>
          <w:sz w:val="24"/>
        </w:rPr>
      </w:pPr>
      <w:r>
        <w:rPr>
          <w:b w:val="0"/>
          <w:bCs w:val="0"/>
          <w:i w:val="0"/>
          <w:iCs w:val="0"/>
          <w:sz w:val="24"/>
        </w:rPr>
        <w:t xml:space="preserve">Informačné materiály, letáky, osvetové zdravotnícke propagačné materiály s aktuálnou zdravotníckou tematikou boli distribuované do ambulancií obvodným lekárom a lekárom pre deti a dorast a do školských a predškolských zariadení. </w:t>
      </w:r>
    </w:p>
    <w:p w:rsidR="000C69DD" w:rsidRPr="00FA7CC9" w:rsidRDefault="000C69DD">
      <w:pPr>
        <w:tabs>
          <w:tab w:val="left" w:pos="1080"/>
        </w:tabs>
        <w:spacing w:line="360" w:lineRule="auto"/>
        <w:ind w:left="539" w:right="-159"/>
        <w:jc w:val="both"/>
        <w:rPr>
          <w:b w:val="0"/>
          <w:bCs w:val="0"/>
          <w:i w:val="0"/>
          <w:iCs w:val="0"/>
          <w:sz w:val="24"/>
        </w:rPr>
      </w:pPr>
      <w:r w:rsidRPr="00651054">
        <w:rPr>
          <w:b w:val="0"/>
          <w:bCs w:val="0"/>
          <w:i w:val="0"/>
          <w:iCs w:val="0"/>
          <w:sz w:val="24"/>
        </w:rPr>
        <w:t>Lekár poradne zdravia pri spracovaní odborných podkladov pri šetrení chorôb z povolania, komunikuje aktívne s pobočkami Sociálnej poisťovne /LC, BB, ZV, HN), Klinikami pracovného lekárstva a </w:t>
      </w:r>
      <w:proofErr w:type="spellStart"/>
      <w:r w:rsidRPr="00651054">
        <w:rPr>
          <w:b w:val="0"/>
          <w:bCs w:val="0"/>
          <w:i w:val="0"/>
          <w:iCs w:val="0"/>
          <w:sz w:val="24"/>
        </w:rPr>
        <w:t>toxikológie</w:t>
      </w:r>
      <w:proofErr w:type="spellEnd"/>
      <w:r w:rsidRPr="00651054">
        <w:rPr>
          <w:b w:val="0"/>
          <w:bCs w:val="0"/>
          <w:i w:val="0"/>
          <w:iCs w:val="0"/>
          <w:sz w:val="24"/>
        </w:rPr>
        <w:t xml:space="preserve"> v SR, Dermatovenerologickými klinikami a podobne.</w:t>
      </w:r>
    </w:p>
    <w:p w:rsidR="000C69DD" w:rsidRPr="00FA7CC9" w:rsidRDefault="000C69DD">
      <w:pPr>
        <w:spacing w:line="360" w:lineRule="auto"/>
        <w:ind w:left="539" w:right="-159"/>
        <w:jc w:val="both"/>
        <w:rPr>
          <w:b w:val="0"/>
          <w:bCs w:val="0"/>
          <w:i w:val="0"/>
          <w:iCs w:val="0"/>
          <w:sz w:val="24"/>
        </w:rPr>
      </w:pPr>
      <w:r>
        <w:rPr>
          <w:b w:val="0"/>
          <w:bCs w:val="0"/>
          <w:i w:val="0"/>
          <w:iCs w:val="0"/>
          <w:sz w:val="24"/>
        </w:rPr>
        <w:t>Spolupracujeme s Novohradským osvetovým strediskom hlavne pri organizovaní spoločných prednáškových podujatiach na ZŠ a SŠ, ale aj pri vzájomných partnerských konzultáciách a informovaní sa, o vlastných podujatiach.</w:t>
      </w:r>
    </w:p>
    <w:p w:rsidR="000C69DD" w:rsidRPr="00FA7CC9" w:rsidRDefault="000C69DD">
      <w:pPr>
        <w:spacing w:line="360" w:lineRule="auto"/>
        <w:ind w:left="539" w:right="-159"/>
        <w:jc w:val="both"/>
        <w:rPr>
          <w:b w:val="0"/>
          <w:bCs w:val="0"/>
          <w:i w:val="0"/>
          <w:iCs w:val="0"/>
          <w:sz w:val="24"/>
        </w:rPr>
      </w:pPr>
      <w:r>
        <w:rPr>
          <w:b w:val="0"/>
          <w:bCs w:val="0"/>
          <w:i w:val="0"/>
          <w:iCs w:val="0"/>
          <w:sz w:val="24"/>
        </w:rPr>
        <w:t xml:space="preserve">Aktívna je spolupráca so Všeobecnou zdravotnou poisťovňou </w:t>
      </w:r>
      <w:proofErr w:type="spellStart"/>
      <w:r>
        <w:rPr>
          <w:b w:val="0"/>
          <w:bCs w:val="0"/>
          <w:i w:val="0"/>
          <w:iCs w:val="0"/>
          <w:sz w:val="24"/>
        </w:rPr>
        <w:t>a.s</w:t>
      </w:r>
      <w:proofErr w:type="spellEnd"/>
      <w:r>
        <w:rPr>
          <w:b w:val="0"/>
          <w:bCs w:val="0"/>
          <w:i w:val="0"/>
          <w:iCs w:val="0"/>
          <w:sz w:val="24"/>
        </w:rPr>
        <w:t xml:space="preserve">. pobočka Lučenec. Dobrú spoluprácu máme i s Nadáciou srdca so sídlom v Bratislave, Ligou za duševné zdravie a Nadáciou </w:t>
      </w:r>
      <w:proofErr w:type="spellStart"/>
      <w:r>
        <w:rPr>
          <w:b w:val="0"/>
          <w:bCs w:val="0"/>
          <w:i w:val="0"/>
          <w:iCs w:val="0"/>
          <w:sz w:val="24"/>
        </w:rPr>
        <w:t>Memory</w:t>
      </w:r>
      <w:proofErr w:type="spellEnd"/>
      <w:r>
        <w:rPr>
          <w:b w:val="0"/>
          <w:bCs w:val="0"/>
          <w:i w:val="0"/>
          <w:iCs w:val="0"/>
          <w:sz w:val="24"/>
        </w:rPr>
        <w:t xml:space="preserve"> .Aktívna je tiež spolupráca so Zväzom diabetikov, Klubom reumatikov (Liga proti reumatizmu), Jednotou dôchodcov, klubmi dôchodcov z okresu Lučenec a Poltár, </w:t>
      </w:r>
      <w:proofErr w:type="spellStart"/>
      <w:r>
        <w:rPr>
          <w:b w:val="0"/>
          <w:bCs w:val="0"/>
          <w:i w:val="0"/>
          <w:iCs w:val="0"/>
          <w:sz w:val="24"/>
        </w:rPr>
        <w:t>DDaSS</w:t>
      </w:r>
      <w:proofErr w:type="spellEnd"/>
      <w:r>
        <w:rPr>
          <w:b w:val="0"/>
          <w:bCs w:val="0"/>
          <w:i w:val="0"/>
          <w:iCs w:val="0"/>
          <w:sz w:val="24"/>
        </w:rPr>
        <w:t xml:space="preserve"> Sušany, Centrom </w:t>
      </w:r>
      <w:proofErr w:type="spellStart"/>
      <w:r>
        <w:rPr>
          <w:b w:val="0"/>
          <w:bCs w:val="0"/>
          <w:i w:val="0"/>
          <w:iCs w:val="0"/>
          <w:sz w:val="24"/>
        </w:rPr>
        <w:t>poradensko</w:t>
      </w:r>
      <w:proofErr w:type="spellEnd"/>
      <w:r>
        <w:rPr>
          <w:b w:val="0"/>
          <w:bCs w:val="0"/>
          <w:i w:val="0"/>
          <w:iCs w:val="0"/>
          <w:sz w:val="24"/>
        </w:rPr>
        <w:t xml:space="preserve"> – psychologických služieb, so samosprávou – starostami obcí okresu Lučenec a Poltár, prednostom OÚ Lučenec a primátormi MsÚ Lučenec a Poltár, V rámci prevencie spolupracujeme s pedagógmi,  s riaditeľmi predškolských a školských zariadení..</w:t>
      </w:r>
    </w:p>
    <w:p w:rsidR="000C69DD" w:rsidRDefault="000C69DD">
      <w:pPr>
        <w:pStyle w:val="Zkladntext3"/>
        <w:spacing w:line="360" w:lineRule="auto"/>
        <w:ind w:left="539" w:right="-142"/>
        <w:jc w:val="both"/>
        <w:rPr>
          <w:sz w:val="24"/>
          <w:szCs w:val="24"/>
        </w:rPr>
      </w:pPr>
      <w:r>
        <w:rPr>
          <w:sz w:val="24"/>
          <w:szCs w:val="24"/>
        </w:rPr>
        <w:t xml:space="preserve">V rámci Európskeho týždňa boja proti rakovine spolupracuje </w:t>
      </w:r>
      <w:proofErr w:type="spellStart"/>
      <w:r>
        <w:rPr>
          <w:sz w:val="24"/>
          <w:szCs w:val="24"/>
        </w:rPr>
        <w:t>OPZ</w:t>
      </w:r>
      <w:r w:rsidR="00706679">
        <w:rPr>
          <w:sz w:val="24"/>
          <w:szCs w:val="24"/>
        </w:rPr>
        <w:t>aVkZ</w:t>
      </w:r>
      <w:proofErr w:type="spellEnd"/>
      <w:r>
        <w:rPr>
          <w:sz w:val="24"/>
          <w:szCs w:val="24"/>
        </w:rPr>
        <w:t xml:space="preserve"> s  Okresným </w:t>
      </w:r>
      <w:r w:rsidR="00706679">
        <w:rPr>
          <w:sz w:val="24"/>
          <w:szCs w:val="24"/>
        </w:rPr>
        <w:t>združením</w:t>
      </w:r>
      <w:r>
        <w:rPr>
          <w:sz w:val="24"/>
          <w:szCs w:val="24"/>
        </w:rPr>
        <w:t xml:space="preserve"> telesnej kultúry, Ligou proti rakovine, s MsÚ Lučenec prostredníctvom regionálnych médií  a to Novohradské noviny, mestské noviny a mestský rozhlas.</w:t>
      </w:r>
    </w:p>
    <w:p w:rsidR="000C69DD" w:rsidRDefault="000C69DD">
      <w:pPr>
        <w:pStyle w:val="Zkladntext3"/>
        <w:tabs>
          <w:tab w:val="left" w:pos="8640"/>
        </w:tabs>
        <w:spacing w:line="360" w:lineRule="auto"/>
        <w:ind w:left="539" w:right="-159"/>
        <w:jc w:val="both"/>
        <w:rPr>
          <w:sz w:val="24"/>
          <w:szCs w:val="24"/>
        </w:rPr>
      </w:pPr>
      <w:r>
        <w:rPr>
          <w:sz w:val="24"/>
          <w:szCs w:val="24"/>
        </w:rPr>
        <w:t xml:space="preserve">V  mestskom rozhlase  boli uverejnené články na tému  Svetový deň vody, Európsky </w:t>
      </w:r>
      <w:proofErr w:type="spellStart"/>
      <w:r>
        <w:rPr>
          <w:sz w:val="24"/>
          <w:szCs w:val="24"/>
        </w:rPr>
        <w:t>imunizačný</w:t>
      </w:r>
      <w:proofErr w:type="spellEnd"/>
      <w:r>
        <w:rPr>
          <w:sz w:val="24"/>
          <w:szCs w:val="24"/>
        </w:rPr>
        <w:t xml:space="preserve"> týždeň, Kampaň MOST - Svetový deň srdca, </w:t>
      </w:r>
      <w:proofErr w:type="spellStart"/>
      <w:r>
        <w:rPr>
          <w:sz w:val="24"/>
          <w:szCs w:val="24"/>
        </w:rPr>
        <w:t>Alzheimerova</w:t>
      </w:r>
      <w:proofErr w:type="spellEnd"/>
      <w:r>
        <w:rPr>
          <w:sz w:val="24"/>
          <w:szCs w:val="24"/>
        </w:rPr>
        <w:t xml:space="preserve"> choroba, Ústne zdravie, </w:t>
      </w:r>
      <w:proofErr w:type="spellStart"/>
      <w:r>
        <w:rPr>
          <w:sz w:val="24"/>
          <w:szCs w:val="24"/>
        </w:rPr>
        <w:t>Zaočkovanosť</w:t>
      </w:r>
      <w:proofErr w:type="spellEnd"/>
      <w:r>
        <w:rPr>
          <w:sz w:val="24"/>
          <w:szCs w:val="24"/>
        </w:rPr>
        <w:t xml:space="preserve"> detskej populácie a chrípka, Svetový deň diabetu a pod.</w:t>
      </w:r>
    </w:p>
    <w:p w:rsidR="000C69DD" w:rsidRDefault="000C69DD">
      <w:pPr>
        <w:pStyle w:val="Zkladntext3"/>
        <w:tabs>
          <w:tab w:val="left" w:pos="8640"/>
        </w:tabs>
        <w:spacing w:line="360" w:lineRule="auto"/>
        <w:ind w:left="539" w:right="-159"/>
        <w:jc w:val="both"/>
        <w:rPr>
          <w:sz w:val="24"/>
          <w:szCs w:val="24"/>
        </w:rPr>
      </w:pPr>
    </w:p>
    <w:p w:rsidR="000C69DD" w:rsidRPr="00FA7CC9" w:rsidRDefault="000C69DD">
      <w:pPr>
        <w:spacing w:line="360" w:lineRule="auto"/>
        <w:ind w:left="539" w:right="-159"/>
        <w:jc w:val="both"/>
        <w:rPr>
          <w:i w:val="0"/>
          <w:iCs w:val="0"/>
          <w:sz w:val="24"/>
        </w:rPr>
      </w:pPr>
      <w:r>
        <w:rPr>
          <w:i w:val="0"/>
          <w:iCs w:val="0"/>
          <w:sz w:val="24"/>
        </w:rPr>
        <w:t xml:space="preserve">6.   Iné činnosti odboru (legislatíva , členstvo v pracovných skupinách, organizovanie </w:t>
      </w:r>
    </w:p>
    <w:p w:rsidR="000C69DD" w:rsidRPr="00FA7CC9" w:rsidRDefault="000C69DD">
      <w:pPr>
        <w:spacing w:line="360" w:lineRule="auto"/>
        <w:ind w:left="539" w:right="-159"/>
        <w:jc w:val="both"/>
        <w:rPr>
          <w:i w:val="0"/>
          <w:iCs w:val="0"/>
          <w:sz w:val="24"/>
        </w:rPr>
      </w:pPr>
      <w:r>
        <w:rPr>
          <w:i w:val="0"/>
          <w:iCs w:val="0"/>
          <w:sz w:val="24"/>
        </w:rPr>
        <w:t xml:space="preserve">      konferencií, seminárov)</w:t>
      </w:r>
    </w:p>
    <w:p w:rsidR="000C69DD" w:rsidRPr="00FA7CC9" w:rsidRDefault="000C69DD">
      <w:pPr>
        <w:numPr>
          <w:ilvl w:val="0"/>
          <w:numId w:val="22"/>
        </w:numPr>
        <w:tabs>
          <w:tab w:val="left" w:pos="-180"/>
        </w:tabs>
        <w:spacing w:line="360" w:lineRule="auto"/>
        <w:jc w:val="both"/>
        <w:rPr>
          <w:b w:val="0"/>
          <w:i w:val="0"/>
          <w:sz w:val="24"/>
        </w:rPr>
      </w:pPr>
      <w:r>
        <w:rPr>
          <w:b w:val="0"/>
          <w:i w:val="0"/>
          <w:sz w:val="24"/>
        </w:rPr>
        <w:lastRenderedPageBreak/>
        <w:t>zdravotne - výchovné aktivity v ZŠ regiónu, doplnené edukačným materiálom podľa aktuálnych priorít a cieľov</w:t>
      </w:r>
    </w:p>
    <w:p w:rsidR="000C69DD" w:rsidRPr="00FA7CC9" w:rsidRDefault="000C69DD">
      <w:pPr>
        <w:numPr>
          <w:ilvl w:val="0"/>
          <w:numId w:val="22"/>
        </w:numPr>
        <w:tabs>
          <w:tab w:val="left" w:pos="-180"/>
        </w:tabs>
        <w:spacing w:line="360" w:lineRule="auto"/>
        <w:jc w:val="both"/>
        <w:rPr>
          <w:b w:val="0"/>
          <w:i w:val="0"/>
          <w:sz w:val="24"/>
        </w:rPr>
      </w:pPr>
      <w:r>
        <w:rPr>
          <w:b w:val="0"/>
          <w:i w:val="0"/>
          <w:sz w:val="24"/>
        </w:rPr>
        <w:t>dopravná výchova v MŠ a ZŠ v spolupráci s príslušníkmi polície</w:t>
      </w:r>
    </w:p>
    <w:p w:rsidR="000C69DD" w:rsidRPr="00FA7CC9" w:rsidRDefault="000C69DD">
      <w:pPr>
        <w:numPr>
          <w:ilvl w:val="0"/>
          <w:numId w:val="22"/>
        </w:numPr>
        <w:tabs>
          <w:tab w:val="left" w:pos="-180"/>
        </w:tabs>
        <w:spacing w:line="360" w:lineRule="auto"/>
        <w:jc w:val="both"/>
        <w:rPr>
          <w:b w:val="0"/>
          <w:i w:val="0"/>
          <w:sz w:val="24"/>
        </w:rPr>
      </w:pPr>
      <w:r>
        <w:rPr>
          <w:b w:val="0"/>
          <w:i w:val="0"/>
          <w:sz w:val="24"/>
        </w:rPr>
        <w:t xml:space="preserve">vyhodnotenie kampaní ( Most, Týždeň mozgu, Svetový deň bez tabaku, </w:t>
      </w:r>
      <w:r w:rsidR="00142539">
        <w:rPr>
          <w:b w:val="0"/>
          <w:i w:val="0"/>
          <w:sz w:val="24"/>
        </w:rPr>
        <w:t>Svetový deň diabetu,</w:t>
      </w:r>
      <w:r>
        <w:rPr>
          <w:b w:val="0"/>
          <w:i w:val="0"/>
          <w:sz w:val="24"/>
        </w:rPr>
        <w:t xml:space="preserve"> </w:t>
      </w:r>
      <w:proofErr w:type="spellStart"/>
      <w:r>
        <w:rPr>
          <w:b w:val="0"/>
          <w:i w:val="0"/>
          <w:sz w:val="24"/>
        </w:rPr>
        <w:t>Alzheimerova</w:t>
      </w:r>
      <w:proofErr w:type="spellEnd"/>
      <w:r>
        <w:rPr>
          <w:b w:val="0"/>
          <w:i w:val="0"/>
          <w:sz w:val="24"/>
        </w:rPr>
        <w:t xml:space="preserve"> choroba,  atď. )</w:t>
      </w:r>
    </w:p>
    <w:p w:rsidR="000C69DD" w:rsidRPr="00FA7CC9" w:rsidRDefault="000C69DD">
      <w:pPr>
        <w:numPr>
          <w:ilvl w:val="0"/>
          <w:numId w:val="22"/>
        </w:numPr>
        <w:tabs>
          <w:tab w:val="left" w:pos="-180"/>
        </w:tabs>
        <w:spacing w:line="360" w:lineRule="auto"/>
        <w:jc w:val="both"/>
        <w:rPr>
          <w:b w:val="0"/>
          <w:i w:val="0"/>
          <w:sz w:val="24"/>
        </w:rPr>
      </w:pPr>
      <w:r>
        <w:rPr>
          <w:b w:val="0"/>
          <w:i w:val="0"/>
          <w:sz w:val="24"/>
        </w:rPr>
        <w:t>pravidelné aktivity, prednášky v </w:t>
      </w:r>
      <w:proofErr w:type="spellStart"/>
      <w:r>
        <w:rPr>
          <w:b w:val="0"/>
          <w:i w:val="0"/>
          <w:sz w:val="24"/>
        </w:rPr>
        <w:t>DDaSS</w:t>
      </w:r>
      <w:proofErr w:type="spellEnd"/>
      <w:r>
        <w:rPr>
          <w:b w:val="0"/>
          <w:i w:val="0"/>
          <w:sz w:val="24"/>
        </w:rPr>
        <w:t>, podľa projektu „Žiť zdravší a kvalitnejší život v staršom veku“ alebo „mám 65+ a teší ma, že žijem zdravo“</w:t>
      </w:r>
    </w:p>
    <w:p w:rsidR="000C69DD" w:rsidRPr="00FA7CC9" w:rsidRDefault="000C69DD">
      <w:pPr>
        <w:numPr>
          <w:ilvl w:val="0"/>
          <w:numId w:val="22"/>
        </w:numPr>
        <w:tabs>
          <w:tab w:val="left" w:pos="-180"/>
        </w:tabs>
        <w:spacing w:line="360" w:lineRule="auto"/>
        <w:jc w:val="both"/>
        <w:rPr>
          <w:b w:val="0"/>
          <w:i w:val="0"/>
          <w:sz w:val="24"/>
        </w:rPr>
      </w:pPr>
      <w:r>
        <w:rPr>
          <w:b w:val="0"/>
          <w:i w:val="0"/>
          <w:sz w:val="24"/>
        </w:rPr>
        <w:t xml:space="preserve">mediálna informovanosť obyvateľov regiónu o aktuálnom dianí a problematike v oblasti ochrany a podpory zdravia  </w:t>
      </w:r>
    </w:p>
    <w:p w:rsidR="000C69DD" w:rsidRPr="00FA7CC9" w:rsidRDefault="000C69DD">
      <w:pPr>
        <w:numPr>
          <w:ilvl w:val="0"/>
          <w:numId w:val="22"/>
        </w:numPr>
        <w:tabs>
          <w:tab w:val="left" w:pos="-180"/>
        </w:tabs>
        <w:spacing w:line="360" w:lineRule="auto"/>
        <w:jc w:val="both"/>
        <w:rPr>
          <w:b w:val="0"/>
          <w:i w:val="0"/>
          <w:sz w:val="24"/>
        </w:rPr>
      </w:pPr>
      <w:r>
        <w:rPr>
          <w:b w:val="0"/>
          <w:i w:val="0"/>
          <w:sz w:val="24"/>
        </w:rPr>
        <w:t>evidencia, editácia, distribúcia vlastných a prebratých zdravotno-výchovných materiálov</w:t>
      </w:r>
    </w:p>
    <w:p w:rsidR="000C69DD" w:rsidRPr="00FA7CC9" w:rsidRDefault="000C69DD">
      <w:pPr>
        <w:numPr>
          <w:ilvl w:val="0"/>
          <w:numId w:val="22"/>
        </w:numPr>
        <w:tabs>
          <w:tab w:val="left" w:pos="-180"/>
        </w:tabs>
        <w:spacing w:line="360" w:lineRule="auto"/>
        <w:jc w:val="both"/>
        <w:rPr>
          <w:b w:val="0"/>
          <w:i w:val="0"/>
          <w:sz w:val="24"/>
        </w:rPr>
      </w:pPr>
      <w:r>
        <w:rPr>
          <w:b w:val="0"/>
          <w:i w:val="0"/>
          <w:sz w:val="24"/>
        </w:rPr>
        <w:t>vypracovanie správ z akcií, vyhodnotenie plnených projektov a programov, hlavných úloh, vypracovanie výročnej správy, výkazníctvo</w:t>
      </w:r>
    </w:p>
    <w:p w:rsidR="000C69DD" w:rsidRPr="00FA7CC9" w:rsidRDefault="000C69DD">
      <w:pPr>
        <w:numPr>
          <w:ilvl w:val="0"/>
          <w:numId w:val="22"/>
        </w:numPr>
        <w:tabs>
          <w:tab w:val="left" w:pos="-180"/>
        </w:tabs>
        <w:spacing w:line="360" w:lineRule="auto"/>
        <w:jc w:val="both"/>
        <w:rPr>
          <w:b w:val="0"/>
          <w:i w:val="0"/>
          <w:sz w:val="24"/>
        </w:rPr>
      </w:pPr>
      <w:r>
        <w:rPr>
          <w:b w:val="0"/>
          <w:i w:val="0"/>
          <w:sz w:val="24"/>
        </w:rPr>
        <w:t>zabezpečenie činnosti v nadstavbových poradniach, spolupráca s oddeleniami regionálneho úradu pri riešení ich programov a projektov</w:t>
      </w:r>
    </w:p>
    <w:p w:rsidR="000C69DD" w:rsidRPr="00FA7CC9" w:rsidRDefault="000C69DD">
      <w:pPr>
        <w:numPr>
          <w:ilvl w:val="0"/>
          <w:numId w:val="22"/>
        </w:numPr>
        <w:tabs>
          <w:tab w:val="left" w:pos="-180"/>
        </w:tabs>
        <w:spacing w:line="360" w:lineRule="auto"/>
        <w:jc w:val="both"/>
        <w:rPr>
          <w:b w:val="0"/>
          <w:i w:val="0"/>
          <w:sz w:val="24"/>
        </w:rPr>
      </w:pPr>
      <w:r>
        <w:rPr>
          <w:b w:val="0"/>
          <w:i w:val="0"/>
          <w:sz w:val="24"/>
        </w:rPr>
        <w:t xml:space="preserve">mesačné spracovanie správ ohľadom vykonaných kontrol fajčenia príslušným oddeleniami RÚVZ </w:t>
      </w:r>
    </w:p>
    <w:p w:rsidR="000C69DD" w:rsidRPr="00FA7CC9" w:rsidRDefault="000C69DD">
      <w:pPr>
        <w:numPr>
          <w:ilvl w:val="0"/>
          <w:numId w:val="22"/>
        </w:numPr>
        <w:tabs>
          <w:tab w:val="left" w:pos="-180"/>
        </w:tabs>
        <w:spacing w:line="360" w:lineRule="auto"/>
        <w:jc w:val="both"/>
        <w:rPr>
          <w:b w:val="0"/>
          <w:i w:val="0"/>
          <w:sz w:val="24"/>
        </w:rPr>
      </w:pPr>
      <w:r>
        <w:rPr>
          <w:b w:val="0"/>
          <w:i w:val="0"/>
          <w:sz w:val="24"/>
        </w:rPr>
        <w:t xml:space="preserve">vedenie dokumentácie, evidencia výchovných materiálov, vedenie inventáru  </w:t>
      </w:r>
    </w:p>
    <w:p w:rsidR="000C69DD" w:rsidRPr="00FA7CC9" w:rsidRDefault="000C69DD">
      <w:pPr>
        <w:numPr>
          <w:ilvl w:val="0"/>
          <w:numId w:val="22"/>
        </w:numPr>
        <w:tabs>
          <w:tab w:val="left" w:pos="-180"/>
        </w:tabs>
        <w:spacing w:line="360" w:lineRule="auto"/>
        <w:jc w:val="both"/>
        <w:rPr>
          <w:b w:val="0"/>
          <w:i w:val="0"/>
          <w:sz w:val="24"/>
        </w:rPr>
      </w:pPr>
      <w:r>
        <w:rPr>
          <w:b w:val="0"/>
          <w:i w:val="0"/>
          <w:sz w:val="24"/>
        </w:rPr>
        <w:t>účasť na vzdelávacích akciách, štúdium a individuálne vzdelávanie a zvyšovanie kvalifikácie</w:t>
      </w:r>
    </w:p>
    <w:p w:rsidR="000C69DD" w:rsidRPr="00FA7CC9" w:rsidRDefault="000C69DD">
      <w:pPr>
        <w:numPr>
          <w:ilvl w:val="0"/>
          <w:numId w:val="22"/>
        </w:numPr>
        <w:tabs>
          <w:tab w:val="left" w:pos="-180"/>
        </w:tabs>
        <w:spacing w:line="360" w:lineRule="auto"/>
        <w:jc w:val="both"/>
        <w:rPr>
          <w:b w:val="0"/>
          <w:i w:val="0"/>
          <w:sz w:val="24"/>
        </w:rPr>
      </w:pPr>
      <w:r>
        <w:rPr>
          <w:b w:val="0"/>
          <w:i w:val="0"/>
          <w:sz w:val="24"/>
        </w:rPr>
        <w:t>intervencia do životného štýlu našich klientov prináša zlepšenie ich zdravia</w:t>
      </w:r>
    </w:p>
    <w:p w:rsidR="000C69DD" w:rsidRPr="00FA7CC9" w:rsidRDefault="000C69DD">
      <w:pPr>
        <w:numPr>
          <w:ilvl w:val="0"/>
          <w:numId w:val="22"/>
        </w:numPr>
        <w:tabs>
          <w:tab w:val="left" w:pos="-180"/>
        </w:tabs>
        <w:spacing w:line="360" w:lineRule="auto"/>
        <w:jc w:val="both"/>
        <w:rPr>
          <w:b w:val="0"/>
          <w:i w:val="0"/>
          <w:sz w:val="24"/>
        </w:rPr>
      </w:pPr>
      <w:r>
        <w:rPr>
          <w:b w:val="0"/>
          <w:i w:val="0"/>
          <w:sz w:val="24"/>
        </w:rPr>
        <w:t xml:space="preserve">naším cieľom je vzbudiť u občanov regiónu záujem o svoje zdravie </w:t>
      </w:r>
    </w:p>
    <w:p w:rsidR="00C822DA" w:rsidRPr="00FA7CC9" w:rsidRDefault="00C822DA" w:rsidP="00C822DA">
      <w:pPr>
        <w:tabs>
          <w:tab w:val="left" w:pos="-180"/>
        </w:tabs>
        <w:spacing w:line="360" w:lineRule="auto"/>
        <w:jc w:val="both"/>
        <w:rPr>
          <w:b w:val="0"/>
          <w:i w:val="0"/>
          <w:sz w:val="24"/>
        </w:rPr>
      </w:pPr>
    </w:p>
    <w:p w:rsidR="004F6D15" w:rsidRDefault="004F6D15" w:rsidP="00D77805">
      <w:pPr>
        <w:tabs>
          <w:tab w:val="left" w:pos="-180"/>
        </w:tabs>
        <w:spacing w:line="360" w:lineRule="auto"/>
        <w:jc w:val="both"/>
        <w:rPr>
          <w:bCs w:val="0"/>
          <w:i w:val="0"/>
          <w:sz w:val="24"/>
        </w:rPr>
      </w:pPr>
      <w:r w:rsidRPr="004F6D15">
        <w:rPr>
          <w:bCs w:val="0"/>
          <w:i w:val="0"/>
          <w:sz w:val="24"/>
        </w:rPr>
        <w:t xml:space="preserve">      </w:t>
      </w:r>
      <w:r w:rsidR="00706679">
        <w:rPr>
          <w:bCs w:val="0"/>
          <w:i w:val="0"/>
          <w:sz w:val="24"/>
        </w:rPr>
        <w:t xml:space="preserve"> </w:t>
      </w:r>
      <w:r w:rsidRPr="004F6D15">
        <w:rPr>
          <w:bCs w:val="0"/>
          <w:i w:val="0"/>
          <w:sz w:val="24"/>
        </w:rPr>
        <w:t xml:space="preserve"> </w:t>
      </w:r>
      <w:r>
        <w:rPr>
          <w:bCs w:val="0"/>
          <w:i w:val="0"/>
          <w:sz w:val="24"/>
        </w:rPr>
        <w:t xml:space="preserve"> </w:t>
      </w:r>
      <w:r w:rsidRPr="004F6D15">
        <w:rPr>
          <w:bCs w:val="0"/>
          <w:i w:val="0"/>
          <w:sz w:val="24"/>
        </w:rPr>
        <w:t>7</w:t>
      </w:r>
      <w:r w:rsidRPr="00ED53CC">
        <w:rPr>
          <w:bCs w:val="0"/>
          <w:i w:val="0"/>
          <w:sz w:val="24"/>
        </w:rPr>
        <w:t>.    Činnosť  poradenského centra ochrany a podpory zdravia</w:t>
      </w:r>
    </w:p>
    <w:p w:rsidR="004F6D15" w:rsidRDefault="004F6D15" w:rsidP="004F6D15">
      <w:pPr>
        <w:tabs>
          <w:tab w:val="left" w:pos="1980"/>
        </w:tabs>
        <w:spacing w:line="360" w:lineRule="auto"/>
        <w:ind w:right="383"/>
        <w:jc w:val="both"/>
        <w:rPr>
          <w:b w:val="0"/>
          <w:bCs w:val="0"/>
          <w:i w:val="0"/>
          <w:sz w:val="24"/>
        </w:rPr>
      </w:pPr>
      <w:r>
        <w:rPr>
          <w:b w:val="0"/>
          <w:bCs w:val="0"/>
          <w:i w:val="0"/>
          <w:sz w:val="24"/>
        </w:rPr>
        <w:t xml:space="preserve">             </w:t>
      </w:r>
    </w:p>
    <w:p w:rsidR="004F6D15" w:rsidRPr="00FA7CC9" w:rsidRDefault="004F6D15" w:rsidP="004F6D15">
      <w:pPr>
        <w:tabs>
          <w:tab w:val="left" w:pos="1980"/>
        </w:tabs>
        <w:spacing w:line="360" w:lineRule="auto"/>
        <w:ind w:left="567" w:right="383"/>
        <w:jc w:val="both"/>
        <w:rPr>
          <w:b w:val="0"/>
          <w:bCs w:val="0"/>
          <w:i w:val="0"/>
          <w:sz w:val="24"/>
        </w:rPr>
      </w:pPr>
      <w:r w:rsidRPr="003770A8">
        <w:rPr>
          <w:b w:val="0"/>
          <w:bCs w:val="0"/>
          <w:i w:val="0"/>
          <w:sz w:val="24"/>
        </w:rPr>
        <w:t xml:space="preserve">Pracovníci oddelenia podpory zdravia a PCZ poskytovali poradenskú činnosť, sledovali a hodnotili zdravotný stav obyvateľstva, vykonávali výchovu k zdraviu a spolupracovali s inštitúciami, ktoré sú zodpovedné a zainteresované na zdravom vývoji obyvateľstva. V rámci personálnych kapacít, ako aj prístrojového </w:t>
      </w:r>
      <w:r w:rsidRPr="003770A8">
        <w:rPr>
          <w:b w:val="0"/>
          <w:bCs w:val="0"/>
          <w:i w:val="0"/>
          <w:sz w:val="24"/>
        </w:rPr>
        <w:lastRenderedPageBreak/>
        <w:t xml:space="preserve">a materiálového zabezpečenia zodpovedne pristupovali k plneniu hlavných úloh, </w:t>
      </w:r>
      <w:r w:rsidR="00F53155" w:rsidRPr="003770A8">
        <w:rPr>
          <w:b w:val="0"/>
          <w:bCs w:val="0"/>
          <w:i w:val="0"/>
          <w:sz w:val="24"/>
        </w:rPr>
        <w:t>programov a projektov na úseku ochrany, podpory a rozvoja verejného zdravia.</w:t>
      </w:r>
    </w:p>
    <w:p w:rsidR="00F53155" w:rsidRPr="00FA7CC9" w:rsidRDefault="00F53155" w:rsidP="004F6D15">
      <w:pPr>
        <w:tabs>
          <w:tab w:val="left" w:pos="1980"/>
        </w:tabs>
        <w:spacing w:line="360" w:lineRule="auto"/>
        <w:ind w:left="567" w:right="383"/>
        <w:jc w:val="both"/>
        <w:rPr>
          <w:b w:val="0"/>
          <w:bCs w:val="0"/>
          <w:i w:val="0"/>
          <w:sz w:val="24"/>
        </w:rPr>
      </w:pPr>
      <w:r w:rsidRPr="003770A8">
        <w:rPr>
          <w:b w:val="0"/>
          <w:bCs w:val="0"/>
          <w:i w:val="0"/>
          <w:sz w:val="24"/>
        </w:rPr>
        <w:t>Cieľom činnosti poradenského centra a poradne na ochranu a podporu zdravia je sledovať zdravotný stav obyvateľov, identifikovať rizikové faktory, ktoré negatívne vplývajú na zdravie ľudí, analyzovať ukazovatele zdravotného stavu, monitoring vzťahu determinantov zdravia a verejného zdravia, vychovávať obyvateľov k zdravému spôsobu života, určovať priority pri plnení programov a projektov, poskytovať informácie a poradenskú činnosť v otázkach prevencie chronických chorôb, motivovať obyvateľov k návykom zameraných na ochranu, podporu a rozvoj zdravia, zabezpečiť publikačnú činnosť vedúcu k výchovným metódam a praktikám, navrhovať a presadzovať legislatívne normy.</w:t>
      </w:r>
    </w:p>
    <w:p w:rsidR="00F53155" w:rsidRPr="004F6D15" w:rsidRDefault="00F53155" w:rsidP="004F6D15">
      <w:pPr>
        <w:tabs>
          <w:tab w:val="left" w:pos="1980"/>
        </w:tabs>
        <w:spacing w:line="360" w:lineRule="auto"/>
        <w:ind w:left="567" w:right="383"/>
        <w:jc w:val="both"/>
        <w:rPr>
          <w:b w:val="0"/>
          <w:bCs w:val="0"/>
          <w:i w:val="0"/>
          <w:sz w:val="24"/>
        </w:rPr>
      </w:pPr>
    </w:p>
    <w:p w:rsidR="000C69DD" w:rsidRPr="00FA7CC9" w:rsidRDefault="000C69DD">
      <w:pPr>
        <w:numPr>
          <w:ilvl w:val="1"/>
          <w:numId w:val="28"/>
        </w:numPr>
        <w:ind w:right="-159"/>
        <w:jc w:val="both"/>
        <w:rPr>
          <w:i w:val="0"/>
          <w:sz w:val="24"/>
        </w:rPr>
      </w:pPr>
      <w:r>
        <w:rPr>
          <w:i w:val="0"/>
          <w:sz w:val="24"/>
        </w:rPr>
        <w:t xml:space="preserve">Základná poradňa  </w:t>
      </w:r>
    </w:p>
    <w:p w:rsidR="000C69DD" w:rsidRPr="00FA7CC9" w:rsidRDefault="000C69DD">
      <w:pPr>
        <w:ind w:right="-159"/>
        <w:jc w:val="both"/>
        <w:rPr>
          <w:i w:val="0"/>
          <w:sz w:val="24"/>
        </w:rPr>
      </w:pPr>
    </w:p>
    <w:p w:rsidR="000C69DD" w:rsidRDefault="000C69DD">
      <w:pPr>
        <w:ind w:right="-159"/>
        <w:jc w:val="both"/>
        <w:rPr>
          <w:i w:val="0"/>
          <w:sz w:val="24"/>
        </w:rPr>
      </w:pPr>
      <w:r>
        <w:rPr>
          <w:i w:val="0"/>
          <w:sz w:val="24"/>
        </w:rPr>
        <w:t xml:space="preserve">                </w:t>
      </w:r>
    </w:p>
    <w:p w:rsidR="000C69DD" w:rsidRPr="00FA7CC9" w:rsidRDefault="000C69DD">
      <w:pPr>
        <w:tabs>
          <w:tab w:val="center" w:pos="0"/>
        </w:tabs>
        <w:spacing w:line="360" w:lineRule="auto"/>
        <w:ind w:left="567" w:right="-159"/>
        <w:jc w:val="both"/>
        <w:rPr>
          <w:b w:val="0"/>
          <w:i w:val="0"/>
          <w:sz w:val="24"/>
        </w:rPr>
      </w:pPr>
      <w:r>
        <w:rPr>
          <w:b w:val="0"/>
          <w:i w:val="0"/>
          <w:sz w:val="24"/>
        </w:rPr>
        <w:t xml:space="preserve">Základná poradňa pracuje  v rozsahu: anamnestické údaje,  </w:t>
      </w:r>
      <w:proofErr w:type="spellStart"/>
      <w:r>
        <w:rPr>
          <w:b w:val="0"/>
          <w:i w:val="0"/>
          <w:sz w:val="24"/>
        </w:rPr>
        <w:t>antropometrické</w:t>
      </w:r>
      <w:proofErr w:type="spellEnd"/>
      <w:r>
        <w:rPr>
          <w:b w:val="0"/>
          <w:i w:val="0"/>
          <w:sz w:val="24"/>
        </w:rPr>
        <w:t xml:space="preserve"> vyšetrenie, meranie TK a pulz, BMI, biochemické vyšetrenie na </w:t>
      </w:r>
      <w:proofErr w:type="spellStart"/>
      <w:r>
        <w:rPr>
          <w:b w:val="0"/>
          <w:i w:val="0"/>
          <w:sz w:val="24"/>
        </w:rPr>
        <w:t>Reflotrone</w:t>
      </w:r>
      <w:proofErr w:type="spellEnd"/>
      <w:r>
        <w:rPr>
          <w:b w:val="0"/>
          <w:i w:val="0"/>
          <w:sz w:val="24"/>
        </w:rPr>
        <w:t xml:space="preserve">, cholesterol, glukóza, </w:t>
      </w:r>
      <w:proofErr w:type="spellStart"/>
      <w:r>
        <w:rPr>
          <w:b w:val="0"/>
          <w:i w:val="0"/>
          <w:sz w:val="24"/>
        </w:rPr>
        <w:t>triglyceridy</w:t>
      </w:r>
      <w:proofErr w:type="spellEnd"/>
      <w:r>
        <w:rPr>
          <w:b w:val="0"/>
          <w:i w:val="0"/>
          <w:sz w:val="24"/>
        </w:rPr>
        <w:t xml:space="preserve"> ,meranie podielu telesného tuku na celkovej hmotnosti, analýza zistených výsledkov a údajov, poradenstvo štandardné alebo podľa požiadaviek či potrieb klientov, v prípade potreby aj individuálne sedenie psychoterapeuticky zamerané. Základná poradňa pracuje denne podľa objednania klientov .</w:t>
      </w:r>
    </w:p>
    <w:p w:rsidR="000C69DD" w:rsidRPr="00FA7CC9" w:rsidRDefault="000C69DD">
      <w:pPr>
        <w:tabs>
          <w:tab w:val="center" w:pos="0"/>
          <w:tab w:val="left" w:pos="9000"/>
        </w:tabs>
        <w:spacing w:line="360" w:lineRule="auto"/>
        <w:ind w:left="567" w:right="-159"/>
        <w:jc w:val="both"/>
        <w:rPr>
          <w:b w:val="0"/>
          <w:i w:val="0"/>
          <w:sz w:val="24"/>
        </w:rPr>
      </w:pPr>
      <w:r>
        <w:rPr>
          <w:b w:val="0"/>
          <w:i w:val="0"/>
          <w:sz w:val="24"/>
        </w:rPr>
        <w:t>Základná poradňa zdravia je zameraná na zdravý spôsob života vo všeobecnosti a podľa individuálnych potrieb klientov na špecifické rizikové faktory chronických ochorení, predovšetkým na rizikové faktory ako je fajčenie, alkoholizmus, drogy, nedostatok pohybovej aktivity, na nezdravé stravovanie, zlý životný štýl, nedostatočný príjem vhodných nápojov ( občerstvujúcich, uhrádzajúcich ) a stres.</w:t>
      </w:r>
    </w:p>
    <w:p w:rsidR="00D7611A" w:rsidRPr="00FA7CC9" w:rsidRDefault="00D7611A" w:rsidP="00FF131C">
      <w:pPr>
        <w:spacing w:line="360" w:lineRule="auto"/>
        <w:ind w:left="567"/>
        <w:jc w:val="both"/>
        <w:rPr>
          <w:b w:val="0"/>
          <w:i w:val="0"/>
          <w:sz w:val="24"/>
        </w:rPr>
      </w:pPr>
      <w:r w:rsidRPr="00FF131C">
        <w:rPr>
          <w:b w:val="0"/>
          <w:i w:val="0"/>
          <w:sz w:val="24"/>
        </w:rPr>
        <w:t>V rámci poradne zdravia v roku 201</w:t>
      </w:r>
      <w:r w:rsidR="00C517C4">
        <w:rPr>
          <w:b w:val="0"/>
          <w:i w:val="0"/>
          <w:sz w:val="24"/>
        </w:rPr>
        <w:t>8</w:t>
      </w:r>
      <w:r w:rsidRPr="00FF131C">
        <w:rPr>
          <w:b w:val="0"/>
          <w:i w:val="0"/>
          <w:sz w:val="24"/>
        </w:rPr>
        <w:t xml:space="preserve"> bolo 1</w:t>
      </w:r>
      <w:r w:rsidR="00C517C4">
        <w:rPr>
          <w:b w:val="0"/>
          <w:i w:val="0"/>
          <w:sz w:val="24"/>
        </w:rPr>
        <w:t>79</w:t>
      </w:r>
      <w:r w:rsidRPr="00FF131C">
        <w:rPr>
          <w:b w:val="0"/>
          <w:i w:val="0"/>
          <w:sz w:val="24"/>
        </w:rPr>
        <w:t xml:space="preserve"> klientov </w:t>
      </w:r>
      <w:proofErr w:type="spellStart"/>
      <w:r w:rsidRPr="00FF131C">
        <w:rPr>
          <w:b w:val="0"/>
          <w:i w:val="0"/>
          <w:sz w:val="24"/>
        </w:rPr>
        <w:t>prvovyšetrených</w:t>
      </w:r>
      <w:proofErr w:type="spellEnd"/>
      <w:r w:rsidRPr="00FF131C">
        <w:rPr>
          <w:b w:val="0"/>
          <w:i w:val="0"/>
          <w:sz w:val="24"/>
        </w:rPr>
        <w:t xml:space="preserve">  a </w:t>
      </w:r>
      <w:r w:rsidR="00C517C4">
        <w:rPr>
          <w:b w:val="0"/>
          <w:i w:val="0"/>
          <w:sz w:val="24"/>
        </w:rPr>
        <w:t>3</w:t>
      </w:r>
      <w:r w:rsidRPr="00FF131C">
        <w:rPr>
          <w:b w:val="0"/>
          <w:i w:val="0"/>
          <w:sz w:val="24"/>
        </w:rPr>
        <w:t>7 k</w:t>
      </w:r>
      <w:r w:rsidR="00C517C4">
        <w:rPr>
          <w:b w:val="0"/>
          <w:i w:val="0"/>
          <w:sz w:val="24"/>
        </w:rPr>
        <w:t xml:space="preserve">ontrolných </w:t>
      </w:r>
      <w:r w:rsidRPr="00FF131C">
        <w:rPr>
          <w:b w:val="0"/>
          <w:i w:val="0"/>
          <w:sz w:val="24"/>
        </w:rPr>
        <w:t>vyšetren</w:t>
      </w:r>
      <w:r w:rsidR="00C517C4">
        <w:rPr>
          <w:b w:val="0"/>
          <w:i w:val="0"/>
          <w:sz w:val="24"/>
        </w:rPr>
        <w:t>í</w:t>
      </w:r>
      <w:r w:rsidRPr="00FF131C">
        <w:rPr>
          <w:b w:val="0"/>
          <w:i w:val="0"/>
          <w:sz w:val="24"/>
        </w:rPr>
        <w:t>.</w:t>
      </w:r>
    </w:p>
    <w:p w:rsidR="000C69DD" w:rsidRPr="00FA7CC9" w:rsidRDefault="00D7611A" w:rsidP="00FF131C">
      <w:pPr>
        <w:spacing w:line="360" w:lineRule="auto"/>
        <w:ind w:left="567" w:right="-159"/>
        <w:jc w:val="both"/>
        <w:rPr>
          <w:b w:val="0"/>
          <w:i w:val="0"/>
          <w:sz w:val="24"/>
        </w:rPr>
      </w:pPr>
      <w:r w:rsidRPr="00FF131C">
        <w:rPr>
          <w:b w:val="0"/>
          <w:i w:val="0"/>
          <w:sz w:val="24"/>
        </w:rPr>
        <w:t>Poradňa zdravia pôsobila aj na výjazdoch (</w:t>
      </w:r>
      <w:r w:rsidR="00C517C4">
        <w:rPr>
          <w:b w:val="0"/>
          <w:i w:val="0"/>
          <w:sz w:val="24"/>
        </w:rPr>
        <w:t>10</w:t>
      </w:r>
      <w:r w:rsidRPr="00FF131C">
        <w:rPr>
          <w:b w:val="0"/>
          <w:i w:val="0"/>
          <w:sz w:val="24"/>
        </w:rPr>
        <w:t xml:space="preserve">), kde bolo vyšetrených </w:t>
      </w:r>
      <w:r w:rsidR="00C517C4">
        <w:rPr>
          <w:b w:val="0"/>
          <w:i w:val="0"/>
          <w:sz w:val="24"/>
        </w:rPr>
        <w:t>270</w:t>
      </w:r>
      <w:r w:rsidRPr="00FF131C">
        <w:rPr>
          <w:b w:val="0"/>
          <w:i w:val="0"/>
          <w:sz w:val="24"/>
        </w:rPr>
        <w:t xml:space="preserve"> klientov</w:t>
      </w:r>
      <w:r w:rsidR="00D11E75">
        <w:rPr>
          <w:b w:val="0"/>
          <w:i w:val="0"/>
          <w:sz w:val="24"/>
        </w:rPr>
        <w:t xml:space="preserve">, u ktorých neboli získané osobné údaje a vyšetrenie nebolo vykonané za štandardných </w:t>
      </w:r>
      <w:r w:rsidR="00D11E75">
        <w:rPr>
          <w:b w:val="0"/>
          <w:i w:val="0"/>
          <w:sz w:val="24"/>
        </w:rPr>
        <w:lastRenderedPageBreak/>
        <w:t xml:space="preserve">podmienok </w:t>
      </w:r>
      <w:r w:rsidRPr="00FF131C">
        <w:rPr>
          <w:b w:val="0"/>
          <w:i w:val="0"/>
          <w:sz w:val="24"/>
        </w:rPr>
        <w:t xml:space="preserve">(cholesterol, glukóza, štandardné meranie krvného tlaku, % telesného tuku, BMI, </w:t>
      </w:r>
      <w:proofErr w:type="spellStart"/>
      <w:r w:rsidRPr="00FF131C">
        <w:rPr>
          <w:b w:val="0"/>
          <w:i w:val="0"/>
          <w:sz w:val="24"/>
        </w:rPr>
        <w:t>spirometria</w:t>
      </w:r>
      <w:proofErr w:type="spellEnd"/>
      <w:r w:rsidRPr="00FF131C">
        <w:rPr>
          <w:b w:val="0"/>
          <w:i w:val="0"/>
          <w:sz w:val="24"/>
        </w:rPr>
        <w:t>, obsah CO vo vydychovanom vzduchu a v niektorých prípadoch aj celkové biochemické  vyšetrenie</w:t>
      </w:r>
      <w:r w:rsidR="00D11E75">
        <w:rPr>
          <w:b w:val="0"/>
          <w:i w:val="0"/>
          <w:sz w:val="24"/>
        </w:rPr>
        <w:t>).</w:t>
      </w:r>
    </w:p>
    <w:p w:rsidR="000C69DD" w:rsidRPr="00FA7CC9" w:rsidRDefault="000C69DD">
      <w:pPr>
        <w:tabs>
          <w:tab w:val="left" w:pos="-180"/>
        </w:tabs>
        <w:spacing w:line="360" w:lineRule="auto"/>
        <w:ind w:left="567"/>
        <w:jc w:val="both"/>
        <w:rPr>
          <w:b w:val="0"/>
          <w:i w:val="0"/>
          <w:sz w:val="24"/>
        </w:rPr>
      </w:pPr>
      <w:r>
        <w:rPr>
          <w:b w:val="0"/>
          <w:i w:val="0"/>
          <w:sz w:val="24"/>
        </w:rPr>
        <w:t>Záujem o vyšetrenia u oboch pohlaví prejavovali tradične  najmä príslušníci stredných a vyšších vekových kategórií so stredoškolským  a vysokoškolským vzdelaním.</w:t>
      </w:r>
    </w:p>
    <w:p w:rsidR="000C69DD" w:rsidRPr="00FA7CC9" w:rsidRDefault="000C69DD">
      <w:pPr>
        <w:tabs>
          <w:tab w:val="left" w:pos="-180"/>
        </w:tabs>
        <w:spacing w:line="360" w:lineRule="auto"/>
        <w:ind w:left="567"/>
        <w:jc w:val="both"/>
        <w:rPr>
          <w:b w:val="0"/>
          <w:i w:val="0"/>
          <w:sz w:val="24"/>
        </w:rPr>
      </w:pPr>
      <w:r>
        <w:rPr>
          <w:b w:val="0"/>
          <w:i w:val="0"/>
          <w:sz w:val="24"/>
        </w:rPr>
        <w:t>Z vyhodnotenia hodnôt celkového cholesterolu a TK sa dá usudzovať, že riziko stúpa s vekom, čo je vidieť už u vekovej skupiny 35 – 44 ročných u oboch pohlaví.</w:t>
      </w:r>
    </w:p>
    <w:p w:rsidR="000C69DD" w:rsidRPr="00FA7CC9" w:rsidRDefault="000C69DD">
      <w:pPr>
        <w:tabs>
          <w:tab w:val="left" w:pos="-180"/>
        </w:tabs>
        <w:spacing w:line="360" w:lineRule="auto"/>
        <w:ind w:left="567"/>
        <w:jc w:val="both"/>
        <w:rPr>
          <w:b w:val="0"/>
          <w:i w:val="0"/>
          <w:sz w:val="24"/>
        </w:rPr>
      </w:pPr>
      <w:r>
        <w:rPr>
          <w:b w:val="0"/>
          <w:i w:val="0"/>
          <w:sz w:val="24"/>
        </w:rPr>
        <w:t>Podobne nepriaznivý vývoj vzhľadom k možnému KV riziku je vidieť aj u hodnôt BMI a WHR.</w:t>
      </w:r>
    </w:p>
    <w:p w:rsidR="000C69DD" w:rsidRPr="00FA7CC9" w:rsidRDefault="000C69DD">
      <w:pPr>
        <w:spacing w:line="360" w:lineRule="auto"/>
        <w:ind w:left="567" w:right="-159"/>
        <w:jc w:val="both"/>
        <w:rPr>
          <w:b w:val="0"/>
          <w:i w:val="0"/>
          <w:sz w:val="24"/>
        </w:rPr>
      </w:pPr>
      <w:r>
        <w:rPr>
          <w:b w:val="0"/>
          <w:i w:val="0"/>
          <w:sz w:val="24"/>
        </w:rPr>
        <w:t xml:space="preserve">Prístrojom </w:t>
      </w:r>
      <w:proofErr w:type="spellStart"/>
      <w:r>
        <w:rPr>
          <w:b w:val="0"/>
          <w:i w:val="0"/>
          <w:sz w:val="24"/>
        </w:rPr>
        <w:t>Reflotron</w:t>
      </w:r>
      <w:proofErr w:type="spellEnd"/>
      <w:r>
        <w:rPr>
          <w:b w:val="0"/>
          <w:i w:val="0"/>
          <w:sz w:val="24"/>
        </w:rPr>
        <w:t xml:space="preserve"> bolo v poradni zdravia </w:t>
      </w:r>
      <w:r w:rsidR="00E237D0">
        <w:rPr>
          <w:b w:val="0"/>
          <w:i w:val="0"/>
          <w:sz w:val="24"/>
        </w:rPr>
        <w:t xml:space="preserve">(TZS) </w:t>
      </w:r>
      <w:r>
        <w:rPr>
          <w:b w:val="0"/>
          <w:i w:val="0"/>
          <w:sz w:val="24"/>
        </w:rPr>
        <w:t xml:space="preserve">vykonaných </w:t>
      </w:r>
      <w:r w:rsidR="00FE7F9F">
        <w:rPr>
          <w:b w:val="0"/>
          <w:i w:val="0"/>
          <w:sz w:val="24"/>
        </w:rPr>
        <w:t>999</w:t>
      </w:r>
      <w:r>
        <w:rPr>
          <w:b w:val="0"/>
          <w:i w:val="0"/>
          <w:sz w:val="24"/>
        </w:rPr>
        <w:t xml:space="preserve"> biochemických vyšetrení, </w:t>
      </w:r>
      <w:r w:rsidR="00FE7F9F">
        <w:rPr>
          <w:b w:val="0"/>
          <w:i w:val="0"/>
          <w:sz w:val="24"/>
        </w:rPr>
        <w:t>132</w:t>
      </w:r>
      <w:r>
        <w:rPr>
          <w:b w:val="0"/>
          <w:i w:val="0"/>
          <w:sz w:val="24"/>
        </w:rPr>
        <w:t xml:space="preserve"> meraní krvného tlaku, a % TT </w:t>
      </w:r>
      <w:r w:rsidR="00E237D0">
        <w:rPr>
          <w:b w:val="0"/>
          <w:i w:val="0"/>
          <w:sz w:val="24"/>
        </w:rPr>
        <w:t>1</w:t>
      </w:r>
      <w:r w:rsidR="00FE7F9F">
        <w:rPr>
          <w:b w:val="0"/>
          <w:i w:val="0"/>
          <w:sz w:val="24"/>
        </w:rPr>
        <w:t>17</w:t>
      </w:r>
      <w:r>
        <w:rPr>
          <w:b w:val="0"/>
          <w:i w:val="0"/>
          <w:sz w:val="24"/>
        </w:rPr>
        <w:t>. Pri výjazdoch bolo vykonaných </w:t>
      </w:r>
      <w:r w:rsidR="00FE7F9F">
        <w:rPr>
          <w:b w:val="0"/>
          <w:i w:val="0"/>
          <w:sz w:val="24"/>
        </w:rPr>
        <w:t xml:space="preserve">270 </w:t>
      </w:r>
      <w:r w:rsidR="00E237D0">
        <w:rPr>
          <w:b w:val="0"/>
          <w:i w:val="0"/>
          <w:sz w:val="24"/>
        </w:rPr>
        <w:t>meraní krvného tlaku.</w:t>
      </w:r>
    </w:p>
    <w:p w:rsidR="000C69DD" w:rsidRPr="00FA7CC9" w:rsidRDefault="000C69DD">
      <w:pPr>
        <w:tabs>
          <w:tab w:val="left" w:pos="-180"/>
        </w:tabs>
        <w:spacing w:line="360" w:lineRule="auto"/>
        <w:ind w:left="567"/>
        <w:jc w:val="both"/>
        <w:rPr>
          <w:b w:val="0"/>
          <w:i w:val="0"/>
          <w:sz w:val="24"/>
        </w:rPr>
      </w:pPr>
      <w:r>
        <w:rPr>
          <w:b w:val="0"/>
          <w:i w:val="0"/>
          <w:sz w:val="24"/>
        </w:rPr>
        <w:t>Potešujúca je efektívnosť opakovaných návštev poradne zdravia u klientov, u ktorých boli namerané hodnoty pri prvých vyšetreniach nad hraničné limity.</w:t>
      </w:r>
    </w:p>
    <w:p w:rsidR="000C69DD" w:rsidRPr="00FA7CC9" w:rsidRDefault="000C69DD">
      <w:pPr>
        <w:tabs>
          <w:tab w:val="left" w:pos="-180"/>
        </w:tabs>
        <w:spacing w:line="360" w:lineRule="auto"/>
        <w:ind w:left="567"/>
        <w:jc w:val="both"/>
        <w:rPr>
          <w:b w:val="0"/>
          <w:i w:val="0"/>
          <w:sz w:val="24"/>
        </w:rPr>
      </w:pPr>
      <w:r>
        <w:rPr>
          <w:b w:val="0"/>
          <w:i w:val="0"/>
          <w:sz w:val="24"/>
        </w:rPr>
        <w:t>Súbor vyšetrených nemá reprezentatívny charakter, jeho vytvorenie  záviselo  od spontánneho záujmu klientov, nie od presne stanovených kritérií výberu, ktoré by odrážali charakteristiky a zastúpenie celej populácie.</w:t>
      </w:r>
    </w:p>
    <w:p w:rsidR="000C69DD" w:rsidRPr="00FA7CC9" w:rsidRDefault="000C69DD">
      <w:pPr>
        <w:spacing w:line="360" w:lineRule="auto"/>
        <w:ind w:left="567"/>
        <w:jc w:val="both"/>
        <w:rPr>
          <w:b w:val="0"/>
          <w:i w:val="0"/>
          <w:sz w:val="24"/>
        </w:rPr>
      </w:pPr>
      <w:r>
        <w:rPr>
          <w:b w:val="0"/>
          <w:i w:val="0"/>
          <w:sz w:val="24"/>
        </w:rPr>
        <w:t>Činnosť poradne zdravia je opodstatnená, je výrazným motivačným činiteľom, zdrojom informácií, poradenstva a podpory, nefarmakologickej terapie a často nad rámec primárnej prevencie aj včasnej diagnostiky dosiaľ nezistených porúch zdravia ešte pred návštevou zariadení klinických pracovísk.</w:t>
      </w:r>
    </w:p>
    <w:p w:rsidR="000C69DD" w:rsidRPr="00FA7CC9" w:rsidRDefault="000C69DD">
      <w:pPr>
        <w:jc w:val="both"/>
        <w:rPr>
          <w:i w:val="0"/>
          <w:sz w:val="24"/>
        </w:rPr>
      </w:pPr>
      <w:r>
        <w:rPr>
          <w:i w:val="0"/>
          <w:sz w:val="24"/>
        </w:rPr>
        <w:t xml:space="preserve">        </w:t>
      </w:r>
    </w:p>
    <w:p w:rsidR="000C69DD" w:rsidRPr="00FA7CC9" w:rsidRDefault="00DA1647">
      <w:pPr>
        <w:jc w:val="both"/>
        <w:rPr>
          <w:rFonts w:ascii="Calibri" w:hAnsi="Calibri"/>
          <w:i w:val="0"/>
          <w:sz w:val="24"/>
        </w:rPr>
      </w:pPr>
      <w:r>
        <w:rPr>
          <w:i w:val="0"/>
          <w:sz w:val="24"/>
        </w:rPr>
        <w:t xml:space="preserve">        </w:t>
      </w:r>
      <w:r w:rsidR="000C69DD">
        <w:rPr>
          <w:i w:val="0"/>
          <w:sz w:val="24"/>
        </w:rPr>
        <w:t xml:space="preserve"> 7.2   Nadstavbové poradne</w:t>
      </w:r>
      <w:r w:rsidR="000C69DD">
        <w:rPr>
          <w:rFonts w:ascii="Calibri" w:hAnsi="Calibri"/>
          <w:i w:val="0"/>
          <w:sz w:val="24"/>
        </w:rPr>
        <w:t xml:space="preserve">  </w:t>
      </w:r>
    </w:p>
    <w:p w:rsidR="000C69DD" w:rsidRDefault="000C69DD">
      <w:pPr>
        <w:jc w:val="both"/>
        <w:rPr>
          <w:rFonts w:ascii="Calibri" w:hAnsi="Calibri"/>
          <w:i w:val="0"/>
          <w:sz w:val="24"/>
        </w:rPr>
      </w:pPr>
    </w:p>
    <w:p w:rsidR="000C69DD" w:rsidRPr="00FA7CC9" w:rsidRDefault="000C69DD">
      <w:pPr>
        <w:spacing w:line="360" w:lineRule="auto"/>
        <w:ind w:left="567"/>
        <w:jc w:val="both"/>
        <w:rPr>
          <w:b w:val="0"/>
          <w:i w:val="0"/>
          <w:sz w:val="24"/>
        </w:rPr>
      </w:pPr>
      <w:r>
        <w:rPr>
          <w:b w:val="0"/>
          <w:i w:val="0"/>
          <w:sz w:val="24"/>
        </w:rPr>
        <w:t>Nadstavbové poradne sú suplované v rámci základnej poradne a vykonávajú ju odborní pracovníci OPZ.  Podľa aktuálnej situácie bolo poskytnuté individuálne poradenstvo na odvykanie od fajčenia 2</w:t>
      </w:r>
      <w:r w:rsidR="00D77805">
        <w:rPr>
          <w:b w:val="0"/>
          <w:i w:val="0"/>
          <w:sz w:val="24"/>
        </w:rPr>
        <w:t>2</w:t>
      </w:r>
      <w:r>
        <w:rPr>
          <w:b w:val="0"/>
          <w:i w:val="0"/>
          <w:sz w:val="24"/>
        </w:rPr>
        <w:t xml:space="preserve"> klientom, v poradni zdravej výživy </w:t>
      </w:r>
      <w:r w:rsidR="00FE7F9F">
        <w:rPr>
          <w:b w:val="0"/>
          <w:i w:val="0"/>
          <w:sz w:val="24"/>
        </w:rPr>
        <w:t>4</w:t>
      </w:r>
      <w:r>
        <w:rPr>
          <w:b w:val="0"/>
          <w:i w:val="0"/>
          <w:sz w:val="24"/>
        </w:rPr>
        <w:t xml:space="preserve">0 klientom, poradňa ochrany a podpory zdravia pri práci prešetrila </w:t>
      </w:r>
      <w:r w:rsidR="006B433E">
        <w:rPr>
          <w:b w:val="0"/>
          <w:i w:val="0"/>
          <w:sz w:val="24"/>
        </w:rPr>
        <w:t>30</w:t>
      </w:r>
      <w:r w:rsidR="00D77805">
        <w:rPr>
          <w:b w:val="0"/>
          <w:i w:val="0"/>
          <w:sz w:val="24"/>
        </w:rPr>
        <w:t xml:space="preserve"> klientov, </w:t>
      </w:r>
      <w:r>
        <w:rPr>
          <w:b w:val="0"/>
          <w:i w:val="0"/>
          <w:sz w:val="24"/>
        </w:rPr>
        <w:t xml:space="preserve">okrem aktivít pri výjazdoch (hodnotenie v inej časti VS). Prešetrenie nových prípadov ohrozenia zdravia pri práci, zamestnanci získajú informácie o vplyve práci na ich zdravie, konzultujú pracovné </w:t>
      </w:r>
      <w:r>
        <w:rPr>
          <w:b w:val="0"/>
          <w:i w:val="0"/>
          <w:sz w:val="24"/>
        </w:rPr>
        <w:lastRenderedPageBreak/>
        <w:t xml:space="preserve">zaradenie vo vzťahu k zníženému pracovnému potenciálu, resp. ich ďalšie možnosti podľa platnej legislatívy v oblasti ochrany zdravia pri práci – </w:t>
      </w:r>
      <w:r w:rsidR="00D77805">
        <w:rPr>
          <w:b w:val="0"/>
          <w:i w:val="0"/>
          <w:sz w:val="24"/>
        </w:rPr>
        <w:t>14</w:t>
      </w:r>
      <w:r>
        <w:rPr>
          <w:b w:val="0"/>
          <w:i w:val="0"/>
          <w:sz w:val="24"/>
        </w:rPr>
        <w:t xml:space="preserve"> klientov. Individuálne poradenstvo – poradenstvo klientom v oblasti ochrany zdravia pri práci, zásady organizácie práce a spôsobu života vo vzťahu ku zdraviu / najmä samostatne zárobkovo činné osoby, malí živnostníci a fyzické osoby oprávnené na podnikanie pri zriaďovaní chránených pracovísk a dielní, vo vzťahu ku zdravotnému stavu /.</w:t>
      </w:r>
    </w:p>
    <w:p w:rsidR="000C69DD" w:rsidRPr="00FA7CC9" w:rsidRDefault="000C69DD">
      <w:pPr>
        <w:jc w:val="both"/>
        <w:rPr>
          <w:b w:val="0"/>
          <w:bCs w:val="0"/>
          <w:i w:val="0"/>
          <w:sz w:val="24"/>
        </w:rPr>
      </w:pPr>
      <w:r>
        <w:rPr>
          <w:rFonts w:ascii="Calibri" w:hAnsi="Calibri"/>
          <w:i w:val="0"/>
          <w:sz w:val="24"/>
        </w:rPr>
        <w:t xml:space="preserve">         </w:t>
      </w:r>
      <w:r>
        <w:rPr>
          <w:b w:val="0"/>
          <w:bCs w:val="0"/>
          <w:i w:val="0"/>
          <w:sz w:val="24"/>
        </w:rPr>
        <w:t xml:space="preserve"> Návrhy na zlepšenie kvality práce </w:t>
      </w:r>
      <w:proofErr w:type="spellStart"/>
      <w:r>
        <w:rPr>
          <w:b w:val="0"/>
          <w:bCs w:val="0"/>
          <w:i w:val="0"/>
          <w:sz w:val="24"/>
        </w:rPr>
        <w:t>OPZ</w:t>
      </w:r>
      <w:r w:rsidR="00D11E75">
        <w:rPr>
          <w:b w:val="0"/>
          <w:bCs w:val="0"/>
          <w:i w:val="0"/>
          <w:sz w:val="24"/>
        </w:rPr>
        <w:t>aVkZ</w:t>
      </w:r>
      <w:proofErr w:type="spellEnd"/>
      <w:r w:rsidR="0047133D">
        <w:rPr>
          <w:b w:val="0"/>
          <w:bCs w:val="0"/>
          <w:i w:val="0"/>
          <w:sz w:val="24"/>
        </w:rPr>
        <w:t xml:space="preserve"> </w:t>
      </w:r>
    </w:p>
    <w:p w:rsidR="000C69DD" w:rsidRPr="00FA7CC9" w:rsidRDefault="000C69DD">
      <w:pPr>
        <w:jc w:val="both"/>
        <w:rPr>
          <w:b w:val="0"/>
          <w:bCs w:val="0"/>
          <w:i w:val="0"/>
          <w:sz w:val="24"/>
        </w:rPr>
      </w:pPr>
      <w:r>
        <w:rPr>
          <w:b w:val="0"/>
          <w:bCs w:val="0"/>
          <w:i w:val="0"/>
          <w:sz w:val="24"/>
        </w:rPr>
        <w:t xml:space="preserve">     </w:t>
      </w:r>
    </w:p>
    <w:p w:rsidR="000C69DD" w:rsidRDefault="000C69DD">
      <w:pPr>
        <w:pStyle w:val="Zkladntext1"/>
        <w:widowControl/>
        <w:numPr>
          <w:ilvl w:val="0"/>
          <w:numId w:val="19"/>
        </w:numPr>
        <w:spacing w:line="360" w:lineRule="auto"/>
      </w:pPr>
      <w:r>
        <w:t>zabezpečenie zdrojov na realizáciu a distribúciu dostatočného množstva propagačných materiálov potrebných pre činnosť poradne zdravia so zameraním na zdravý životný štýl, správnu výživu a pohybovú aktivitu</w:t>
      </w:r>
    </w:p>
    <w:p w:rsidR="000C69DD" w:rsidRDefault="000C69DD">
      <w:pPr>
        <w:pStyle w:val="Zkladntext1"/>
        <w:widowControl/>
        <w:numPr>
          <w:ilvl w:val="0"/>
          <w:numId w:val="19"/>
        </w:numPr>
        <w:spacing w:line="360" w:lineRule="auto"/>
      </w:pPr>
      <w:r>
        <w:t>zabezpečiť zdroje na zlepšenie materiálneho  zabezpečenia a prístrojového vybavenia poradní zdravia pre zintenzívnenie a zvýšenie kvality výkonov preventívnych vyšetrení klientov</w:t>
      </w:r>
    </w:p>
    <w:p w:rsidR="000C69DD" w:rsidRDefault="000C69DD">
      <w:pPr>
        <w:pStyle w:val="Zkladntext1"/>
        <w:widowControl/>
        <w:numPr>
          <w:ilvl w:val="0"/>
          <w:numId w:val="19"/>
        </w:numPr>
        <w:spacing w:line="360" w:lineRule="auto"/>
      </w:pPr>
      <w:r>
        <w:t>rozvíjať spoluprácu s ostatnými orgánmi na celoslovenskej úrovni, ktorí sú tiež zodpovední za oblasť zdravotno-výchovného pôsobenia so zameraním na civilizačne ochorenia, tak ako sa uvádza v schválenej koncepcii odboru ZV</w:t>
      </w:r>
    </w:p>
    <w:p w:rsidR="000C69DD" w:rsidRPr="00FA7CC9" w:rsidRDefault="000C69DD">
      <w:pPr>
        <w:spacing w:line="360" w:lineRule="auto"/>
        <w:ind w:left="539" w:right="-159"/>
        <w:jc w:val="both"/>
        <w:rPr>
          <w:i w:val="0"/>
          <w:iCs w:val="0"/>
          <w:sz w:val="24"/>
        </w:rPr>
      </w:pPr>
    </w:p>
    <w:p w:rsidR="000C69DD" w:rsidRPr="00FA7CC9" w:rsidRDefault="000C69DD">
      <w:pPr>
        <w:ind w:left="567" w:right="-159"/>
        <w:jc w:val="both"/>
        <w:rPr>
          <w:rFonts w:ascii="Calibri" w:hAnsi="Calibri"/>
          <w:i w:val="0"/>
          <w:sz w:val="24"/>
        </w:rPr>
      </w:pPr>
    </w:p>
    <w:p w:rsidR="000C69DD" w:rsidRPr="00FA7CC9" w:rsidRDefault="000C69DD">
      <w:pPr>
        <w:jc w:val="both"/>
        <w:rPr>
          <w:rFonts w:ascii="Calibri" w:hAnsi="Calibri"/>
          <w:i w:val="0"/>
          <w:sz w:val="24"/>
        </w:rPr>
      </w:pPr>
    </w:p>
    <w:p w:rsidR="0003492D" w:rsidRPr="00FA7CC9" w:rsidRDefault="0003492D">
      <w:pPr>
        <w:jc w:val="both"/>
        <w:rPr>
          <w:rFonts w:ascii="Calibri" w:hAnsi="Calibri"/>
          <w:i w:val="0"/>
          <w:sz w:val="24"/>
        </w:rPr>
      </w:pPr>
    </w:p>
    <w:p w:rsidR="00E308BE" w:rsidRPr="00FA7CC9" w:rsidRDefault="00E308BE">
      <w:pPr>
        <w:jc w:val="both"/>
        <w:rPr>
          <w:rFonts w:ascii="Calibri" w:hAnsi="Calibri"/>
          <w:i w:val="0"/>
          <w:sz w:val="24"/>
        </w:rPr>
      </w:pPr>
    </w:p>
    <w:p w:rsidR="00E308BE" w:rsidRPr="00FA7CC9" w:rsidRDefault="00E308BE">
      <w:pPr>
        <w:jc w:val="both"/>
        <w:rPr>
          <w:rFonts w:ascii="Calibri" w:hAnsi="Calibri"/>
          <w:i w:val="0"/>
          <w:sz w:val="24"/>
        </w:rPr>
      </w:pPr>
    </w:p>
    <w:p w:rsidR="00E308BE" w:rsidRPr="00FA7CC9" w:rsidRDefault="00E308BE">
      <w:pPr>
        <w:jc w:val="both"/>
        <w:rPr>
          <w:rFonts w:ascii="Calibri" w:hAnsi="Calibri"/>
          <w:i w:val="0"/>
          <w:sz w:val="24"/>
        </w:rPr>
      </w:pPr>
    </w:p>
    <w:p w:rsidR="00E308BE" w:rsidRPr="00FA7CC9" w:rsidRDefault="00E308BE">
      <w:pPr>
        <w:jc w:val="both"/>
        <w:rPr>
          <w:rFonts w:ascii="Calibri" w:hAnsi="Calibri"/>
          <w:i w:val="0"/>
          <w:sz w:val="24"/>
        </w:rPr>
      </w:pPr>
    </w:p>
    <w:p w:rsidR="0003492D" w:rsidRPr="00FA7CC9" w:rsidRDefault="0003492D">
      <w:pPr>
        <w:jc w:val="both"/>
        <w:rPr>
          <w:rFonts w:ascii="Calibri" w:hAnsi="Calibri"/>
          <w:i w:val="0"/>
          <w:sz w:val="24"/>
        </w:rPr>
      </w:pPr>
    </w:p>
    <w:p w:rsidR="0003492D" w:rsidRPr="00FA7CC9" w:rsidRDefault="0003492D">
      <w:pPr>
        <w:jc w:val="both"/>
        <w:rPr>
          <w:rFonts w:ascii="Calibri" w:hAnsi="Calibri"/>
          <w:i w:val="0"/>
          <w:sz w:val="24"/>
        </w:rPr>
      </w:pPr>
    </w:p>
    <w:p w:rsidR="00303581" w:rsidRPr="00FA7CC9" w:rsidRDefault="00303581">
      <w:pPr>
        <w:jc w:val="both"/>
        <w:rPr>
          <w:rFonts w:ascii="Calibri" w:hAnsi="Calibri"/>
          <w:i w:val="0"/>
          <w:sz w:val="24"/>
        </w:rPr>
      </w:pPr>
    </w:p>
    <w:p w:rsidR="00303581" w:rsidRPr="00FA7CC9" w:rsidRDefault="00303581">
      <w:pPr>
        <w:jc w:val="both"/>
        <w:rPr>
          <w:rFonts w:ascii="Calibri" w:hAnsi="Calibri"/>
          <w:i w:val="0"/>
          <w:sz w:val="24"/>
        </w:rPr>
      </w:pPr>
    </w:p>
    <w:p w:rsidR="00303581" w:rsidRPr="00FA7CC9" w:rsidRDefault="00303581">
      <w:pPr>
        <w:jc w:val="both"/>
        <w:rPr>
          <w:rFonts w:ascii="Calibri" w:hAnsi="Calibri"/>
          <w:i w:val="0"/>
          <w:sz w:val="24"/>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D77805">
      <w:pPr>
        <w:rPr>
          <w:rFonts w:ascii="Calibri" w:hAnsi="Calibri"/>
          <w:b w:val="0"/>
          <w:i w:val="0"/>
          <w:sz w:val="20"/>
          <w:szCs w:val="20"/>
        </w:rPr>
      </w:pPr>
    </w:p>
    <w:p w:rsidR="00D77805" w:rsidRPr="00FA7CC9" w:rsidRDefault="000004E9">
      <w:pPr>
        <w:rPr>
          <w:rFonts w:ascii="Calibri" w:hAnsi="Calibri"/>
          <w:b w:val="0"/>
          <w:i w:val="0"/>
          <w:sz w:val="20"/>
          <w:szCs w:val="20"/>
        </w:rPr>
      </w:pPr>
      <w:r>
        <w:rPr>
          <w:rFonts w:ascii="Calibri" w:hAnsi="Calibri"/>
          <w:b w:val="0"/>
          <w:i w:val="0"/>
          <w:sz w:val="20"/>
          <w:szCs w:val="20"/>
        </w:rPr>
        <w:t xml:space="preserve"> </w:t>
      </w: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FE7F9F" w:rsidRPr="00FA7CC9" w:rsidRDefault="00FE7F9F">
      <w:pPr>
        <w:rPr>
          <w:rFonts w:ascii="Calibri" w:hAnsi="Calibri"/>
          <w:b w:val="0"/>
          <w:i w:val="0"/>
          <w:sz w:val="20"/>
          <w:szCs w:val="20"/>
        </w:rPr>
      </w:pPr>
    </w:p>
    <w:p w:rsidR="003770A8" w:rsidRPr="00FA7CC9" w:rsidRDefault="003770A8">
      <w:pPr>
        <w:rPr>
          <w:rFonts w:ascii="Calibri" w:hAnsi="Calibri"/>
          <w:b w:val="0"/>
          <w:i w:val="0"/>
          <w:sz w:val="20"/>
          <w:szCs w:val="20"/>
        </w:rPr>
      </w:pPr>
    </w:p>
    <w:p w:rsidR="003770A8" w:rsidRPr="00FA7CC9" w:rsidRDefault="003770A8">
      <w:pPr>
        <w:rPr>
          <w:rFonts w:ascii="Calibri" w:hAnsi="Calibri"/>
          <w:b w:val="0"/>
          <w:i w:val="0"/>
          <w:sz w:val="20"/>
          <w:szCs w:val="20"/>
        </w:rPr>
      </w:pPr>
    </w:p>
    <w:p w:rsidR="000C69DD" w:rsidRPr="00FA7CC9" w:rsidRDefault="000C69DD">
      <w:pPr>
        <w:rPr>
          <w:rFonts w:ascii="Calibri" w:hAnsi="Calibri"/>
          <w:b w:val="0"/>
          <w:i w:val="0"/>
          <w:sz w:val="20"/>
          <w:szCs w:val="20"/>
        </w:rPr>
      </w:pPr>
      <w:r>
        <w:rPr>
          <w:rFonts w:ascii="Calibri" w:hAnsi="Calibri"/>
          <w:b w:val="0"/>
          <w:i w:val="0"/>
          <w:sz w:val="20"/>
          <w:szCs w:val="20"/>
        </w:rPr>
        <w:t xml:space="preserve"> Tabuľka č. 1       </w:t>
      </w:r>
    </w:p>
    <w:p w:rsidR="000C69DD" w:rsidRPr="00FA7CC9" w:rsidRDefault="000C69DD">
      <w:pPr>
        <w:rPr>
          <w:rFonts w:ascii="Calibri" w:hAnsi="Calibri"/>
          <w:b w:val="0"/>
          <w:i w:val="0"/>
          <w:sz w:val="20"/>
          <w:szCs w:val="20"/>
        </w:rPr>
      </w:pPr>
    </w:p>
    <w:p w:rsidR="000C69DD" w:rsidRPr="00FA7CC9" w:rsidRDefault="000C69DD">
      <w:pPr>
        <w:jc w:val="center"/>
        <w:rPr>
          <w:rFonts w:ascii="Calibri" w:hAnsi="Calibri"/>
          <w:i w:val="0"/>
          <w:sz w:val="24"/>
        </w:rPr>
      </w:pPr>
      <w:r>
        <w:rPr>
          <w:rFonts w:ascii="Calibri" w:hAnsi="Calibri"/>
          <w:i w:val="0"/>
          <w:sz w:val="24"/>
        </w:rPr>
        <w:t>Personálne obsadenie Odboru (oddelenia) podpory zdravia a Poradenského centra ochrany a podpory zdravia</w:t>
      </w:r>
    </w:p>
    <w:p w:rsidR="000C69DD" w:rsidRPr="00FA7CC9" w:rsidRDefault="000C69DD">
      <w:pPr>
        <w:rPr>
          <w:rFonts w:ascii="Calibri" w:hAnsi="Calibri"/>
          <w:i w:val="0"/>
          <w:sz w:val="24"/>
        </w:rPr>
      </w:pPr>
    </w:p>
    <w:p w:rsidR="000C69DD" w:rsidRPr="00FA7CC9" w:rsidRDefault="000C69DD">
      <w:pPr>
        <w:rPr>
          <w:rFonts w:ascii="Calibri" w:hAnsi="Calibri"/>
          <w:i w:val="0"/>
          <w:sz w:val="24"/>
        </w:rPr>
      </w:pPr>
    </w:p>
    <w:p w:rsidR="000C69DD" w:rsidRPr="00FA7CC9" w:rsidRDefault="000C69DD">
      <w:pPr>
        <w:rPr>
          <w:rFonts w:ascii="Calibri" w:hAnsi="Calibri"/>
          <w:i w:val="0"/>
          <w:sz w:val="24"/>
        </w:rPr>
      </w:pPr>
    </w:p>
    <w:p w:rsidR="000C69DD" w:rsidRPr="00FA7CC9" w:rsidRDefault="000C69DD">
      <w:pPr>
        <w:jc w:val="center"/>
        <w:rPr>
          <w:b w:val="0"/>
          <w:i w:val="0"/>
        </w:rPr>
      </w:pPr>
    </w:p>
    <w:p w:rsidR="000C69DD" w:rsidRPr="00FA7CC9" w:rsidRDefault="000C69DD">
      <w:pPr>
        <w:jc w:val="center"/>
        <w:rPr>
          <w:b w:val="0"/>
          <w:i w:val="0"/>
        </w:rPr>
      </w:pPr>
    </w:p>
    <w:p w:rsidR="000C69DD" w:rsidRDefault="000C69DD">
      <w:pPr>
        <w:jc w:val="center"/>
        <w:rPr>
          <w:b w:val="0"/>
          <w:i w:val="0"/>
        </w:rPr>
      </w:pPr>
    </w:p>
    <w:p w:rsidR="001F3661" w:rsidRPr="00FA7CC9" w:rsidRDefault="001F3661" w:rsidP="001F3661">
      <w:pPr>
        <w:rPr>
          <w:rFonts w:ascii="Calibri" w:hAnsi="Calibri"/>
          <w:i w:val="0"/>
          <w:sz w:val="24"/>
        </w:rPr>
      </w:pPr>
    </w:p>
    <w:p w:rsidR="001F3661" w:rsidRPr="00FA7CC9" w:rsidRDefault="001F3661" w:rsidP="001F3661">
      <w:pPr>
        <w:rPr>
          <w:b w:val="0"/>
          <w:i w:val="0"/>
          <w:sz w:val="24"/>
        </w:rPr>
      </w:pPr>
      <w:r w:rsidRPr="00E86DDD">
        <w:rPr>
          <w:b w:val="0"/>
          <w:i w:val="0"/>
          <w:sz w:val="24"/>
        </w:rPr>
        <w:t>RÚVZ                                                                                                                       tab. č. 1</w:t>
      </w:r>
    </w:p>
    <w:tbl>
      <w:tblPr>
        <w:tblW w:w="8540" w:type="dxa"/>
        <w:tblInd w:w="60" w:type="dxa"/>
        <w:tblCellMar>
          <w:left w:w="70" w:type="dxa"/>
          <w:right w:w="70" w:type="dxa"/>
        </w:tblCellMar>
        <w:tblLook w:val="0000" w:firstRow="0" w:lastRow="0" w:firstColumn="0" w:lastColumn="0" w:noHBand="0" w:noVBand="0"/>
      </w:tblPr>
      <w:tblGrid>
        <w:gridCol w:w="2980"/>
        <w:gridCol w:w="3240"/>
        <w:gridCol w:w="1360"/>
        <w:gridCol w:w="960"/>
      </w:tblGrid>
      <w:tr w:rsidR="001F3661" w:rsidRPr="00E86DDD" w:rsidTr="000C69DD">
        <w:trPr>
          <w:trHeight w:val="255"/>
        </w:trPr>
        <w:tc>
          <w:tcPr>
            <w:tcW w:w="2980" w:type="dxa"/>
            <w:tcBorders>
              <w:top w:val="single" w:sz="8" w:space="0" w:color="auto"/>
              <w:left w:val="single" w:sz="8" w:space="0" w:color="auto"/>
              <w:bottom w:val="nil"/>
              <w:right w:val="nil"/>
            </w:tcBorders>
            <w:noWrap/>
            <w:vAlign w:val="bottom"/>
          </w:tcPr>
          <w:p w:rsidR="001F3661" w:rsidRPr="00FA7CC9" w:rsidRDefault="001F3661" w:rsidP="000C69DD">
            <w:pPr>
              <w:rPr>
                <w:rFonts w:ascii="Calibri" w:hAnsi="Calibri"/>
                <w:b w:val="0"/>
                <w:bCs w:val="0"/>
                <w:i w:val="0"/>
                <w:sz w:val="24"/>
              </w:rPr>
            </w:pPr>
            <w:r w:rsidRPr="00E86DDD">
              <w:rPr>
                <w:rFonts w:ascii="Calibri" w:hAnsi="Calibri"/>
                <w:b w:val="0"/>
                <w:i w:val="0"/>
                <w:sz w:val="24"/>
              </w:rPr>
              <w:t>Pracovníci</w:t>
            </w:r>
          </w:p>
        </w:tc>
        <w:tc>
          <w:tcPr>
            <w:tcW w:w="3240" w:type="dxa"/>
            <w:tcBorders>
              <w:top w:val="single" w:sz="8" w:space="0" w:color="auto"/>
              <w:left w:val="single" w:sz="4" w:space="0" w:color="auto"/>
              <w:bottom w:val="nil"/>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Odbornosť - kvalifikácia (</w:t>
            </w:r>
            <w:r>
              <w:rPr>
                <w:rFonts w:ascii="Calibri" w:hAnsi="Calibri"/>
                <w:b w:val="0"/>
                <w:i w:val="0"/>
                <w:sz w:val="24"/>
              </w:rPr>
              <w:t>špecializačná skúška</w:t>
            </w:r>
            <w:r w:rsidRPr="00E86DDD">
              <w:rPr>
                <w:rFonts w:ascii="Calibri" w:hAnsi="Calibri"/>
                <w:b w:val="0"/>
                <w:i w:val="0"/>
                <w:sz w:val="24"/>
              </w:rPr>
              <w:t>)</w:t>
            </w:r>
          </w:p>
        </w:tc>
        <w:tc>
          <w:tcPr>
            <w:tcW w:w="1360" w:type="dxa"/>
            <w:tcBorders>
              <w:top w:val="single" w:sz="8" w:space="0" w:color="auto"/>
              <w:left w:val="nil"/>
              <w:bottom w:val="nil"/>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prac. miesta</w:t>
            </w:r>
          </w:p>
        </w:tc>
        <w:tc>
          <w:tcPr>
            <w:tcW w:w="960" w:type="dxa"/>
            <w:tcBorders>
              <w:top w:val="single" w:sz="8" w:space="0" w:color="auto"/>
              <w:left w:val="nil"/>
              <w:bottom w:val="nil"/>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Počet  </w:t>
            </w:r>
          </w:p>
        </w:tc>
      </w:tr>
      <w:tr w:rsidR="001F3661" w:rsidRPr="00E86DDD" w:rsidTr="000C69DD">
        <w:trPr>
          <w:trHeight w:val="270"/>
        </w:trPr>
        <w:tc>
          <w:tcPr>
            <w:tcW w:w="2980" w:type="dxa"/>
            <w:tcBorders>
              <w:top w:val="nil"/>
              <w:left w:val="single" w:sz="8" w:space="0" w:color="auto"/>
              <w:bottom w:val="single" w:sz="8"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3240" w:type="dxa"/>
            <w:tcBorders>
              <w:top w:val="nil"/>
              <w:left w:val="single" w:sz="4" w:space="0" w:color="auto"/>
              <w:bottom w:val="single" w:sz="8" w:space="0" w:color="auto"/>
              <w:right w:val="single" w:sz="4" w:space="0" w:color="auto"/>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1360" w:type="dxa"/>
            <w:tcBorders>
              <w:top w:val="nil"/>
              <w:left w:val="nil"/>
              <w:bottom w:val="single" w:sz="8"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úväzok</w:t>
            </w:r>
          </w:p>
        </w:tc>
        <w:tc>
          <w:tcPr>
            <w:tcW w:w="960" w:type="dxa"/>
            <w:tcBorders>
              <w:top w:val="nil"/>
              <w:left w:val="nil"/>
              <w:bottom w:val="single" w:sz="8"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osôb</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proofErr w:type="spellStart"/>
            <w:r>
              <w:rPr>
                <w:rFonts w:ascii="Calibri" w:hAnsi="Calibri"/>
                <w:b w:val="0"/>
                <w:i w:val="0"/>
                <w:sz w:val="24"/>
              </w:rPr>
              <w:t>Ved</w:t>
            </w:r>
            <w:proofErr w:type="spellEnd"/>
            <w:r>
              <w:rPr>
                <w:rFonts w:ascii="Calibri" w:hAnsi="Calibri"/>
                <w:b w:val="0"/>
                <w:i w:val="0"/>
                <w:sz w:val="24"/>
              </w:rPr>
              <w:t>. odboru/oddelenia</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0"/>
                <w:szCs w:val="20"/>
              </w:rPr>
            </w:pPr>
            <w:r w:rsidRPr="00E86DDD">
              <w:rPr>
                <w:rFonts w:ascii="Calibri" w:hAnsi="Calibri"/>
                <w:b w:val="0"/>
                <w:i w:val="0"/>
                <w:sz w:val="24"/>
              </w:rPr>
              <w:t> </w:t>
            </w:r>
            <w:r w:rsidRPr="00E86DDD">
              <w:rPr>
                <w:rFonts w:ascii="Calibri" w:hAnsi="Calibri"/>
                <w:b w:val="0"/>
                <w:i w:val="0"/>
                <w:sz w:val="20"/>
                <w:szCs w:val="20"/>
              </w:rPr>
              <w:t xml:space="preserve">lekár – </w:t>
            </w:r>
            <w:proofErr w:type="spellStart"/>
            <w:r w:rsidRPr="00E86DDD">
              <w:rPr>
                <w:rFonts w:ascii="Calibri" w:hAnsi="Calibri"/>
                <w:b w:val="0"/>
                <w:i w:val="0"/>
                <w:sz w:val="20"/>
                <w:szCs w:val="20"/>
              </w:rPr>
              <w:t>špec</w:t>
            </w:r>
            <w:proofErr w:type="spellEnd"/>
            <w:r w:rsidRPr="00E86DDD">
              <w:rPr>
                <w:rFonts w:ascii="Calibri" w:hAnsi="Calibri"/>
                <w:b w:val="0"/>
                <w:i w:val="0"/>
                <w:sz w:val="20"/>
                <w:szCs w:val="20"/>
              </w:rPr>
              <w:t>. pracovné lekárstvo</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spacing w:before="240"/>
              <w:jc w:val="center"/>
              <w:rPr>
                <w:rFonts w:ascii="Calibri" w:hAnsi="Calibri"/>
                <w:b w:val="0"/>
                <w:i w:val="0"/>
                <w:sz w:val="24"/>
              </w:rPr>
            </w:pPr>
            <w:r w:rsidRPr="00E86DDD">
              <w:rPr>
                <w:rFonts w:ascii="Calibri" w:hAnsi="Calibri"/>
                <w:b w:val="0"/>
                <w:i w:val="0"/>
                <w:sz w:val="24"/>
              </w:rPr>
              <w:t>1,0 </w:t>
            </w: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1 </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Lekár - metodológ</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w:t>
            </w: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Pr>
                <w:rFonts w:ascii="Calibri" w:hAnsi="Calibri"/>
                <w:b w:val="0"/>
                <w:i w:val="0"/>
                <w:sz w:val="24"/>
              </w:rPr>
              <w:t>Verejný zdravotník</w:t>
            </w:r>
            <w:r w:rsidRPr="00E86DDD">
              <w:rPr>
                <w:rFonts w:ascii="Calibri" w:hAnsi="Calibri"/>
                <w:b w:val="0"/>
                <w:i w:val="0"/>
                <w:sz w:val="24"/>
              </w:rPr>
              <w:t xml:space="preserve"> I. stupňa</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2"/>
                <w:szCs w:val="22"/>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w:t>
            </w: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w:t>
            </w:r>
          </w:p>
        </w:tc>
      </w:tr>
      <w:tr w:rsidR="001F3661" w:rsidRPr="00E86DDD" w:rsidTr="000C69DD">
        <w:trPr>
          <w:trHeight w:val="128"/>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Pr>
                <w:rFonts w:ascii="Calibri" w:hAnsi="Calibri"/>
                <w:b w:val="0"/>
                <w:i w:val="0"/>
                <w:sz w:val="24"/>
              </w:rPr>
              <w:lastRenderedPageBreak/>
              <w:t>Verejný zdravotník</w:t>
            </w:r>
            <w:r w:rsidRPr="00E86DDD">
              <w:rPr>
                <w:rFonts w:ascii="Calibri" w:hAnsi="Calibri"/>
                <w:b w:val="0"/>
                <w:i w:val="0"/>
                <w:sz w:val="24"/>
              </w:rPr>
              <w:t xml:space="preserve"> II. stupňa</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0"/>
                <w:szCs w:val="20"/>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p>
        </w:tc>
      </w:tr>
      <w:tr w:rsidR="001F3661" w:rsidRPr="00E86DDD" w:rsidTr="000C69DD">
        <w:trPr>
          <w:trHeight w:val="127"/>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DAHE</w:t>
            </w:r>
          </w:p>
        </w:tc>
        <w:tc>
          <w:tcPr>
            <w:tcW w:w="3240" w:type="dxa"/>
            <w:tcBorders>
              <w:top w:val="single" w:sz="4" w:space="0" w:color="auto"/>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p>
        </w:tc>
        <w:tc>
          <w:tcPr>
            <w:tcW w:w="1360" w:type="dxa"/>
            <w:tcBorders>
              <w:top w:val="single" w:sz="4" w:space="0" w:color="auto"/>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p>
        </w:tc>
        <w:tc>
          <w:tcPr>
            <w:tcW w:w="960" w:type="dxa"/>
            <w:tcBorders>
              <w:top w:val="single" w:sz="4" w:space="0" w:color="auto"/>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AHE</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w:t>
            </w: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Pr>
                <w:rFonts w:ascii="Calibri" w:hAnsi="Calibri"/>
                <w:b w:val="0"/>
                <w:i w:val="0"/>
                <w:sz w:val="24"/>
              </w:rPr>
              <w:t>Zdravotná sestra</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Iný zdravotnícky pracovník</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xml:space="preserve">Iný nezdravotnícky pracovník </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0"/>
                <w:szCs w:val="20"/>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Pr>
                <w:rFonts w:ascii="Calibri" w:hAnsi="Calibri"/>
                <w:b w:val="0"/>
                <w:i w:val="0"/>
                <w:sz w:val="24"/>
              </w:rPr>
              <w:t xml:space="preserve"> 1,0</w:t>
            </w:r>
            <w:r w:rsidRPr="00E86DDD">
              <w:rPr>
                <w:rFonts w:ascii="Calibri" w:hAnsi="Calibri"/>
                <w:b w:val="0"/>
                <w:i w:val="0"/>
                <w:sz w:val="24"/>
              </w:rPr>
              <w:t> </w:t>
            </w:r>
          </w:p>
        </w:tc>
        <w:tc>
          <w:tcPr>
            <w:tcW w:w="960" w:type="dxa"/>
            <w:tcBorders>
              <w:top w:val="nil"/>
              <w:left w:val="nil"/>
              <w:bottom w:val="single" w:sz="4" w:space="0" w:color="auto"/>
              <w:right w:val="single" w:sz="8" w:space="0" w:color="auto"/>
            </w:tcBorders>
            <w:noWrap/>
            <w:vAlign w:val="bottom"/>
          </w:tcPr>
          <w:p w:rsidR="001F3661" w:rsidRPr="00FA7CC9" w:rsidRDefault="001F3661" w:rsidP="000C69DD">
            <w:pPr>
              <w:jc w:val="center"/>
              <w:rPr>
                <w:rFonts w:ascii="Calibri" w:hAnsi="Calibri"/>
                <w:b w:val="0"/>
                <w:i w:val="0"/>
                <w:sz w:val="24"/>
              </w:rPr>
            </w:pPr>
            <w:r>
              <w:rPr>
                <w:rFonts w:ascii="Calibri" w:hAnsi="Calibri"/>
                <w:b w:val="0"/>
                <w:i w:val="0"/>
                <w:sz w:val="24"/>
              </w:rPr>
              <w:t xml:space="preserve">  1</w:t>
            </w:r>
            <w:r w:rsidRPr="00E86DDD">
              <w:rPr>
                <w:rFonts w:ascii="Calibri" w:hAnsi="Calibri"/>
                <w:b w:val="0"/>
                <w:i w:val="0"/>
                <w:sz w:val="24"/>
              </w:rPr>
              <w:t> </w:t>
            </w:r>
          </w:p>
        </w:tc>
      </w:tr>
      <w:tr w:rsidR="001F3661" w:rsidRPr="00E86DDD" w:rsidTr="000C69DD">
        <w:trPr>
          <w:trHeight w:val="255"/>
        </w:trPr>
        <w:tc>
          <w:tcPr>
            <w:tcW w:w="2980" w:type="dxa"/>
            <w:tcBorders>
              <w:top w:val="nil"/>
              <w:left w:val="single" w:sz="8" w:space="0" w:color="auto"/>
              <w:bottom w:val="single" w:sz="4" w:space="0" w:color="auto"/>
              <w:right w:val="nil"/>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S P O L U</w:t>
            </w:r>
          </w:p>
        </w:tc>
        <w:tc>
          <w:tcPr>
            <w:tcW w:w="3240" w:type="dxa"/>
            <w:tcBorders>
              <w:top w:val="nil"/>
              <w:left w:val="single" w:sz="4" w:space="0" w:color="auto"/>
              <w:bottom w:val="single" w:sz="4" w:space="0" w:color="auto"/>
              <w:right w:val="single" w:sz="4" w:space="0" w:color="auto"/>
            </w:tcBorders>
            <w:noWrap/>
            <w:vAlign w:val="bottom"/>
          </w:tcPr>
          <w:p w:rsidR="001F3661" w:rsidRPr="00FA7CC9" w:rsidRDefault="001F3661" w:rsidP="000C69DD">
            <w:pPr>
              <w:rPr>
                <w:rFonts w:ascii="Calibri" w:hAnsi="Calibri"/>
                <w:b w:val="0"/>
                <w:i w:val="0"/>
                <w:sz w:val="24"/>
              </w:rPr>
            </w:pPr>
            <w:r w:rsidRPr="00E86DDD">
              <w:rPr>
                <w:rFonts w:ascii="Calibri" w:hAnsi="Calibri"/>
                <w:b w:val="0"/>
                <w:i w:val="0"/>
                <w:sz w:val="24"/>
              </w:rPr>
              <w:t> </w:t>
            </w:r>
          </w:p>
        </w:tc>
        <w:tc>
          <w:tcPr>
            <w:tcW w:w="1360" w:type="dxa"/>
            <w:tcBorders>
              <w:top w:val="nil"/>
              <w:left w:val="nil"/>
              <w:bottom w:val="single" w:sz="4" w:space="0" w:color="auto"/>
              <w:right w:val="single" w:sz="4" w:space="0" w:color="auto"/>
            </w:tcBorders>
            <w:noWrap/>
            <w:vAlign w:val="bottom"/>
          </w:tcPr>
          <w:p w:rsidR="001F3661" w:rsidRPr="00FA7CC9" w:rsidRDefault="001F3661" w:rsidP="000C69DD">
            <w:pPr>
              <w:jc w:val="center"/>
              <w:rPr>
                <w:rFonts w:ascii="Calibri" w:hAnsi="Calibri"/>
                <w:b w:val="0"/>
                <w:i w:val="0"/>
                <w:sz w:val="24"/>
              </w:rPr>
            </w:pPr>
            <w:r w:rsidRPr="00E86DDD">
              <w:rPr>
                <w:rFonts w:ascii="Calibri" w:hAnsi="Calibri"/>
                <w:b w:val="0"/>
                <w:i w:val="0"/>
                <w:sz w:val="24"/>
              </w:rPr>
              <w:t xml:space="preserve"> </w:t>
            </w:r>
          </w:p>
        </w:tc>
        <w:tc>
          <w:tcPr>
            <w:tcW w:w="960" w:type="dxa"/>
            <w:tcBorders>
              <w:top w:val="nil"/>
              <w:left w:val="nil"/>
              <w:bottom w:val="single" w:sz="4" w:space="0" w:color="auto"/>
              <w:right w:val="single" w:sz="8" w:space="0" w:color="auto"/>
            </w:tcBorders>
            <w:noWrap/>
            <w:vAlign w:val="bottom"/>
          </w:tcPr>
          <w:p w:rsidR="001F3661" w:rsidRPr="00FA7CC9" w:rsidRDefault="00E308BE" w:rsidP="000C69DD">
            <w:pPr>
              <w:jc w:val="center"/>
              <w:rPr>
                <w:rFonts w:ascii="Calibri" w:hAnsi="Calibri"/>
                <w:b w:val="0"/>
                <w:i w:val="0"/>
                <w:sz w:val="24"/>
              </w:rPr>
            </w:pPr>
            <w:r>
              <w:rPr>
                <w:rFonts w:ascii="Calibri" w:hAnsi="Calibri"/>
                <w:b w:val="0"/>
                <w:i w:val="0"/>
                <w:sz w:val="24"/>
              </w:rPr>
              <w:t>2</w:t>
            </w:r>
            <w:r w:rsidR="001F3661" w:rsidRPr="00E86DDD">
              <w:rPr>
                <w:rFonts w:ascii="Calibri" w:hAnsi="Calibri"/>
                <w:b w:val="0"/>
                <w:i w:val="0"/>
                <w:sz w:val="24"/>
              </w:rPr>
              <w:t xml:space="preserve"> </w:t>
            </w:r>
          </w:p>
        </w:tc>
      </w:tr>
    </w:tbl>
    <w:p w:rsidR="001F3661" w:rsidRPr="00FA7CC9" w:rsidRDefault="001F3661" w:rsidP="001F3661">
      <w:pPr>
        <w:rPr>
          <w:rFonts w:ascii="Calibri" w:hAnsi="Calibri"/>
          <w:b w:val="0"/>
          <w:i w:val="0"/>
          <w:sz w:val="24"/>
        </w:rPr>
      </w:pPr>
    </w:p>
    <w:p w:rsidR="001F3661" w:rsidRPr="00FA7CC9" w:rsidRDefault="001F3661" w:rsidP="001F3661">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jc w:val="center"/>
        <w:rPr>
          <w:b w:val="0"/>
          <w:i w:val="0"/>
        </w:rPr>
      </w:pPr>
    </w:p>
    <w:p w:rsidR="000C69DD" w:rsidRDefault="000C69DD">
      <w:pPr>
        <w:sectPr w:rsidR="000C69DD">
          <w:footerReference w:type="default" r:id="rId8"/>
          <w:pgSz w:w="11906" w:h="16838"/>
          <w:pgMar w:top="1417" w:right="1417" w:bottom="1417" w:left="1417" w:header="708" w:footer="708" w:gutter="0"/>
          <w:cols w:space="708"/>
        </w:sectPr>
      </w:pPr>
    </w:p>
    <w:p w:rsidR="005D1A1F" w:rsidRPr="00FA7CC9" w:rsidRDefault="005D1A1F" w:rsidP="005D1A1F">
      <w:pPr>
        <w:ind w:left="2835"/>
        <w:jc w:val="center"/>
        <w:rPr>
          <w:i w:val="0"/>
          <w:sz w:val="20"/>
          <w:szCs w:val="20"/>
        </w:rPr>
      </w:pPr>
      <w:r w:rsidRPr="00AE1ACD">
        <w:rPr>
          <w:i w:val="0"/>
          <w:sz w:val="20"/>
          <w:szCs w:val="20"/>
        </w:rPr>
        <w:lastRenderedPageBreak/>
        <w:t>Intervenčné a zdravotno-výchovné aktivity odboru podpory zdravia v roku 201</w:t>
      </w:r>
      <w:r w:rsidR="00FE7F9F">
        <w:rPr>
          <w:i w:val="0"/>
          <w:sz w:val="20"/>
          <w:szCs w:val="20"/>
        </w:rPr>
        <w:t>8</w:t>
      </w:r>
      <w:r w:rsidRPr="00AE1ACD">
        <w:rPr>
          <w:i w:val="0"/>
          <w:sz w:val="20"/>
          <w:szCs w:val="20"/>
        </w:rPr>
        <w:tab/>
      </w:r>
      <w:r w:rsidRPr="00AE1ACD">
        <w:rPr>
          <w:i w:val="0"/>
          <w:sz w:val="20"/>
          <w:szCs w:val="20"/>
        </w:rPr>
        <w:tab/>
      </w:r>
      <w:r w:rsidRPr="00AE1ACD">
        <w:rPr>
          <w:i w:val="0"/>
          <w:sz w:val="20"/>
          <w:szCs w:val="20"/>
        </w:rPr>
        <w:tab/>
      </w:r>
      <w:r w:rsidRPr="00AE1ACD">
        <w:rPr>
          <w:i w:val="0"/>
          <w:sz w:val="20"/>
          <w:szCs w:val="20"/>
        </w:rPr>
        <w:tab/>
      </w:r>
    </w:p>
    <w:p w:rsidR="005D1A1F" w:rsidRPr="00FA7CC9" w:rsidRDefault="005D1A1F" w:rsidP="005D1A1F">
      <w:pPr>
        <w:rPr>
          <w:b w:val="0"/>
          <w:i w:val="0"/>
          <w:sz w:val="20"/>
          <w:szCs w:val="20"/>
        </w:rPr>
      </w:pPr>
    </w:p>
    <w:p w:rsidR="005D1A1F" w:rsidRPr="00FA7CC9" w:rsidRDefault="005D1A1F" w:rsidP="005D1A1F">
      <w:pPr>
        <w:jc w:val="center"/>
        <w:rPr>
          <w:b w:val="0"/>
          <w:i w:val="0"/>
          <w:sz w:val="20"/>
          <w:szCs w:val="20"/>
        </w:rPr>
      </w:pPr>
      <w:r w:rsidRPr="005D1A1F">
        <w:rPr>
          <w:b w:val="0"/>
          <w:i w:val="0"/>
          <w:sz w:val="20"/>
          <w:szCs w:val="20"/>
        </w:rPr>
        <w:t xml:space="preserve">                                                                                                        tab.č.2</w:t>
      </w:r>
    </w:p>
    <w:tbl>
      <w:tblPr>
        <w:tblW w:w="15650" w:type="dxa"/>
        <w:tblInd w:w="55" w:type="dxa"/>
        <w:tblCellMar>
          <w:left w:w="70" w:type="dxa"/>
          <w:right w:w="70" w:type="dxa"/>
        </w:tblCellMar>
        <w:tblLook w:val="04A0" w:firstRow="1" w:lastRow="0" w:firstColumn="1" w:lastColumn="0" w:noHBand="0" w:noVBand="1"/>
      </w:tblPr>
      <w:tblGrid>
        <w:gridCol w:w="951"/>
        <w:gridCol w:w="2464"/>
        <w:gridCol w:w="3620"/>
        <w:gridCol w:w="749"/>
        <w:gridCol w:w="1140"/>
        <w:gridCol w:w="775"/>
        <w:gridCol w:w="1140"/>
        <w:gridCol w:w="828"/>
        <w:gridCol w:w="1140"/>
        <w:gridCol w:w="981"/>
        <w:gridCol w:w="436"/>
        <w:gridCol w:w="1426"/>
      </w:tblGrid>
      <w:tr w:rsidR="005D1A1F" w:rsidRPr="005D1A1F" w:rsidTr="005D1A1F">
        <w:trPr>
          <w:trHeight w:val="276"/>
        </w:trPr>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rPr>
                <w:bCs w:val="0"/>
                <w:i w:val="0"/>
                <w:sz w:val="20"/>
                <w:szCs w:val="20"/>
              </w:rPr>
            </w:pPr>
            <w:r w:rsidRPr="00AE1ACD">
              <w:rPr>
                <w:bCs w:val="0"/>
                <w:i w:val="0"/>
                <w:sz w:val="20"/>
                <w:szCs w:val="20"/>
              </w:rPr>
              <w:t>Poradové číslo</w:t>
            </w:r>
          </w:p>
        </w:tc>
        <w:tc>
          <w:tcPr>
            <w:tcW w:w="64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Cs w:val="0"/>
                <w:i w:val="0"/>
                <w:sz w:val="20"/>
                <w:szCs w:val="20"/>
              </w:rPr>
            </w:pPr>
            <w:r w:rsidRPr="00AE1ACD">
              <w:rPr>
                <w:bCs w:val="0"/>
                <w:i w:val="0"/>
                <w:sz w:val="20"/>
                <w:szCs w:val="20"/>
              </w:rPr>
              <w:t>NÁZOV AKTIVITY</w:t>
            </w:r>
          </w:p>
        </w:tc>
        <w:tc>
          <w:tcPr>
            <w:tcW w:w="8232"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jc w:val="center"/>
              <w:rPr>
                <w:bCs w:val="0"/>
                <w:i w:val="0"/>
                <w:sz w:val="20"/>
                <w:szCs w:val="20"/>
              </w:rPr>
            </w:pPr>
            <w:r w:rsidRPr="00AE1ACD">
              <w:rPr>
                <w:bCs w:val="0"/>
                <w:i w:val="0"/>
                <w:sz w:val="20"/>
                <w:szCs w:val="20"/>
              </w:rPr>
              <w:t xml:space="preserve">Počty aktivít/poslucháčov vzhľadom k jednotlivým cieľovým skupinám </w:t>
            </w:r>
          </w:p>
        </w:tc>
      </w:tr>
      <w:tr w:rsidR="005D1A1F" w:rsidRPr="005D1A1F" w:rsidTr="005D1A1F">
        <w:trPr>
          <w:trHeight w:val="276"/>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8232" w:type="dxa"/>
            <w:gridSpan w:val="9"/>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Cs w:val="0"/>
                <w:i w:val="0"/>
                <w:sz w:val="20"/>
                <w:szCs w:val="20"/>
              </w:rPr>
            </w:pPr>
          </w:p>
        </w:tc>
      </w:tr>
      <w:tr w:rsidR="005D1A1F" w:rsidRPr="005D1A1F" w:rsidTr="00AE1ACD">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8232" w:type="dxa"/>
            <w:gridSpan w:val="9"/>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Cs w:val="0"/>
                <w:i w:val="0"/>
                <w:sz w:val="20"/>
                <w:szCs w:val="20"/>
              </w:rPr>
            </w:pPr>
          </w:p>
        </w:tc>
      </w:tr>
      <w:tr w:rsidR="005D1A1F" w:rsidRPr="005D1A1F" w:rsidTr="005D1A1F">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1759" w:type="dxa"/>
            <w:gridSpan w:val="2"/>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jc w:val="center"/>
              <w:rPr>
                <w:bCs w:val="0"/>
                <w:i w:val="0"/>
                <w:sz w:val="20"/>
                <w:szCs w:val="20"/>
              </w:rPr>
            </w:pPr>
            <w:r w:rsidRPr="00AE1ACD">
              <w:rPr>
                <w:bCs w:val="0"/>
                <w:i w:val="0"/>
                <w:sz w:val="20"/>
                <w:szCs w:val="20"/>
              </w:rPr>
              <w:t>deti a mládež</w:t>
            </w:r>
          </w:p>
        </w:tc>
        <w:tc>
          <w:tcPr>
            <w:tcW w:w="1807" w:type="dxa"/>
            <w:gridSpan w:val="2"/>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jc w:val="center"/>
              <w:rPr>
                <w:bCs w:val="0"/>
                <w:i w:val="0"/>
                <w:sz w:val="20"/>
                <w:szCs w:val="20"/>
              </w:rPr>
            </w:pPr>
            <w:r w:rsidRPr="00AE1ACD">
              <w:rPr>
                <w:bCs w:val="0"/>
                <w:i w:val="0"/>
                <w:sz w:val="20"/>
                <w:szCs w:val="20"/>
              </w:rPr>
              <w:t>produktívny vek</w:t>
            </w:r>
          </w:p>
        </w:tc>
        <w:tc>
          <w:tcPr>
            <w:tcW w:w="1789" w:type="dxa"/>
            <w:gridSpan w:val="2"/>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jc w:val="center"/>
              <w:rPr>
                <w:bCs w:val="0"/>
                <w:i w:val="0"/>
                <w:sz w:val="20"/>
                <w:szCs w:val="20"/>
              </w:rPr>
            </w:pPr>
            <w:r w:rsidRPr="00AE1ACD">
              <w:rPr>
                <w:bCs w:val="0"/>
                <w:i w:val="0"/>
                <w:sz w:val="20"/>
                <w:szCs w:val="20"/>
              </w:rPr>
              <w:t>poproduktívny vek</w:t>
            </w:r>
          </w:p>
        </w:tc>
        <w:tc>
          <w:tcPr>
            <w:tcW w:w="2877" w:type="dxa"/>
            <w:gridSpan w:val="3"/>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jc w:val="center"/>
              <w:rPr>
                <w:bCs w:val="0"/>
                <w:i w:val="0"/>
                <w:sz w:val="20"/>
                <w:szCs w:val="20"/>
              </w:rPr>
            </w:pPr>
            <w:r w:rsidRPr="00AE1ACD">
              <w:rPr>
                <w:bCs w:val="0"/>
                <w:i w:val="0"/>
                <w:sz w:val="20"/>
                <w:szCs w:val="20"/>
              </w:rPr>
              <w:t>SPOLU</w:t>
            </w:r>
          </w:p>
        </w:tc>
      </w:tr>
      <w:tr w:rsidR="005D1A1F" w:rsidRPr="005D1A1F" w:rsidTr="005D1A1F">
        <w:trPr>
          <w:trHeight w:val="5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761"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sz w:val="20"/>
                <w:szCs w:val="20"/>
              </w:rPr>
            </w:pPr>
            <w:r w:rsidRPr="005D1A1F">
              <w:rPr>
                <w:b w:val="0"/>
                <w:i w:val="0"/>
                <w:iCs w:val="0"/>
                <w:sz w:val="20"/>
                <w:szCs w:val="20"/>
              </w:rPr>
              <w:t>počet aktivít</w:t>
            </w:r>
          </w:p>
        </w:tc>
        <w:tc>
          <w:tcPr>
            <w:tcW w:w="998"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color w:val="000000"/>
                <w:sz w:val="20"/>
                <w:szCs w:val="20"/>
              </w:rPr>
            </w:pPr>
            <w:r w:rsidRPr="005D1A1F">
              <w:rPr>
                <w:b w:val="0"/>
                <w:i w:val="0"/>
                <w:iCs w:val="0"/>
                <w:color w:val="000000"/>
                <w:sz w:val="20"/>
                <w:szCs w:val="20"/>
              </w:rPr>
              <w:t>počet poslucháčov</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sz w:val="20"/>
                <w:szCs w:val="20"/>
              </w:rPr>
            </w:pPr>
            <w:r w:rsidRPr="005D1A1F">
              <w:rPr>
                <w:b w:val="0"/>
                <w:i w:val="0"/>
                <w:iCs w:val="0"/>
                <w:sz w:val="20"/>
                <w:szCs w:val="20"/>
              </w:rPr>
              <w:t>počet aktivít</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color w:val="000000"/>
                <w:sz w:val="20"/>
                <w:szCs w:val="20"/>
              </w:rPr>
            </w:pPr>
            <w:r w:rsidRPr="005D1A1F">
              <w:rPr>
                <w:b w:val="0"/>
                <w:i w:val="0"/>
                <w:iCs w:val="0"/>
                <w:color w:val="000000"/>
                <w:sz w:val="20"/>
                <w:szCs w:val="20"/>
              </w:rPr>
              <w:t>počet poslucháčov</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sz w:val="20"/>
                <w:szCs w:val="20"/>
              </w:rPr>
            </w:pPr>
            <w:r w:rsidRPr="005D1A1F">
              <w:rPr>
                <w:b w:val="0"/>
                <w:i w:val="0"/>
                <w:iCs w:val="0"/>
                <w:sz w:val="20"/>
                <w:szCs w:val="20"/>
              </w:rPr>
              <w:t>počet aktivít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color w:val="000000"/>
                <w:sz w:val="20"/>
                <w:szCs w:val="20"/>
              </w:rPr>
            </w:pPr>
            <w:r w:rsidRPr="005D1A1F">
              <w:rPr>
                <w:b w:val="0"/>
                <w:i w:val="0"/>
                <w:iCs w:val="0"/>
                <w:color w:val="000000"/>
                <w:sz w:val="20"/>
                <w:szCs w:val="20"/>
              </w:rPr>
              <w:t>počet poslucháčov</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1A1F" w:rsidRPr="00FA7CC9" w:rsidRDefault="005D1A1F" w:rsidP="005D1A1F">
            <w:pPr>
              <w:jc w:val="center"/>
              <w:rPr>
                <w:b w:val="0"/>
                <w:i w:val="0"/>
                <w:iCs w:val="0"/>
                <w:sz w:val="20"/>
                <w:szCs w:val="20"/>
              </w:rPr>
            </w:pPr>
            <w:r w:rsidRPr="005D1A1F">
              <w:rPr>
                <w:b w:val="0"/>
                <w:i w:val="0"/>
                <w:iCs w:val="0"/>
                <w:sz w:val="20"/>
                <w:szCs w:val="20"/>
              </w:rPr>
              <w:t>počet aktivít</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i w:val="0"/>
                <w:iCs w:val="0"/>
                <w:color w:val="000000"/>
                <w:sz w:val="20"/>
                <w:szCs w:val="20"/>
              </w:rPr>
            </w:pPr>
            <w:r w:rsidRPr="005D1A1F">
              <w:rPr>
                <w:b w:val="0"/>
                <w:i w:val="0"/>
                <w:iCs w:val="0"/>
                <w:color w:val="000000"/>
                <w:sz w:val="20"/>
                <w:szCs w:val="20"/>
              </w:rPr>
              <w:t>počet poslucháčov</w:t>
            </w:r>
          </w:p>
        </w:tc>
      </w:tr>
      <w:tr w:rsidR="005D1A1F" w:rsidRPr="005D1A1F" w:rsidTr="005D1A1F">
        <w:trPr>
          <w:trHeight w:val="270"/>
        </w:trPr>
        <w:tc>
          <w:tcPr>
            <w:tcW w:w="951" w:type="dxa"/>
            <w:vMerge w:val="restart"/>
            <w:tcBorders>
              <w:top w:val="nil"/>
              <w:left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w:t>
            </w:r>
          </w:p>
        </w:tc>
        <w:tc>
          <w:tcPr>
            <w:tcW w:w="2619" w:type="dxa"/>
            <w:vMerge w:val="restart"/>
            <w:tcBorders>
              <w:top w:val="nil"/>
              <w:left w:val="single" w:sz="8" w:space="0" w:color="auto"/>
              <w:right w:val="single" w:sz="8" w:space="0" w:color="auto"/>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Realizácia besied, prednášok a iných zdravotno- výchovných metód </w:t>
            </w:r>
            <w:r w:rsidRPr="005D1A1F">
              <w:rPr>
                <w:b w:val="0"/>
                <w:i w:val="0"/>
                <w:sz w:val="20"/>
                <w:szCs w:val="20"/>
              </w:rPr>
              <w:t>( panelová diskusia, tvorivé dielne, bábka, interaktívne hry súťaže, kampane...)</w:t>
            </w:r>
            <w:r w:rsidRPr="005D1A1F">
              <w:rPr>
                <w:b w:val="0"/>
                <w:bCs w:val="0"/>
                <w:i w:val="0"/>
                <w:sz w:val="20"/>
                <w:szCs w:val="20"/>
              </w:rPr>
              <w:t xml:space="preserve"> </w:t>
            </w:r>
            <w:r w:rsidRPr="005D1A1F">
              <w:rPr>
                <w:b w:val="0"/>
                <w:i w:val="0"/>
                <w:sz w:val="20"/>
                <w:szCs w:val="20"/>
              </w:rPr>
              <w:t xml:space="preserve"> pre vybrané cieľové skupiny obyvateľstva so zameraním  na zdravotnú osvetu a zvyšovanie zdravotného uvedomenia</w:t>
            </w: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Zvýšenie pohybovej aktivity</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FE7F9F">
            <w:pPr>
              <w:rPr>
                <w:b w:val="0"/>
                <w:bCs w:val="0"/>
                <w:i w:val="0"/>
                <w:color w:val="000000"/>
                <w:sz w:val="20"/>
                <w:szCs w:val="20"/>
              </w:rPr>
            </w:pPr>
            <w:r w:rsidRPr="005D1A1F">
              <w:rPr>
                <w:b w:val="0"/>
                <w:bCs w:val="0"/>
                <w:i w:val="0"/>
                <w:color w:val="000000"/>
                <w:sz w:val="20"/>
                <w:szCs w:val="20"/>
              </w:rPr>
              <w:t> </w:t>
            </w:r>
            <w:r w:rsidR="00FE7F9F">
              <w:rPr>
                <w:b w:val="0"/>
                <w:bCs w:val="0"/>
                <w:i w:val="0"/>
                <w:color w:val="000000"/>
                <w:sz w:val="20"/>
                <w:szCs w:val="20"/>
              </w:rPr>
              <w:t>9</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FE7F9F">
            <w:pPr>
              <w:rPr>
                <w:b w:val="0"/>
                <w:i w:val="0"/>
                <w:sz w:val="20"/>
                <w:szCs w:val="20"/>
              </w:rPr>
            </w:pPr>
            <w:r w:rsidRPr="005D1A1F">
              <w:rPr>
                <w:b w:val="0"/>
                <w:i w:val="0"/>
                <w:sz w:val="20"/>
                <w:szCs w:val="20"/>
              </w:rPr>
              <w:t> </w:t>
            </w:r>
            <w:r w:rsidR="00FE7F9F">
              <w:rPr>
                <w:b w:val="0"/>
                <w:i w:val="0"/>
                <w:sz w:val="20"/>
                <w:szCs w:val="20"/>
              </w:rPr>
              <w:t>270</w:t>
            </w:r>
          </w:p>
        </w:tc>
        <w:tc>
          <w:tcPr>
            <w:tcW w:w="790" w:type="dxa"/>
            <w:tcBorders>
              <w:top w:val="nil"/>
              <w:left w:val="nil"/>
              <w:bottom w:val="single" w:sz="8" w:space="0" w:color="auto"/>
              <w:right w:val="nil"/>
            </w:tcBorders>
            <w:shd w:val="clear" w:color="000000" w:fill="D8D8D8"/>
            <w:vAlign w:val="center"/>
            <w:hideMark/>
          </w:tcPr>
          <w:p w:rsidR="005D1A1F" w:rsidRPr="00FA7CC9" w:rsidRDefault="00FE7F9F" w:rsidP="005D1A1F">
            <w:pPr>
              <w:rPr>
                <w:b w:val="0"/>
                <w:i w:val="0"/>
                <w:sz w:val="20"/>
                <w:szCs w:val="20"/>
              </w:rPr>
            </w:pPr>
            <w:r>
              <w:rPr>
                <w:b w:val="0"/>
                <w:i w:val="0"/>
                <w:sz w:val="20"/>
                <w:szCs w:val="20"/>
              </w:rPr>
              <w:t>1</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23</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2 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FE7F9F">
            <w:pPr>
              <w:rPr>
                <w:b w:val="0"/>
                <w:i w:val="0"/>
                <w:sz w:val="20"/>
                <w:szCs w:val="20"/>
              </w:rPr>
            </w:pPr>
            <w:r>
              <w:rPr>
                <w:b w:val="0"/>
                <w:i w:val="0"/>
                <w:sz w:val="20"/>
                <w:szCs w:val="20"/>
              </w:rPr>
              <w:t>62</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FE7F9F">
            <w:pPr>
              <w:rPr>
                <w:b w:val="0"/>
                <w:i w:val="0"/>
                <w:sz w:val="20"/>
                <w:szCs w:val="20"/>
              </w:rPr>
            </w:pPr>
            <w:r w:rsidRPr="005D1A1F">
              <w:rPr>
                <w:b w:val="0"/>
                <w:i w:val="0"/>
                <w:sz w:val="20"/>
                <w:szCs w:val="20"/>
              </w:rPr>
              <w:t>1</w:t>
            </w:r>
            <w:r w:rsidR="00FE7F9F">
              <w:rPr>
                <w:b w:val="0"/>
                <w:i w:val="0"/>
                <w:sz w:val="20"/>
                <w:szCs w:val="20"/>
              </w:rPr>
              <w:t>2</w:t>
            </w: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355</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Ozdravenie výživy a zlepšenie  pitného režimu </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bCs w:val="0"/>
                <w:i w:val="0"/>
                <w:sz w:val="20"/>
                <w:szCs w:val="20"/>
              </w:rPr>
            </w:pPr>
            <w:r>
              <w:rPr>
                <w:b w:val="0"/>
                <w:bCs w:val="0"/>
                <w:i w:val="0"/>
                <w:sz w:val="20"/>
                <w:szCs w:val="20"/>
              </w:rPr>
              <w:t>12</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364</w:t>
            </w:r>
          </w:p>
        </w:tc>
        <w:tc>
          <w:tcPr>
            <w:tcW w:w="790" w:type="dxa"/>
            <w:tcBorders>
              <w:top w:val="nil"/>
              <w:left w:val="nil"/>
              <w:bottom w:val="single" w:sz="8" w:space="0" w:color="auto"/>
              <w:right w:val="nil"/>
            </w:tcBorders>
            <w:shd w:val="clear" w:color="000000" w:fill="D8D8D8"/>
            <w:vAlign w:val="center"/>
            <w:hideMark/>
          </w:tcPr>
          <w:p w:rsidR="005D1A1F" w:rsidRPr="00FA7CC9" w:rsidRDefault="00FE7F9F" w:rsidP="005D1A1F">
            <w:pPr>
              <w:rPr>
                <w:b w:val="0"/>
                <w:i w:val="0"/>
                <w:sz w:val="20"/>
                <w:szCs w:val="20"/>
              </w:rPr>
            </w:pPr>
            <w:r>
              <w:rPr>
                <w:b w:val="0"/>
                <w:i w:val="0"/>
                <w:sz w:val="20"/>
                <w:szCs w:val="20"/>
              </w:rPr>
              <w:t>2</w:t>
            </w:r>
            <w:r w:rsidR="005D1A1F"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42</w:t>
            </w:r>
            <w:r w:rsidR="005D1A1F"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FE7F9F">
            <w:pPr>
              <w:rPr>
                <w:b w:val="0"/>
                <w:i w:val="0"/>
                <w:sz w:val="20"/>
                <w:szCs w:val="20"/>
              </w:rPr>
            </w:pPr>
            <w:r w:rsidRPr="005D1A1F">
              <w:rPr>
                <w:b w:val="0"/>
                <w:i w:val="0"/>
                <w:sz w:val="20"/>
                <w:szCs w:val="20"/>
              </w:rPr>
              <w:t> </w:t>
            </w:r>
            <w:r w:rsidR="00FE7F9F">
              <w:rPr>
                <w:b w:val="0"/>
                <w:i w:val="0"/>
                <w:sz w:val="20"/>
                <w:szCs w:val="20"/>
              </w:rPr>
              <w:t>14</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406</w:t>
            </w:r>
          </w:p>
        </w:tc>
      </w:tr>
      <w:tr w:rsidR="005D1A1F" w:rsidRPr="005D1A1F" w:rsidTr="005D1A1F">
        <w:trPr>
          <w:trHeight w:val="255"/>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Prevencia sociálne patologických javov</w:t>
            </w:r>
          </w:p>
        </w:tc>
        <w:tc>
          <w:tcPr>
            <w:tcW w:w="761"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FE7F9F">
            <w:pPr>
              <w:rPr>
                <w:b w:val="0"/>
                <w:bCs w:val="0"/>
                <w:i w:val="0"/>
                <w:sz w:val="20"/>
                <w:szCs w:val="20"/>
              </w:rPr>
            </w:pPr>
            <w:r w:rsidRPr="005D1A1F">
              <w:rPr>
                <w:b w:val="0"/>
                <w:bCs w:val="0"/>
                <w:i w:val="0"/>
                <w:sz w:val="20"/>
                <w:szCs w:val="20"/>
              </w:rPr>
              <w:t> </w:t>
            </w:r>
            <w:r w:rsidR="00FE7F9F">
              <w:rPr>
                <w:b w:val="0"/>
                <w:bCs w:val="0"/>
                <w:i w:val="0"/>
                <w:sz w:val="20"/>
                <w:szCs w:val="20"/>
              </w:rPr>
              <w:t>6</w:t>
            </w:r>
          </w:p>
        </w:tc>
        <w:tc>
          <w:tcPr>
            <w:tcW w:w="998"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FE7F9F" w:rsidP="005D1A1F">
            <w:pPr>
              <w:rPr>
                <w:b w:val="0"/>
                <w:i w:val="0"/>
                <w:sz w:val="20"/>
                <w:szCs w:val="20"/>
              </w:rPr>
            </w:pPr>
            <w:r>
              <w:rPr>
                <w:b w:val="0"/>
                <w:i w:val="0"/>
                <w:sz w:val="20"/>
                <w:szCs w:val="20"/>
              </w:rPr>
              <w:t>123</w:t>
            </w:r>
            <w:r w:rsidR="005D1A1F" w:rsidRPr="005D1A1F">
              <w:rPr>
                <w:b w:val="0"/>
                <w:i w:val="0"/>
                <w:sz w:val="20"/>
                <w:szCs w:val="20"/>
              </w:rPr>
              <w:t> </w:t>
            </w:r>
          </w:p>
        </w:tc>
        <w:tc>
          <w:tcPr>
            <w:tcW w:w="79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2 </w:t>
            </w:r>
          </w:p>
        </w:tc>
        <w:tc>
          <w:tcPr>
            <w:tcW w:w="1017"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FE7F9F" w:rsidP="005D1A1F">
            <w:pPr>
              <w:rPr>
                <w:b w:val="0"/>
                <w:i w:val="0"/>
                <w:sz w:val="20"/>
                <w:szCs w:val="20"/>
              </w:rPr>
            </w:pPr>
            <w:r>
              <w:rPr>
                <w:b w:val="0"/>
                <w:i w:val="0"/>
                <w:sz w:val="20"/>
                <w:szCs w:val="20"/>
              </w:rPr>
              <w:t>38</w:t>
            </w:r>
            <w:r w:rsidR="005D1A1F" w:rsidRPr="005D1A1F">
              <w:rPr>
                <w:b w:val="0"/>
                <w:i w:val="0"/>
                <w:sz w:val="20"/>
                <w:szCs w:val="20"/>
              </w:rPr>
              <w:t> </w:t>
            </w:r>
          </w:p>
        </w:tc>
        <w:tc>
          <w:tcPr>
            <w:tcW w:w="849"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9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000000" w:fill="D8D8D8"/>
            <w:vAlign w:val="bottom"/>
            <w:hideMark/>
          </w:tcPr>
          <w:p w:rsidR="005D1A1F" w:rsidRPr="00FA7CC9" w:rsidRDefault="00FE7F9F" w:rsidP="00FE7F9F">
            <w:pPr>
              <w:rPr>
                <w:b w:val="0"/>
                <w:i w:val="0"/>
                <w:sz w:val="20"/>
                <w:szCs w:val="20"/>
              </w:rPr>
            </w:pPr>
            <w:r>
              <w:rPr>
                <w:b w:val="0"/>
                <w:i w:val="0"/>
                <w:sz w:val="20"/>
                <w:szCs w:val="20"/>
              </w:rPr>
              <w:t>8</w:t>
            </w:r>
            <w:r w:rsidR="005D1A1F" w:rsidRPr="005D1A1F">
              <w:rPr>
                <w:b w:val="0"/>
                <w:i w:val="0"/>
                <w:sz w:val="20"/>
                <w:szCs w:val="20"/>
              </w:rPr>
              <w:t> </w:t>
            </w:r>
          </w:p>
        </w:tc>
        <w:tc>
          <w:tcPr>
            <w:tcW w:w="14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FE7F9F" w:rsidP="005D1A1F">
            <w:pPr>
              <w:rPr>
                <w:b w:val="0"/>
                <w:i w:val="0"/>
                <w:sz w:val="20"/>
                <w:szCs w:val="20"/>
              </w:rPr>
            </w:pPr>
            <w:r>
              <w:rPr>
                <w:b w:val="0"/>
                <w:i w:val="0"/>
                <w:sz w:val="20"/>
                <w:szCs w:val="20"/>
              </w:rPr>
              <w:t>161</w:t>
            </w:r>
            <w:r w:rsidR="005D1A1F"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nil"/>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Fajčenie</w:t>
            </w:r>
          </w:p>
        </w:tc>
        <w:tc>
          <w:tcPr>
            <w:tcW w:w="76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998"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79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1017"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849"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94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i w:val="0"/>
                <w:sz w:val="20"/>
                <w:szCs w:val="20"/>
              </w:rPr>
            </w:pPr>
          </w:p>
        </w:tc>
        <w:tc>
          <w:tcPr>
            <w:tcW w:w="146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Alkohol</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r w:rsidR="00FE7F9F">
              <w:rPr>
                <w:b w:val="0"/>
                <w:i w:val="0"/>
                <w:sz w:val="20"/>
                <w:szCs w:val="20"/>
              </w:rPr>
              <w:t>5</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141</w:t>
            </w:r>
            <w:r w:rsidR="005D1A1F"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FE7F9F" w:rsidP="005D1A1F">
            <w:pPr>
              <w:rPr>
                <w:b w:val="0"/>
                <w:i w:val="0"/>
                <w:sz w:val="20"/>
                <w:szCs w:val="20"/>
              </w:rPr>
            </w:pPr>
            <w:r>
              <w:rPr>
                <w:b w:val="0"/>
                <w:i w:val="0"/>
                <w:sz w:val="20"/>
                <w:szCs w:val="20"/>
              </w:rPr>
              <w:t>5</w:t>
            </w:r>
            <w:r w:rsidR="005D1A1F"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141</w:t>
            </w:r>
            <w:r w:rsidR="005D1A1F"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Drogy – látkové závislosti</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2</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79</w:t>
            </w:r>
            <w:r w:rsidR="005D1A1F"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FE7F9F" w:rsidP="00FE7F9F">
            <w:pPr>
              <w:rPr>
                <w:b w:val="0"/>
                <w:i w:val="0"/>
                <w:sz w:val="20"/>
                <w:szCs w:val="20"/>
              </w:rPr>
            </w:pPr>
            <w:r>
              <w:rPr>
                <w:b w:val="0"/>
                <w:i w:val="0"/>
                <w:sz w:val="20"/>
                <w:szCs w:val="20"/>
              </w:rPr>
              <w:t>2</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79</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              - nelátkové závislosti</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Podpora zdravia obyvateľov rómskych osád</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xml:space="preserve">Výchova k partnerstvu a rodičovstvu  </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Zdravé starnutie</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FE7F9F">
            <w:pPr>
              <w:rPr>
                <w:b w:val="0"/>
                <w:i w:val="0"/>
                <w:sz w:val="20"/>
                <w:szCs w:val="20"/>
              </w:rPr>
            </w:pPr>
            <w:r w:rsidRPr="005D1A1F">
              <w:rPr>
                <w:b w:val="0"/>
                <w:i w:val="0"/>
                <w:sz w:val="20"/>
                <w:szCs w:val="20"/>
              </w:rPr>
              <w:t> </w:t>
            </w:r>
            <w:r w:rsidR="00FE7F9F">
              <w:rPr>
                <w:b w:val="0"/>
                <w:i w:val="0"/>
                <w:sz w:val="20"/>
                <w:szCs w:val="20"/>
              </w:rPr>
              <w:t>2</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60</w:t>
            </w:r>
            <w:r w:rsidR="005D1A1F"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FE7F9F" w:rsidP="005D1A1F">
            <w:pPr>
              <w:rPr>
                <w:b w:val="0"/>
                <w:i w:val="0"/>
                <w:sz w:val="20"/>
                <w:szCs w:val="20"/>
              </w:rPr>
            </w:pPr>
            <w:r>
              <w:rPr>
                <w:b w:val="0"/>
                <w:i w:val="0"/>
                <w:sz w:val="20"/>
                <w:szCs w:val="20"/>
              </w:rPr>
              <w:t>2</w:t>
            </w:r>
            <w:r w:rsidR="005D1A1F"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60</w:t>
            </w:r>
            <w:r w:rsidR="005D1A1F"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xml:space="preserve">Duševné zdravie </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r w:rsidR="00FE7F9F">
              <w:rPr>
                <w:b w:val="0"/>
                <w:i w:val="0"/>
                <w:sz w:val="20"/>
                <w:szCs w:val="20"/>
              </w:rPr>
              <w:t>1</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30</w:t>
            </w:r>
            <w:r w:rsidR="005D1A1F"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FE7F9F" w:rsidP="005D1A1F">
            <w:pPr>
              <w:rPr>
                <w:b w:val="0"/>
                <w:i w:val="0"/>
                <w:sz w:val="20"/>
                <w:szCs w:val="20"/>
              </w:rPr>
            </w:pPr>
            <w:r>
              <w:rPr>
                <w:b w:val="0"/>
                <w:i w:val="0"/>
                <w:sz w:val="20"/>
                <w:szCs w:val="20"/>
              </w:rPr>
              <w:t>1</w:t>
            </w:r>
            <w:r w:rsidR="005D1A1F"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30</w:t>
            </w:r>
            <w:r w:rsidR="005D1A1F"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Prevencia úrazov a prvá pomoc</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bCs w:val="0"/>
                <w:i w:val="0"/>
                <w:sz w:val="20"/>
                <w:szCs w:val="20"/>
              </w:rPr>
            </w:pPr>
            <w:r w:rsidRPr="005D1A1F">
              <w:rPr>
                <w:b w:val="0"/>
                <w:bCs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51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Prevencia sexuálne prenosných chorôb</w:t>
            </w:r>
            <w:r w:rsidRPr="005D1A1F">
              <w:rPr>
                <w:b w:val="0"/>
                <w:i w:val="0"/>
                <w:sz w:val="20"/>
                <w:szCs w:val="20"/>
              </w:rPr>
              <w:t xml:space="preserve"> (vrátane HIV/AIDS)</w:t>
            </w:r>
          </w:p>
        </w:tc>
        <w:tc>
          <w:tcPr>
            <w:tcW w:w="761" w:type="dxa"/>
            <w:tcBorders>
              <w:top w:val="nil"/>
              <w:left w:val="nil"/>
              <w:bottom w:val="single" w:sz="8" w:space="0" w:color="auto"/>
              <w:right w:val="single" w:sz="8" w:space="0" w:color="auto"/>
            </w:tcBorders>
            <w:shd w:val="clear" w:color="000000" w:fill="D8D8D8"/>
            <w:vAlign w:val="bottom"/>
            <w:hideMark/>
          </w:tcPr>
          <w:p w:rsidR="005D1A1F" w:rsidRPr="00FA7CC9" w:rsidRDefault="005D1A1F" w:rsidP="00FE7F9F">
            <w:pPr>
              <w:rPr>
                <w:b w:val="0"/>
                <w:bCs w:val="0"/>
                <w:i w:val="0"/>
                <w:sz w:val="20"/>
                <w:szCs w:val="20"/>
              </w:rPr>
            </w:pPr>
            <w:r w:rsidRPr="005D1A1F">
              <w:rPr>
                <w:b w:val="0"/>
                <w:bCs w:val="0"/>
                <w:i w:val="0"/>
                <w:sz w:val="20"/>
                <w:szCs w:val="20"/>
              </w:rPr>
              <w:t> </w:t>
            </w:r>
          </w:p>
        </w:tc>
        <w:tc>
          <w:tcPr>
            <w:tcW w:w="998" w:type="dxa"/>
            <w:tcBorders>
              <w:top w:val="nil"/>
              <w:left w:val="nil"/>
              <w:bottom w:val="single" w:sz="8" w:space="0" w:color="auto"/>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790" w:type="dxa"/>
            <w:tcBorders>
              <w:top w:val="nil"/>
              <w:left w:val="nil"/>
              <w:bottom w:val="single" w:sz="8" w:space="0" w:color="auto"/>
              <w:right w:val="nil"/>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bottom"/>
            <w:hideMark/>
          </w:tcPr>
          <w:p w:rsidR="005D1A1F" w:rsidRPr="00FA7CC9" w:rsidRDefault="005D1A1F" w:rsidP="005D1A1F">
            <w:pPr>
              <w:rPr>
                <w:b w:val="0"/>
                <w:i w:val="0"/>
                <w:sz w:val="20"/>
                <w:szCs w:val="20"/>
              </w:rPr>
            </w:pPr>
          </w:p>
        </w:tc>
        <w:tc>
          <w:tcPr>
            <w:tcW w:w="1460" w:type="dxa"/>
            <w:tcBorders>
              <w:top w:val="nil"/>
              <w:left w:val="nil"/>
              <w:bottom w:val="single" w:sz="8" w:space="0" w:color="auto"/>
              <w:right w:val="single" w:sz="8" w:space="0" w:color="auto"/>
            </w:tcBorders>
            <w:shd w:val="clear" w:color="000000" w:fill="D8D8D8"/>
            <w:vAlign w:val="bottom"/>
            <w:hideMark/>
          </w:tcPr>
          <w:p w:rsidR="005D1A1F" w:rsidRPr="00FA7CC9" w:rsidRDefault="005D1A1F" w:rsidP="005D1A1F">
            <w:pPr>
              <w:rPr>
                <w:b w:val="0"/>
                <w:i w:val="0"/>
                <w:sz w:val="20"/>
                <w:szCs w:val="20"/>
              </w:rPr>
            </w:pP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proofErr w:type="spellStart"/>
            <w:r w:rsidRPr="005D1A1F">
              <w:rPr>
                <w:b w:val="0"/>
                <w:bCs w:val="0"/>
                <w:i w:val="0"/>
                <w:sz w:val="20"/>
                <w:szCs w:val="20"/>
              </w:rPr>
              <w:t>Stomatohygiena</w:t>
            </w:r>
            <w:proofErr w:type="spellEnd"/>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FE7F9F">
            <w:pPr>
              <w:rPr>
                <w:b w:val="0"/>
                <w:bCs w:val="0"/>
                <w:i w:val="0"/>
                <w:sz w:val="20"/>
                <w:szCs w:val="20"/>
              </w:rPr>
            </w:pPr>
            <w:r w:rsidRPr="005D1A1F">
              <w:rPr>
                <w:b w:val="0"/>
                <w:bCs w:val="0"/>
                <w:i w:val="0"/>
                <w:sz w:val="20"/>
                <w:szCs w:val="20"/>
              </w:rPr>
              <w:t> </w:t>
            </w:r>
            <w:r w:rsidR="00FE7F9F">
              <w:rPr>
                <w:b w:val="0"/>
                <w:bCs w:val="0"/>
                <w:i w:val="0"/>
                <w:sz w:val="20"/>
                <w:szCs w:val="20"/>
              </w:rPr>
              <w:t>6</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124</w:t>
            </w:r>
            <w:r w:rsidR="005D1A1F"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FE7F9F" w:rsidP="005D1A1F">
            <w:pPr>
              <w:rPr>
                <w:b w:val="0"/>
                <w:i w:val="0"/>
                <w:sz w:val="20"/>
                <w:szCs w:val="20"/>
              </w:rPr>
            </w:pPr>
            <w:r>
              <w:rPr>
                <w:b w:val="0"/>
                <w:i w:val="0"/>
                <w:sz w:val="20"/>
                <w:szCs w:val="20"/>
              </w:rPr>
              <w:t>6</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FE7F9F" w:rsidP="005D1A1F">
            <w:pPr>
              <w:rPr>
                <w:b w:val="0"/>
                <w:i w:val="0"/>
                <w:sz w:val="20"/>
                <w:szCs w:val="20"/>
              </w:rPr>
            </w:pPr>
            <w:r>
              <w:rPr>
                <w:b w:val="0"/>
                <w:i w:val="0"/>
                <w:sz w:val="20"/>
                <w:szCs w:val="20"/>
              </w:rPr>
              <w:t>124</w:t>
            </w:r>
          </w:p>
        </w:tc>
      </w:tr>
      <w:tr w:rsidR="005D1A1F" w:rsidRPr="005D1A1F" w:rsidTr="005D1A1F">
        <w:trPr>
          <w:trHeight w:val="255"/>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Prevencia civilizačných ochorení </w:t>
            </w:r>
          </w:p>
        </w:tc>
        <w:tc>
          <w:tcPr>
            <w:tcW w:w="761"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998"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79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r w:rsidRPr="005D1A1F">
              <w:rPr>
                <w:b w:val="0"/>
                <w:i w:val="0"/>
                <w:sz w:val="20"/>
                <w:szCs w:val="20"/>
              </w:rPr>
              <w:t> </w:t>
            </w:r>
            <w:r w:rsidR="00FE7F9F">
              <w:rPr>
                <w:b w:val="0"/>
                <w:i w:val="0"/>
                <w:sz w:val="20"/>
                <w:szCs w:val="20"/>
              </w:rPr>
              <w:t>1</w:t>
            </w:r>
          </w:p>
        </w:tc>
        <w:tc>
          <w:tcPr>
            <w:tcW w:w="1017"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FE7F9F" w:rsidP="005D1A1F">
            <w:pPr>
              <w:rPr>
                <w:b w:val="0"/>
                <w:i w:val="0"/>
                <w:sz w:val="20"/>
                <w:szCs w:val="20"/>
              </w:rPr>
            </w:pPr>
            <w:r>
              <w:rPr>
                <w:b w:val="0"/>
                <w:i w:val="0"/>
                <w:sz w:val="20"/>
                <w:szCs w:val="20"/>
              </w:rPr>
              <w:t>36</w:t>
            </w:r>
            <w:r w:rsidR="005D1A1F" w:rsidRPr="005D1A1F">
              <w:rPr>
                <w:b w:val="0"/>
                <w:i w:val="0"/>
                <w:sz w:val="20"/>
                <w:szCs w:val="20"/>
              </w:rPr>
              <w:t> </w:t>
            </w:r>
          </w:p>
        </w:tc>
        <w:tc>
          <w:tcPr>
            <w:tcW w:w="849"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9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5D1A1F" w:rsidP="005D1A1F">
            <w:pPr>
              <w:rPr>
                <w:b w:val="0"/>
                <w:i w:val="0"/>
                <w:sz w:val="20"/>
                <w:szCs w:val="20"/>
              </w:rPr>
            </w:pP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000000" w:fill="D8D8D8"/>
            <w:vAlign w:val="bottom"/>
            <w:hideMark/>
          </w:tcPr>
          <w:p w:rsidR="005D1A1F" w:rsidRPr="00FA7CC9" w:rsidRDefault="00FE7F9F" w:rsidP="005D1A1F">
            <w:pPr>
              <w:rPr>
                <w:b w:val="0"/>
                <w:i w:val="0"/>
                <w:sz w:val="20"/>
                <w:szCs w:val="20"/>
              </w:rPr>
            </w:pPr>
            <w:r>
              <w:rPr>
                <w:b w:val="0"/>
                <w:i w:val="0"/>
                <w:sz w:val="20"/>
                <w:szCs w:val="20"/>
              </w:rPr>
              <w:t>1</w:t>
            </w:r>
          </w:p>
        </w:tc>
        <w:tc>
          <w:tcPr>
            <w:tcW w:w="14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5D1A1F" w:rsidRPr="00FA7CC9" w:rsidRDefault="00FE7F9F" w:rsidP="005D1A1F">
            <w:pPr>
              <w:rPr>
                <w:b w:val="0"/>
                <w:i w:val="0"/>
                <w:sz w:val="20"/>
                <w:szCs w:val="20"/>
              </w:rPr>
            </w:pPr>
            <w:r>
              <w:rPr>
                <w:b w:val="0"/>
                <w:i w:val="0"/>
                <w:sz w:val="20"/>
                <w:szCs w:val="20"/>
              </w:rPr>
              <w:t>36</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nil"/>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 </w:t>
            </w:r>
            <w:proofErr w:type="spellStart"/>
            <w:r w:rsidRPr="005D1A1F">
              <w:rPr>
                <w:b w:val="0"/>
                <w:i w:val="0"/>
                <w:sz w:val="20"/>
                <w:szCs w:val="20"/>
              </w:rPr>
              <w:t>srdco</w:t>
            </w:r>
            <w:proofErr w:type="spellEnd"/>
            <w:r w:rsidRPr="005D1A1F">
              <w:rPr>
                <w:b w:val="0"/>
                <w:i w:val="0"/>
                <w:sz w:val="20"/>
                <w:szCs w:val="20"/>
              </w:rPr>
              <w:t xml:space="preserve">-cievne </w:t>
            </w:r>
          </w:p>
        </w:tc>
        <w:tc>
          <w:tcPr>
            <w:tcW w:w="76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998"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79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1017"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849"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94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c>
          <w:tcPr>
            <w:tcW w:w="141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i w:val="0"/>
                <w:sz w:val="20"/>
                <w:szCs w:val="20"/>
              </w:rPr>
            </w:pPr>
          </w:p>
        </w:tc>
        <w:tc>
          <w:tcPr>
            <w:tcW w:w="1460"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i w:val="0"/>
                <w:sz w:val="20"/>
                <w:szCs w:val="20"/>
              </w:rPr>
            </w:pP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diabetes mellitus</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4F12DB" w:rsidP="005D1A1F">
            <w:pPr>
              <w:rPr>
                <w:b w:val="0"/>
                <w:i w:val="0"/>
                <w:sz w:val="20"/>
                <w:szCs w:val="20"/>
              </w:rPr>
            </w:pPr>
            <w:r>
              <w:rPr>
                <w:b w:val="0"/>
                <w:i w:val="0"/>
                <w:sz w:val="20"/>
                <w:szCs w:val="20"/>
              </w:rPr>
              <w:t>3</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4F12DB" w:rsidP="005D1A1F">
            <w:pPr>
              <w:rPr>
                <w:b w:val="0"/>
                <w:i w:val="0"/>
                <w:sz w:val="20"/>
                <w:szCs w:val="20"/>
              </w:rPr>
            </w:pPr>
            <w:r>
              <w:rPr>
                <w:b w:val="0"/>
                <w:i w:val="0"/>
                <w:sz w:val="20"/>
                <w:szCs w:val="20"/>
              </w:rPr>
              <w:t>66</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1 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4F12DB" w:rsidP="005D1A1F">
            <w:pPr>
              <w:rPr>
                <w:b w:val="0"/>
                <w:i w:val="0"/>
                <w:sz w:val="20"/>
                <w:szCs w:val="20"/>
              </w:rPr>
            </w:pPr>
            <w:r>
              <w:rPr>
                <w:b w:val="0"/>
                <w:i w:val="0"/>
                <w:sz w:val="20"/>
                <w:szCs w:val="20"/>
              </w:rPr>
              <w:t>5</w:t>
            </w:r>
            <w:r w:rsidR="005D1A1F" w:rsidRPr="005D1A1F">
              <w:rPr>
                <w:b w:val="0"/>
                <w:i w:val="0"/>
                <w:sz w:val="20"/>
                <w:szCs w:val="20"/>
              </w:rPr>
              <w:t>2 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2 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7</w:t>
            </w:r>
            <w:r w:rsidR="004F12DB">
              <w:rPr>
                <w:b w:val="0"/>
                <w:i w:val="0"/>
                <w:sz w:val="20"/>
                <w:szCs w:val="20"/>
              </w:rPr>
              <w:t>2</w:t>
            </w: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4F12DB" w:rsidP="005D1A1F">
            <w:pPr>
              <w:rPr>
                <w:b w:val="0"/>
                <w:i w:val="0"/>
                <w:sz w:val="20"/>
                <w:szCs w:val="20"/>
              </w:rPr>
            </w:pPr>
            <w:r>
              <w:rPr>
                <w:b w:val="0"/>
                <w:i w:val="0"/>
                <w:sz w:val="20"/>
                <w:szCs w:val="20"/>
              </w:rPr>
              <w:t>6</w:t>
            </w:r>
            <w:r w:rsidR="005D1A1F"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19</w:t>
            </w:r>
            <w:r w:rsidR="004F12DB">
              <w:rPr>
                <w:b w:val="0"/>
                <w:i w:val="0"/>
                <w:sz w:val="20"/>
                <w:szCs w:val="20"/>
              </w:rPr>
              <w:t>0</w:t>
            </w: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 </w:t>
            </w:r>
            <w:proofErr w:type="spellStart"/>
            <w:r w:rsidRPr="005D1A1F">
              <w:rPr>
                <w:b w:val="0"/>
                <w:i w:val="0"/>
                <w:sz w:val="20"/>
                <w:szCs w:val="20"/>
              </w:rPr>
              <w:t>osteoporóza</w:t>
            </w:r>
            <w:proofErr w:type="spellEnd"/>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onkologické ochorenia</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r w:rsidR="004F12DB">
              <w:rPr>
                <w:b w:val="0"/>
                <w:i w:val="0"/>
                <w:sz w:val="20"/>
                <w:szCs w:val="20"/>
              </w:rPr>
              <w:t>1</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 </w:t>
            </w:r>
            <w:r w:rsidR="004F12DB">
              <w:rPr>
                <w:b w:val="0"/>
                <w:i w:val="0"/>
                <w:sz w:val="20"/>
                <w:szCs w:val="20"/>
              </w:rPr>
              <w:t>23</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1</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1 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2</w:t>
            </w:r>
            <w:r w:rsidR="004F12DB">
              <w:rPr>
                <w:b w:val="0"/>
                <w:i w:val="0"/>
                <w:sz w:val="20"/>
                <w:szCs w:val="20"/>
              </w:rPr>
              <w:t>3</w:t>
            </w: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alergické ochorenia</w:t>
            </w:r>
          </w:p>
        </w:tc>
        <w:tc>
          <w:tcPr>
            <w:tcW w:w="761"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94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460"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 iné </w:t>
            </w:r>
          </w:p>
        </w:tc>
        <w:tc>
          <w:tcPr>
            <w:tcW w:w="761"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w:t>
            </w:r>
          </w:p>
        </w:tc>
        <w:tc>
          <w:tcPr>
            <w:tcW w:w="998"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w:t>
            </w:r>
          </w:p>
        </w:tc>
        <w:tc>
          <w:tcPr>
            <w:tcW w:w="790" w:type="dxa"/>
            <w:tcBorders>
              <w:top w:val="nil"/>
              <w:left w:val="nil"/>
              <w:bottom w:val="single" w:sz="8" w:space="0" w:color="auto"/>
              <w:right w:val="nil"/>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p>
        </w:tc>
        <w:tc>
          <w:tcPr>
            <w:tcW w:w="940"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p>
        </w:tc>
        <w:tc>
          <w:tcPr>
            <w:tcW w:w="981" w:type="dxa"/>
            <w:tcBorders>
              <w:top w:val="nil"/>
              <w:left w:val="nil"/>
              <w:bottom w:val="single" w:sz="8" w:space="0" w:color="auto"/>
              <w:right w:val="nil"/>
            </w:tcBorders>
            <w:shd w:val="clear" w:color="auto" w:fill="auto"/>
            <w:vAlign w:val="center"/>
            <w:hideMark/>
          </w:tcPr>
          <w:p w:rsidR="005D1A1F" w:rsidRPr="00FA7CC9" w:rsidRDefault="005D1A1F" w:rsidP="005D1A1F">
            <w:pPr>
              <w:rPr>
                <w:b w:val="0"/>
                <w:i w:val="0"/>
                <w:sz w:val="20"/>
                <w:szCs w:val="20"/>
              </w:rPr>
            </w:pPr>
          </w:p>
        </w:tc>
        <w:tc>
          <w:tcPr>
            <w:tcW w:w="436"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p>
        </w:tc>
        <w:tc>
          <w:tcPr>
            <w:tcW w:w="1460"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p>
        </w:tc>
      </w:tr>
      <w:tr w:rsidR="005D1A1F" w:rsidRPr="005D1A1F" w:rsidTr="005D1A1F">
        <w:trPr>
          <w:trHeight w:val="270"/>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2619"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bCs w:val="0"/>
                <w:i w:val="0"/>
                <w:color w:val="FF0000"/>
                <w:sz w:val="20"/>
                <w:szCs w:val="20"/>
              </w:rPr>
            </w:pPr>
            <w:r w:rsidRPr="005D1A1F">
              <w:rPr>
                <w:b w:val="0"/>
                <w:bCs w:val="0"/>
                <w:i w:val="0"/>
                <w:sz w:val="20"/>
                <w:szCs w:val="20"/>
              </w:rPr>
              <w:t xml:space="preserve">Iné témy </w:t>
            </w:r>
            <w:r w:rsidRPr="005D1A1F">
              <w:rPr>
                <w:b w:val="0"/>
                <w:bCs w:val="0"/>
                <w:i w:val="0"/>
                <w:color w:val="000000"/>
                <w:sz w:val="20"/>
                <w:szCs w:val="20"/>
              </w:rPr>
              <w:t>(napr. chrípka, salmonelóza,...a pod.)</w:t>
            </w:r>
          </w:p>
        </w:tc>
        <w:tc>
          <w:tcPr>
            <w:tcW w:w="761"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6</w:t>
            </w:r>
          </w:p>
        </w:tc>
        <w:tc>
          <w:tcPr>
            <w:tcW w:w="998"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4F12DB">
            <w:pPr>
              <w:rPr>
                <w:b w:val="0"/>
                <w:i w:val="0"/>
                <w:sz w:val="20"/>
                <w:szCs w:val="20"/>
              </w:rPr>
            </w:pPr>
            <w:r w:rsidRPr="005D1A1F">
              <w:rPr>
                <w:b w:val="0"/>
                <w:i w:val="0"/>
                <w:sz w:val="20"/>
                <w:szCs w:val="20"/>
              </w:rPr>
              <w:t>1</w:t>
            </w:r>
            <w:r w:rsidR="004F12DB">
              <w:rPr>
                <w:b w:val="0"/>
                <w:i w:val="0"/>
                <w:sz w:val="20"/>
                <w:szCs w:val="20"/>
              </w:rPr>
              <w:t>49</w:t>
            </w:r>
            <w:r w:rsidRPr="005D1A1F">
              <w:rPr>
                <w:b w:val="0"/>
                <w:i w:val="0"/>
                <w:sz w:val="20"/>
                <w:szCs w:val="20"/>
              </w:rPr>
              <w:t> </w:t>
            </w:r>
          </w:p>
        </w:tc>
        <w:tc>
          <w:tcPr>
            <w:tcW w:w="790" w:type="dxa"/>
            <w:tcBorders>
              <w:top w:val="nil"/>
              <w:left w:val="nil"/>
              <w:bottom w:val="single" w:sz="8" w:space="0" w:color="auto"/>
              <w:right w:val="nil"/>
            </w:tcBorders>
            <w:shd w:val="clear" w:color="auto" w:fill="auto"/>
            <w:vAlign w:val="center"/>
            <w:hideMark/>
          </w:tcPr>
          <w:p w:rsidR="005D1A1F" w:rsidRPr="00FA7CC9" w:rsidRDefault="004F12DB" w:rsidP="005D1A1F">
            <w:pPr>
              <w:rPr>
                <w:b w:val="0"/>
                <w:i w:val="0"/>
                <w:sz w:val="20"/>
                <w:szCs w:val="20"/>
              </w:rPr>
            </w:pPr>
            <w:r>
              <w:rPr>
                <w:b w:val="0"/>
                <w:i w:val="0"/>
                <w:sz w:val="20"/>
                <w:szCs w:val="20"/>
              </w:rPr>
              <w:t>3</w:t>
            </w:r>
            <w:r w:rsidR="005D1A1F" w:rsidRPr="005D1A1F">
              <w:rPr>
                <w:b w:val="0"/>
                <w:i w:val="0"/>
                <w:sz w:val="20"/>
                <w:szCs w:val="20"/>
              </w:rPr>
              <w:t> </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rsidR="005D1A1F" w:rsidRPr="00FA7CC9" w:rsidRDefault="004F12DB" w:rsidP="005D1A1F">
            <w:pPr>
              <w:rPr>
                <w:b w:val="0"/>
                <w:i w:val="0"/>
                <w:sz w:val="20"/>
                <w:szCs w:val="20"/>
              </w:rPr>
            </w:pPr>
            <w:r>
              <w:rPr>
                <w:b w:val="0"/>
                <w:i w:val="0"/>
                <w:sz w:val="20"/>
                <w:szCs w:val="20"/>
              </w:rPr>
              <w:t>67</w:t>
            </w:r>
            <w:r w:rsidR="005D1A1F" w:rsidRPr="005D1A1F">
              <w:rPr>
                <w:b w:val="0"/>
                <w:i w:val="0"/>
                <w:sz w:val="20"/>
                <w:szCs w:val="20"/>
              </w:rPr>
              <w:t> </w:t>
            </w:r>
          </w:p>
        </w:tc>
        <w:tc>
          <w:tcPr>
            <w:tcW w:w="849"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4 </w:t>
            </w:r>
          </w:p>
        </w:tc>
        <w:tc>
          <w:tcPr>
            <w:tcW w:w="940" w:type="dxa"/>
            <w:tcBorders>
              <w:top w:val="nil"/>
              <w:left w:val="nil"/>
              <w:bottom w:val="single" w:sz="8" w:space="0" w:color="auto"/>
              <w:right w:val="single" w:sz="8" w:space="0" w:color="auto"/>
            </w:tcBorders>
            <w:shd w:val="clear" w:color="auto" w:fill="auto"/>
            <w:vAlign w:val="center"/>
            <w:hideMark/>
          </w:tcPr>
          <w:p w:rsidR="005D1A1F" w:rsidRPr="00FA7CC9" w:rsidRDefault="004F12DB" w:rsidP="005D1A1F">
            <w:pPr>
              <w:rPr>
                <w:b w:val="0"/>
                <w:i w:val="0"/>
                <w:sz w:val="20"/>
                <w:szCs w:val="20"/>
              </w:rPr>
            </w:pPr>
            <w:r>
              <w:rPr>
                <w:b w:val="0"/>
                <w:i w:val="0"/>
                <w:sz w:val="20"/>
                <w:szCs w:val="20"/>
              </w:rPr>
              <w:t>141</w:t>
            </w:r>
            <w:r w:rsidR="005D1A1F" w:rsidRPr="005D1A1F">
              <w:rPr>
                <w:b w:val="0"/>
                <w:i w:val="0"/>
                <w:sz w:val="20"/>
                <w:szCs w:val="20"/>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4F12DB">
            <w:pPr>
              <w:rPr>
                <w:b w:val="0"/>
                <w:i w:val="0"/>
                <w:sz w:val="20"/>
                <w:szCs w:val="20"/>
              </w:rPr>
            </w:pPr>
            <w:r w:rsidRPr="005D1A1F">
              <w:rPr>
                <w:b w:val="0"/>
                <w:i w:val="0"/>
                <w:sz w:val="20"/>
                <w:szCs w:val="20"/>
              </w:rPr>
              <w:t>1</w:t>
            </w:r>
            <w:r w:rsidR="004F12DB">
              <w:rPr>
                <w:b w:val="0"/>
                <w:i w:val="0"/>
                <w:sz w:val="20"/>
                <w:szCs w:val="20"/>
              </w:rPr>
              <w:t>3</w:t>
            </w:r>
            <w:r w:rsidRPr="005D1A1F">
              <w:rPr>
                <w:b w:val="0"/>
                <w:i w:val="0"/>
                <w:sz w:val="20"/>
                <w:szCs w:val="20"/>
              </w:rPr>
              <w:t> </w:t>
            </w:r>
          </w:p>
        </w:tc>
        <w:tc>
          <w:tcPr>
            <w:tcW w:w="1460" w:type="dxa"/>
            <w:tcBorders>
              <w:top w:val="nil"/>
              <w:left w:val="nil"/>
              <w:bottom w:val="single" w:sz="8" w:space="0" w:color="auto"/>
              <w:right w:val="single" w:sz="8" w:space="0" w:color="auto"/>
            </w:tcBorders>
            <w:shd w:val="clear" w:color="auto" w:fill="auto"/>
            <w:vAlign w:val="center"/>
            <w:hideMark/>
          </w:tcPr>
          <w:p w:rsidR="005D1A1F" w:rsidRPr="00FA7CC9" w:rsidRDefault="004F12DB" w:rsidP="005D1A1F">
            <w:pPr>
              <w:rPr>
                <w:b w:val="0"/>
                <w:i w:val="0"/>
                <w:sz w:val="20"/>
                <w:szCs w:val="20"/>
              </w:rPr>
            </w:pPr>
            <w:r>
              <w:rPr>
                <w:b w:val="0"/>
                <w:i w:val="0"/>
                <w:sz w:val="20"/>
                <w:szCs w:val="20"/>
              </w:rPr>
              <w:t>357</w:t>
            </w:r>
            <w:r w:rsidR="005D1A1F" w:rsidRPr="005D1A1F">
              <w:rPr>
                <w:b w:val="0"/>
                <w:i w:val="0"/>
                <w:sz w:val="20"/>
                <w:szCs w:val="20"/>
              </w:rPr>
              <w:t> </w:t>
            </w:r>
          </w:p>
        </w:tc>
      </w:tr>
      <w:tr w:rsidR="005D1A1F" w:rsidRPr="005D1A1F" w:rsidTr="005D1A1F">
        <w:trPr>
          <w:trHeight w:val="270"/>
        </w:trPr>
        <w:tc>
          <w:tcPr>
            <w:tcW w:w="951" w:type="dxa"/>
            <w:vMerge/>
            <w:tcBorders>
              <w:left w:val="single" w:sz="8" w:space="0" w:color="auto"/>
              <w:bottom w:val="single" w:sz="8" w:space="0" w:color="000000"/>
              <w:right w:val="single" w:sz="8" w:space="0" w:color="auto"/>
            </w:tcBorders>
            <w:vAlign w:val="center"/>
          </w:tcPr>
          <w:p w:rsidR="005D1A1F" w:rsidRPr="00FA7CC9" w:rsidRDefault="005D1A1F" w:rsidP="005D1A1F">
            <w:pPr>
              <w:rPr>
                <w:b w:val="0"/>
                <w:bCs w:val="0"/>
                <w:i w:val="0"/>
                <w:sz w:val="20"/>
                <w:szCs w:val="20"/>
              </w:rPr>
            </w:pPr>
          </w:p>
        </w:tc>
        <w:tc>
          <w:tcPr>
            <w:tcW w:w="2619" w:type="dxa"/>
            <w:vMerge/>
            <w:tcBorders>
              <w:left w:val="single" w:sz="8" w:space="0" w:color="auto"/>
              <w:bottom w:val="single" w:sz="8" w:space="0" w:color="000000"/>
              <w:right w:val="single" w:sz="8" w:space="0" w:color="auto"/>
            </w:tcBorders>
            <w:vAlign w:val="center"/>
          </w:tcPr>
          <w:p w:rsidR="005D1A1F" w:rsidRPr="00FA7CC9" w:rsidRDefault="005D1A1F" w:rsidP="005D1A1F">
            <w:pPr>
              <w:rPr>
                <w:b w:val="0"/>
                <w:bCs w:val="0"/>
                <w:i w:val="0"/>
                <w:sz w:val="20"/>
                <w:szCs w:val="20"/>
              </w:rPr>
            </w:pPr>
          </w:p>
        </w:tc>
        <w:tc>
          <w:tcPr>
            <w:tcW w:w="3848" w:type="dxa"/>
            <w:tcBorders>
              <w:top w:val="single" w:sz="8" w:space="0" w:color="auto"/>
              <w:left w:val="nil"/>
              <w:bottom w:val="single" w:sz="8" w:space="0" w:color="auto"/>
              <w:right w:val="single" w:sz="8" w:space="0" w:color="000000"/>
            </w:tcBorders>
            <w:shd w:val="clear" w:color="auto" w:fill="auto"/>
            <w:vAlign w:val="center"/>
          </w:tcPr>
          <w:p w:rsidR="005D1A1F" w:rsidRPr="00FA7CC9" w:rsidRDefault="005D1A1F" w:rsidP="005D1A1F">
            <w:pPr>
              <w:rPr>
                <w:b w:val="0"/>
                <w:bCs w:val="0"/>
                <w:i w:val="0"/>
                <w:color w:val="000000"/>
                <w:sz w:val="20"/>
                <w:szCs w:val="20"/>
              </w:rPr>
            </w:pPr>
            <w:r w:rsidRPr="005D1A1F">
              <w:rPr>
                <w:b w:val="0"/>
                <w:bCs w:val="0"/>
                <w:i w:val="0"/>
                <w:color w:val="000000"/>
                <w:sz w:val="20"/>
                <w:szCs w:val="20"/>
              </w:rPr>
              <w:t xml:space="preserve">SPOLU </w:t>
            </w:r>
          </w:p>
        </w:tc>
        <w:tc>
          <w:tcPr>
            <w:tcW w:w="761" w:type="dxa"/>
            <w:tcBorders>
              <w:top w:val="nil"/>
              <w:left w:val="nil"/>
              <w:bottom w:val="single" w:sz="8" w:space="0" w:color="auto"/>
              <w:right w:val="single" w:sz="8" w:space="0" w:color="auto"/>
            </w:tcBorders>
            <w:shd w:val="clear" w:color="auto" w:fill="auto"/>
            <w:vAlign w:val="center"/>
          </w:tcPr>
          <w:p w:rsidR="005D1A1F" w:rsidRPr="00FA7CC9" w:rsidRDefault="004F12DB" w:rsidP="005D1A1F">
            <w:pPr>
              <w:rPr>
                <w:b w:val="0"/>
                <w:i w:val="0"/>
                <w:sz w:val="20"/>
                <w:szCs w:val="20"/>
              </w:rPr>
            </w:pPr>
            <w:r>
              <w:rPr>
                <w:b w:val="0"/>
                <w:i w:val="0"/>
                <w:sz w:val="20"/>
                <w:szCs w:val="20"/>
              </w:rPr>
              <w:t>49</w:t>
            </w:r>
          </w:p>
        </w:tc>
        <w:tc>
          <w:tcPr>
            <w:tcW w:w="998" w:type="dxa"/>
            <w:tcBorders>
              <w:top w:val="nil"/>
              <w:left w:val="nil"/>
              <w:bottom w:val="single" w:sz="8" w:space="0" w:color="auto"/>
              <w:right w:val="single" w:sz="8" w:space="0" w:color="auto"/>
            </w:tcBorders>
            <w:shd w:val="clear" w:color="auto" w:fill="auto"/>
            <w:vAlign w:val="center"/>
          </w:tcPr>
          <w:p w:rsidR="005D1A1F" w:rsidRPr="00FA7CC9" w:rsidRDefault="004F12DB" w:rsidP="005D1A1F">
            <w:pPr>
              <w:rPr>
                <w:b w:val="0"/>
                <w:i w:val="0"/>
                <w:sz w:val="20"/>
                <w:szCs w:val="20"/>
              </w:rPr>
            </w:pPr>
            <w:r>
              <w:rPr>
                <w:b w:val="0"/>
                <w:i w:val="0"/>
                <w:sz w:val="20"/>
                <w:szCs w:val="20"/>
              </w:rPr>
              <w:t>1316</w:t>
            </w:r>
          </w:p>
        </w:tc>
        <w:tc>
          <w:tcPr>
            <w:tcW w:w="790" w:type="dxa"/>
            <w:tcBorders>
              <w:top w:val="nil"/>
              <w:left w:val="nil"/>
              <w:bottom w:val="single" w:sz="8" w:space="0" w:color="auto"/>
              <w:right w:val="nil"/>
            </w:tcBorders>
            <w:shd w:val="clear" w:color="auto" w:fill="auto"/>
            <w:vAlign w:val="center"/>
          </w:tcPr>
          <w:p w:rsidR="005D1A1F" w:rsidRPr="00FA7CC9" w:rsidRDefault="004F12DB" w:rsidP="005D1A1F">
            <w:pPr>
              <w:rPr>
                <w:b w:val="0"/>
                <w:i w:val="0"/>
                <w:sz w:val="20"/>
                <w:szCs w:val="20"/>
              </w:rPr>
            </w:pPr>
            <w:r>
              <w:rPr>
                <w:b w:val="0"/>
                <w:i w:val="0"/>
                <w:sz w:val="20"/>
                <w:szCs w:val="20"/>
              </w:rPr>
              <w:t>11</w:t>
            </w:r>
          </w:p>
        </w:tc>
        <w:tc>
          <w:tcPr>
            <w:tcW w:w="1017" w:type="dxa"/>
            <w:tcBorders>
              <w:top w:val="nil"/>
              <w:left w:val="single" w:sz="8" w:space="0" w:color="auto"/>
              <w:bottom w:val="single" w:sz="8" w:space="0" w:color="auto"/>
              <w:right w:val="single" w:sz="8" w:space="0" w:color="auto"/>
            </w:tcBorders>
            <w:shd w:val="clear" w:color="auto" w:fill="auto"/>
            <w:vAlign w:val="center"/>
          </w:tcPr>
          <w:p w:rsidR="005D1A1F" w:rsidRPr="00FA7CC9" w:rsidRDefault="004F12DB" w:rsidP="005D1A1F">
            <w:pPr>
              <w:rPr>
                <w:b w:val="0"/>
                <w:i w:val="0"/>
                <w:sz w:val="20"/>
                <w:szCs w:val="20"/>
              </w:rPr>
            </w:pPr>
            <w:r>
              <w:rPr>
                <w:b w:val="0"/>
                <w:i w:val="0"/>
                <w:sz w:val="20"/>
                <w:szCs w:val="20"/>
              </w:rPr>
              <w:t>281</w:t>
            </w:r>
          </w:p>
        </w:tc>
        <w:tc>
          <w:tcPr>
            <w:tcW w:w="849" w:type="dxa"/>
            <w:tcBorders>
              <w:top w:val="nil"/>
              <w:left w:val="nil"/>
              <w:bottom w:val="single" w:sz="8" w:space="0" w:color="auto"/>
              <w:right w:val="single" w:sz="8" w:space="0" w:color="auto"/>
            </w:tcBorders>
            <w:shd w:val="clear" w:color="auto" w:fill="auto"/>
            <w:vAlign w:val="center"/>
          </w:tcPr>
          <w:p w:rsidR="005D1A1F" w:rsidRPr="00FA7CC9" w:rsidRDefault="005D1A1F" w:rsidP="004F12DB">
            <w:pPr>
              <w:rPr>
                <w:b w:val="0"/>
                <w:i w:val="0"/>
                <w:sz w:val="20"/>
                <w:szCs w:val="20"/>
              </w:rPr>
            </w:pPr>
            <w:r w:rsidRPr="005D1A1F">
              <w:rPr>
                <w:b w:val="0"/>
                <w:i w:val="0"/>
                <w:sz w:val="20"/>
                <w:szCs w:val="20"/>
              </w:rPr>
              <w:t>1</w:t>
            </w:r>
            <w:r w:rsidR="004F12DB">
              <w:rPr>
                <w:b w:val="0"/>
                <w:i w:val="0"/>
                <w:sz w:val="20"/>
                <w:szCs w:val="20"/>
              </w:rPr>
              <w:t>1</w:t>
            </w:r>
          </w:p>
        </w:tc>
        <w:tc>
          <w:tcPr>
            <w:tcW w:w="940" w:type="dxa"/>
            <w:tcBorders>
              <w:top w:val="nil"/>
              <w:left w:val="nil"/>
              <w:bottom w:val="single" w:sz="8" w:space="0" w:color="auto"/>
              <w:right w:val="single" w:sz="8" w:space="0" w:color="auto"/>
            </w:tcBorders>
            <w:shd w:val="clear" w:color="auto" w:fill="auto"/>
            <w:vAlign w:val="center"/>
          </w:tcPr>
          <w:p w:rsidR="005D1A1F" w:rsidRPr="00FA7CC9" w:rsidRDefault="004F12DB" w:rsidP="005D1A1F">
            <w:pPr>
              <w:rPr>
                <w:b w:val="0"/>
                <w:i w:val="0"/>
                <w:sz w:val="20"/>
                <w:szCs w:val="20"/>
              </w:rPr>
            </w:pPr>
            <w:r>
              <w:rPr>
                <w:b w:val="0"/>
                <w:i w:val="0"/>
                <w:sz w:val="20"/>
                <w:szCs w:val="20"/>
              </w:rPr>
              <w:t>365</w:t>
            </w:r>
          </w:p>
        </w:tc>
        <w:tc>
          <w:tcPr>
            <w:tcW w:w="1417" w:type="dxa"/>
            <w:gridSpan w:val="2"/>
            <w:tcBorders>
              <w:top w:val="single" w:sz="8" w:space="0" w:color="auto"/>
              <w:left w:val="nil"/>
              <w:bottom w:val="single" w:sz="4" w:space="0" w:color="auto"/>
              <w:right w:val="single" w:sz="8" w:space="0" w:color="000000"/>
            </w:tcBorders>
            <w:shd w:val="clear" w:color="auto" w:fill="auto"/>
            <w:vAlign w:val="center"/>
          </w:tcPr>
          <w:p w:rsidR="005D1A1F" w:rsidRPr="00FA7CC9" w:rsidRDefault="004F12DB" w:rsidP="005D1A1F">
            <w:pPr>
              <w:rPr>
                <w:b w:val="0"/>
                <w:i w:val="0"/>
                <w:sz w:val="20"/>
                <w:szCs w:val="20"/>
              </w:rPr>
            </w:pPr>
            <w:r>
              <w:rPr>
                <w:b w:val="0"/>
                <w:i w:val="0"/>
                <w:sz w:val="20"/>
                <w:szCs w:val="20"/>
              </w:rPr>
              <w:t>71</w:t>
            </w:r>
          </w:p>
        </w:tc>
        <w:tc>
          <w:tcPr>
            <w:tcW w:w="1460" w:type="dxa"/>
            <w:tcBorders>
              <w:top w:val="nil"/>
              <w:left w:val="nil"/>
              <w:bottom w:val="single" w:sz="4" w:space="0" w:color="auto"/>
              <w:right w:val="single" w:sz="8" w:space="0" w:color="auto"/>
            </w:tcBorders>
            <w:shd w:val="clear" w:color="auto" w:fill="auto"/>
            <w:vAlign w:val="center"/>
          </w:tcPr>
          <w:p w:rsidR="005D1A1F" w:rsidRPr="00FA7CC9" w:rsidRDefault="004F12DB" w:rsidP="005D1A1F">
            <w:pPr>
              <w:rPr>
                <w:b w:val="0"/>
                <w:i w:val="0"/>
                <w:sz w:val="20"/>
                <w:szCs w:val="20"/>
              </w:rPr>
            </w:pPr>
            <w:r>
              <w:rPr>
                <w:b w:val="0"/>
                <w:i w:val="0"/>
                <w:sz w:val="20"/>
                <w:szCs w:val="20"/>
              </w:rPr>
              <w:t>1962</w:t>
            </w:r>
          </w:p>
        </w:tc>
      </w:tr>
    </w:tbl>
    <w:p w:rsidR="005D1A1F" w:rsidRPr="00FA7CC9" w:rsidRDefault="005D1A1F" w:rsidP="005D1A1F">
      <w:pPr>
        <w:jc w:val="both"/>
        <w:rPr>
          <w:b w:val="0"/>
          <w:i w:val="0"/>
          <w:sz w:val="20"/>
          <w:szCs w:val="20"/>
        </w:rPr>
        <w:sectPr w:rsidR="005D1A1F" w:rsidRPr="00FA7CC9" w:rsidSect="005D1A1F">
          <w:pgSz w:w="16838" w:h="11906" w:orient="landscape"/>
          <w:pgMar w:top="720" w:right="720" w:bottom="720" w:left="720" w:header="709" w:footer="709" w:gutter="0"/>
          <w:cols w:space="708"/>
          <w:docGrid w:linePitch="326"/>
        </w:sectPr>
      </w:pPr>
    </w:p>
    <w:tbl>
      <w:tblPr>
        <w:tblW w:w="15324" w:type="dxa"/>
        <w:tblInd w:w="55" w:type="dxa"/>
        <w:tblLayout w:type="fixed"/>
        <w:tblCellMar>
          <w:left w:w="70" w:type="dxa"/>
          <w:right w:w="70" w:type="dxa"/>
        </w:tblCellMar>
        <w:tblLook w:val="04A0" w:firstRow="1" w:lastRow="0" w:firstColumn="1" w:lastColumn="0" w:noHBand="0" w:noVBand="1"/>
      </w:tblPr>
      <w:tblGrid>
        <w:gridCol w:w="951"/>
        <w:gridCol w:w="6435"/>
        <w:gridCol w:w="32"/>
        <w:gridCol w:w="3566"/>
        <w:gridCol w:w="1789"/>
        <w:gridCol w:w="1417"/>
        <w:gridCol w:w="1134"/>
      </w:tblGrid>
      <w:tr w:rsidR="005D1A1F" w:rsidRPr="005D1A1F" w:rsidTr="00AE1ACD">
        <w:trPr>
          <w:trHeight w:val="405"/>
        </w:trPr>
        <w:tc>
          <w:tcPr>
            <w:tcW w:w="15324" w:type="dxa"/>
            <w:gridSpan w:val="7"/>
            <w:tcBorders>
              <w:top w:val="nil"/>
              <w:bottom w:val="single" w:sz="4" w:space="0" w:color="auto"/>
            </w:tcBorders>
            <w:shd w:val="clear" w:color="auto" w:fill="auto"/>
            <w:vAlign w:val="center"/>
          </w:tcPr>
          <w:p w:rsidR="005D1A1F" w:rsidRPr="00FA7CC9" w:rsidRDefault="005D1A1F" w:rsidP="005D1A1F">
            <w:pPr>
              <w:jc w:val="center"/>
              <w:rPr>
                <w:b w:val="0"/>
                <w:i w:val="0"/>
                <w:color w:val="000000"/>
                <w:sz w:val="20"/>
                <w:szCs w:val="20"/>
              </w:rPr>
            </w:pPr>
            <w:r w:rsidRPr="005D1A1F">
              <w:rPr>
                <w:b w:val="0"/>
                <w:i w:val="0"/>
                <w:color w:val="000000"/>
                <w:sz w:val="20"/>
                <w:szCs w:val="20"/>
              </w:rPr>
              <w:lastRenderedPageBreak/>
              <w:t xml:space="preserve">                                                                                                                                                                                                                                                    pokračovanie tab. č.2 </w:t>
            </w:r>
          </w:p>
        </w:tc>
      </w:tr>
      <w:tr w:rsidR="005D1A1F" w:rsidRPr="005D1A1F" w:rsidTr="00AE1ACD">
        <w:trPr>
          <w:trHeight w:val="405"/>
        </w:trPr>
        <w:tc>
          <w:tcPr>
            <w:tcW w:w="1419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5D1A1F" w:rsidRPr="00FA7CC9" w:rsidRDefault="005D1A1F" w:rsidP="005D1A1F">
            <w:pPr>
              <w:rPr>
                <w:b w:val="0"/>
                <w:i w:val="0"/>
                <w:color w:val="000000"/>
                <w:sz w:val="20"/>
                <w:szCs w:val="20"/>
              </w:rPr>
            </w:pPr>
          </w:p>
        </w:tc>
        <w:tc>
          <w:tcPr>
            <w:tcW w:w="1134" w:type="dxa"/>
            <w:tcBorders>
              <w:top w:val="single" w:sz="4" w:space="0" w:color="auto"/>
              <w:left w:val="single" w:sz="4" w:space="0" w:color="auto"/>
              <w:right w:val="single" w:sz="4" w:space="0" w:color="auto"/>
            </w:tcBorders>
            <w:shd w:val="clear" w:color="auto" w:fill="FFFFFF"/>
            <w:vAlign w:val="center"/>
          </w:tcPr>
          <w:p w:rsidR="005D1A1F" w:rsidRPr="00FA7CC9" w:rsidRDefault="005D1A1F" w:rsidP="005D1A1F">
            <w:pPr>
              <w:jc w:val="center"/>
              <w:rPr>
                <w:b w:val="0"/>
                <w:i w:val="0"/>
                <w:color w:val="000000"/>
                <w:sz w:val="20"/>
                <w:szCs w:val="20"/>
              </w:rPr>
            </w:pPr>
            <w:r w:rsidRPr="005D1A1F">
              <w:rPr>
                <w:b w:val="0"/>
                <w:i w:val="0"/>
                <w:color w:val="000000"/>
                <w:sz w:val="20"/>
                <w:szCs w:val="20"/>
              </w:rPr>
              <w:t>Počet aktivít</w:t>
            </w:r>
          </w:p>
        </w:tc>
      </w:tr>
      <w:tr w:rsidR="005D1A1F" w:rsidRPr="005D1A1F" w:rsidTr="00AE1ACD">
        <w:trPr>
          <w:trHeight w:val="708"/>
        </w:trPr>
        <w:tc>
          <w:tcPr>
            <w:tcW w:w="9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A1F" w:rsidRPr="00FA7CC9" w:rsidRDefault="005D1A1F" w:rsidP="005D1A1F">
            <w:pPr>
              <w:jc w:val="center"/>
              <w:rPr>
                <w:b w:val="0"/>
                <w:bCs w:val="0"/>
                <w:i w:val="0"/>
                <w:color w:val="000000"/>
                <w:sz w:val="20"/>
                <w:szCs w:val="20"/>
              </w:rPr>
            </w:pPr>
            <w:r w:rsidRPr="005D1A1F">
              <w:rPr>
                <w:b w:val="0"/>
                <w:bCs w:val="0"/>
                <w:i w:val="0"/>
                <w:color w:val="000000"/>
                <w:sz w:val="20"/>
                <w:szCs w:val="20"/>
              </w:rPr>
              <w:t>2.</w:t>
            </w:r>
          </w:p>
        </w:tc>
        <w:tc>
          <w:tcPr>
            <w:tcW w:w="13239" w:type="dxa"/>
            <w:gridSpan w:val="5"/>
            <w:tcBorders>
              <w:top w:val="single" w:sz="8" w:space="0" w:color="auto"/>
              <w:left w:val="nil"/>
              <w:right w:val="single" w:sz="4" w:space="0" w:color="auto"/>
            </w:tcBorders>
            <w:shd w:val="clear" w:color="auto" w:fill="auto"/>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 xml:space="preserve">Realizácia </w:t>
            </w:r>
            <w:r w:rsidRPr="005D1A1F">
              <w:rPr>
                <w:b w:val="0"/>
                <w:bCs w:val="0"/>
                <w:i w:val="0"/>
                <w:color w:val="000000"/>
                <w:sz w:val="20"/>
                <w:szCs w:val="20"/>
              </w:rPr>
              <w:t xml:space="preserve">jednorazových </w:t>
            </w:r>
            <w:r w:rsidRPr="005D1A1F">
              <w:rPr>
                <w:b w:val="0"/>
                <w:i w:val="0"/>
                <w:color w:val="000000"/>
                <w:sz w:val="20"/>
                <w:szCs w:val="20"/>
              </w:rPr>
              <w:t>aktivít pri príležitosti významných dní podľa kalendára WHO (počet všetkých aktivít realizovaných pri príležitosti Svetových dní podľa WHO)</w:t>
            </w:r>
          </w:p>
        </w:tc>
        <w:tc>
          <w:tcPr>
            <w:tcW w:w="1134" w:type="dxa"/>
            <w:tcBorders>
              <w:top w:val="single" w:sz="4" w:space="0" w:color="auto"/>
              <w:left w:val="single" w:sz="4" w:space="0" w:color="auto"/>
              <w:right w:val="single" w:sz="4" w:space="0" w:color="auto"/>
            </w:tcBorders>
            <w:shd w:val="clear" w:color="000000" w:fill="D8D8D8"/>
            <w:vAlign w:val="center"/>
          </w:tcPr>
          <w:p w:rsidR="005D1A1F" w:rsidRPr="00FA7CC9" w:rsidRDefault="005D1A1F" w:rsidP="004F12DB">
            <w:pPr>
              <w:jc w:val="center"/>
              <w:rPr>
                <w:b w:val="0"/>
                <w:i w:val="0"/>
                <w:sz w:val="20"/>
                <w:szCs w:val="20"/>
              </w:rPr>
            </w:pPr>
            <w:r w:rsidRPr="005D1A1F">
              <w:rPr>
                <w:b w:val="0"/>
                <w:i w:val="0"/>
                <w:sz w:val="20"/>
                <w:szCs w:val="20"/>
              </w:rPr>
              <w:t>3</w:t>
            </w:r>
            <w:r w:rsidR="004F12DB">
              <w:rPr>
                <w:b w:val="0"/>
                <w:i w:val="0"/>
                <w:sz w:val="20"/>
                <w:szCs w:val="20"/>
              </w:rPr>
              <w:t>6</w:t>
            </w:r>
            <w:r w:rsidRPr="005D1A1F">
              <w:rPr>
                <w:b w:val="0"/>
                <w:i w:val="0"/>
                <w:sz w:val="20"/>
                <w:szCs w:val="20"/>
              </w:rPr>
              <w:t xml:space="preserve">        </w:t>
            </w:r>
          </w:p>
        </w:tc>
      </w:tr>
      <w:tr w:rsidR="005D1A1F" w:rsidRPr="005D1A1F" w:rsidTr="00AE1ACD">
        <w:trPr>
          <w:trHeight w:val="704"/>
        </w:trPr>
        <w:tc>
          <w:tcPr>
            <w:tcW w:w="951" w:type="dxa"/>
            <w:tcBorders>
              <w:top w:val="single" w:sz="4" w:space="0" w:color="auto"/>
              <w:left w:val="single" w:sz="8" w:space="0" w:color="auto"/>
              <w:bottom w:val="nil"/>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3</w:t>
            </w:r>
            <w:r w:rsidRPr="005D1A1F">
              <w:rPr>
                <w:b w:val="0"/>
                <w:i w:val="0"/>
                <w:sz w:val="20"/>
                <w:szCs w:val="20"/>
              </w:rPr>
              <w:t>.</w:t>
            </w:r>
          </w:p>
        </w:tc>
        <w:tc>
          <w:tcPr>
            <w:tcW w:w="13239" w:type="dxa"/>
            <w:gridSpan w:val="5"/>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color w:val="000000"/>
                <w:sz w:val="20"/>
                <w:szCs w:val="20"/>
              </w:rPr>
            </w:pPr>
            <w:r w:rsidRPr="005D1A1F">
              <w:rPr>
                <w:b w:val="0"/>
                <w:bCs w:val="0"/>
                <w:i w:val="0"/>
                <w:color w:val="000000"/>
                <w:sz w:val="20"/>
                <w:szCs w:val="20"/>
              </w:rPr>
              <w:t>Iné intervenčné a informačné zdravotno-výchovné aktivity (napr. konzultácie, distribúcia zdravotno-výchovného materiálu, premietanie videokaziet a pod.)</w:t>
            </w:r>
          </w:p>
        </w:tc>
        <w:tc>
          <w:tcPr>
            <w:tcW w:w="1134" w:type="dxa"/>
            <w:tcBorders>
              <w:top w:val="single" w:sz="4" w:space="0" w:color="auto"/>
              <w:left w:val="single" w:sz="4" w:space="0" w:color="auto"/>
              <w:bottom w:val="single" w:sz="8" w:space="0" w:color="auto"/>
              <w:right w:val="single" w:sz="8" w:space="0" w:color="000000"/>
            </w:tcBorders>
            <w:shd w:val="clear" w:color="000000" w:fill="D8D8D8"/>
            <w:vAlign w:val="bottom"/>
          </w:tcPr>
          <w:p w:rsidR="005D1A1F" w:rsidRPr="00FA7CC9" w:rsidRDefault="004F12DB" w:rsidP="005D1A1F">
            <w:pPr>
              <w:rPr>
                <w:b w:val="0"/>
                <w:i w:val="0"/>
                <w:sz w:val="20"/>
                <w:szCs w:val="20"/>
              </w:rPr>
            </w:pPr>
            <w:r>
              <w:rPr>
                <w:b w:val="0"/>
                <w:i w:val="0"/>
                <w:sz w:val="20"/>
                <w:szCs w:val="20"/>
              </w:rPr>
              <w:t>5</w:t>
            </w:r>
          </w:p>
        </w:tc>
      </w:tr>
      <w:tr w:rsidR="005D1A1F" w:rsidRPr="005D1A1F" w:rsidTr="00AE1ACD">
        <w:trPr>
          <w:trHeight w:val="270"/>
        </w:trPr>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4.</w:t>
            </w:r>
          </w:p>
        </w:tc>
        <w:tc>
          <w:tcPr>
            <w:tcW w:w="64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Medializácia výchovy k zdraviu (komunikácia s médiami)</w:t>
            </w: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TV vysielanie </w:t>
            </w:r>
          </w:p>
        </w:tc>
        <w:tc>
          <w:tcPr>
            <w:tcW w:w="1134" w:type="dxa"/>
            <w:tcBorders>
              <w:top w:val="single" w:sz="8"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i w:val="0"/>
                <w:sz w:val="20"/>
                <w:szCs w:val="20"/>
              </w:rPr>
            </w:pPr>
          </w:p>
        </w:tc>
      </w:tr>
      <w:tr w:rsidR="005D1A1F" w:rsidRPr="005D1A1F" w:rsidTr="00AE1ACD">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Rozhlas</w:t>
            </w:r>
          </w:p>
        </w:tc>
        <w:tc>
          <w:tcPr>
            <w:tcW w:w="1134" w:type="dxa"/>
            <w:tcBorders>
              <w:top w:val="single" w:sz="8"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i w:val="0"/>
                <w:sz w:val="20"/>
                <w:szCs w:val="20"/>
              </w:rPr>
            </w:pPr>
          </w:p>
        </w:tc>
      </w:tr>
      <w:tr w:rsidR="005D1A1F" w:rsidRPr="005D1A1F" w:rsidTr="00AE1ACD">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Printové média</w:t>
            </w:r>
          </w:p>
        </w:tc>
        <w:tc>
          <w:tcPr>
            <w:tcW w:w="1134" w:type="dxa"/>
            <w:tcBorders>
              <w:top w:val="single" w:sz="8"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i w:val="0"/>
                <w:sz w:val="20"/>
                <w:szCs w:val="20"/>
              </w:rPr>
            </w:pPr>
          </w:p>
        </w:tc>
      </w:tr>
      <w:tr w:rsidR="005D1A1F" w:rsidRPr="005D1A1F" w:rsidTr="00AE1ACD">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Webová stránka RÚVZ</w:t>
            </w:r>
          </w:p>
        </w:tc>
        <w:tc>
          <w:tcPr>
            <w:tcW w:w="1134" w:type="dxa"/>
            <w:tcBorders>
              <w:top w:val="single" w:sz="8" w:space="0" w:color="auto"/>
              <w:left w:val="single" w:sz="4" w:space="0" w:color="auto"/>
              <w:bottom w:val="single" w:sz="8" w:space="0" w:color="auto"/>
              <w:right w:val="single" w:sz="8" w:space="0" w:color="000000"/>
            </w:tcBorders>
            <w:shd w:val="clear" w:color="000000" w:fill="D8D8D8"/>
            <w:vAlign w:val="center"/>
          </w:tcPr>
          <w:p w:rsidR="005D1A1F" w:rsidRPr="00FA7CC9" w:rsidRDefault="004F12DB" w:rsidP="005D1A1F">
            <w:pPr>
              <w:rPr>
                <w:b w:val="0"/>
                <w:i w:val="0"/>
                <w:sz w:val="20"/>
                <w:szCs w:val="20"/>
              </w:rPr>
            </w:pPr>
            <w:r>
              <w:rPr>
                <w:b w:val="0"/>
                <w:i w:val="0"/>
                <w:sz w:val="20"/>
                <w:szCs w:val="20"/>
              </w:rPr>
              <w:t>4</w:t>
            </w:r>
          </w:p>
        </w:tc>
      </w:tr>
      <w:tr w:rsidR="005D1A1F" w:rsidRPr="005D1A1F" w:rsidTr="00AE1ACD">
        <w:trPr>
          <w:trHeight w:val="270"/>
        </w:trPr>
        <w:tc>
          <w:tcPr>
            <w:tcW w:w="951" w:type="dxa"/>
            <w:vMerge/>
            <w:tcBorders>
              <w:top w:val="single" w:sz="8" w:space="0" w:color="auto"/>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bCs w:val="0"/>
                <w:i w:val="0"/>
                <w:sz w:val="20"/>
                <w:szCs w:val="20"/>
              </w:rPr>
              <w:t xml:space="preserve">Iné formy </w:t>
            </w:r>
          </w:p>
        </w:tc>
        <w:tc>
          <w:tcPr>
            <w:tcW w:w="1134" w:type="dxa"/>
            <w:tcBorders>
              <w:top w:val="single" w:sz="8" w:space="0" w:color="auto"/>
              <w:left w:val="single" w:sz="4" w:space="0" w:color="auto"/>
              <w:bottom w:val="single" w:sz="8" w:space="0" w:color="auto"/>
              <w:right w:val="single" w:sz="8" w:space="0" w:color="000000"/>
            </w:tcBorders>
            <w:shd w:val="clear" w:color="auto" w:fill="auto"/>
            <w:vAlign w:val="center"/>
          </w:tcPr>
          <w:p w:rsidR="005D1A1F" w:rsidRPr="00FA7CC9" w:rsidRDefault="005D1A1F" w:rsidP="005D1A1F">
            <w:pPr>
              <w:rPr>
                <w:b w:val="0"/>
                <w:i w:val="0"/>
                <w:sz w:val="20"/>
                <w:szCs w:val="20"/>
              </w:rPr>
            </w:pPr>
          </w:p>
        </w:tc>
      </w:tr>
      <w:tr w:rsidR="005D1A1F" w:rsidRPr="005D1A1F" w:rsidTr="00AE1ACD">
        <w:trPr>
          <w:trHeight w:val="270"/>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5.</w:t>
            </w:r>
          </w:p>
        </w:tc>
        <w:tc>
          <w:tcPr>
            <w:tcW w:w="64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Vytvorenie vlastných propagačných materiálov (</w:t>
            </w:r>
            <w:r w:rsidRPr="005D1A1F">
              <w:rPr>
                <w:b w:val="0"/>
                <w:i w:val="0"/>
                <w:iCs w:val="0"/>
                <w:sz w:val="20"/>
                <w:szCs w:val="20"/>
              </w:rPr>
              <w:t>neuvádza sa počet výtlačkov, ale len  konkrétna  zdravotnícka téma )</w:t>
            </w:r>
          </w:p>
        </w:tc>
        <w:tc>
          <w:tcPr>
            <w:tcW w:w="6772" w:type="dxa"/>
            <w:gridSpan w:val="3"/>
            <w:tcBorders>
              <w:top w:val="single" w:sz="8" w:space="0" w:color="auto"/>
              <w:left w:val="nil"/>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Plagáty, letáky, skladačky...</w:t>
            </w:r>
          </w:p>
        </w:tc>
        <w:tc>
          <w:tcPr>
            <w:tcW w:w="1134" w:type="dxa"/>
            <w:tcBorders>
              <w:top w:val="single" w:sz="8" w:space="0" w:color="auto"/>
              <w:left w:val="single" w:sz="4" w:space="0" w:color="auto"/>
              <w:bottom w:val="single" w:sz="4" w:space="0" w:color="auto"/>
              <w:right w:val="single" w:sz="8" w:space="0" w:color="000000"/>
            </w:tcBorders>
            <w:shd w:val="clear" w:color="000000" w:fill="D8D8D8"/>
            <w:vAlign w:val="center"/>
          </w:tcPr>
          <w:p w:rsidR="005D1A1F" w:rsidRPr="00FA7CC9" w:rsidRDefault="004F12DB" w:rsidP="005D1A1F">
            <w:pPr>
              <w:rPr>
                <w:b w:val="0"/>
                <w:i w:val="0"/>
                <w:sz w:val="20"/>
                <w:szCs w:val="20"/>
              </w:rPr>
            </w:pPr>
            <w:r>
              <w:rPr>
                <w:b w:val="0"/>
                <w:i w:val="0"/>
                <w:sz w:val="20"/>
                <w:szCs w:val="20"/>
              </w:rPr>
              <w:t>16</w:t>
            </w:r>
          </w:p>
        </w:tc>
      </w:tr>
      <w:tr w:rsidR="005D1A1F" w:rsidRPr="005D1A1F" w:rsidTr="00AE1ACD">
        <w:trPr>
          <w:trHeight w:val="27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Brožúry, manuály...</w:t>
            </w:r>
          </w:p>
        </w:tc>
        <w:tc>
          <w:tcPr>
            <w:tcW w:w="1134" w:type="dxa"/>
            <w:tcBorders>
              <w:top w:val="single" w:sz="4"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i w:val="0"/>
                <w:sz w:val="20"/>
                <w:szCs w:val="20"/>
              </w:rPr>
            </w:pPr>
          </w:p>
        </w:tc>
      </w:tr>
      <w:tr w:rsidR="005D1A1F" w:rsidRPr="005D1A1F" w:rsidTr="00AE1ACD">
        <w:trPr>
          <w:trHeight w:val="27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Informačné panely</w:t>
            </w:r>
          </w:p>
        </w:tc>
        <w:tc>
          <w:tcPr>
            <w:tcW w:w="1134" w:type="dxa"/>
            <w:tcBorders>
              <w:top w:val="single" w:sz="8" w:space="0" w:color="auto"/>
              <w:left w:val="single" w:sz="4" w:space="0" w:color="auto"/>
              <w:bottom w:val="single" w:sz="4" w:space="0" w:color="auto"/>
              <w:right w:val="single" w:sz="8" w:space="0" w:color="000000"/>
            </w:tcBorders>
            <w:shd w:val="clear" w:color="000000" w:fill="D8D8D8"/>
            <w:vAlign w:val="center"/>
          </w:tcPr>
          <w:p w:rsidR="005D1A1F" w:rsidRPr="00FA7CC9" w:rsidRDefault="005D1A1F" w:rsidP="004F12DB">
            <w:pPr>
              <w:rPr>
                <w:b w:val="0"/>
                <w:i w:val="0"/>
                <w:sz w:val="20"/>
                <w:szCs w:val="20"/>
              </w:rPr>
            </w:pPr>
            <w:r w:rsidRPr="005D1A1F">
              <w:rPr>
                <w:b w:val="0"/>
                <w:i w:val="0"/>
                <w:sz w:val="20"/>
                <w:szCs w:val="20"/>
              </w:rPr>
              <w:t>1</w:t>
            </w:r>
            <w:r w:rsidR="004F12DB">
              <w:rPr>
                <w:b w:val="0"/>
                <w:i w:val="0"/>
                <w:sz w:val="20"/>
                <w:szCs w:val="20"/>
              </w:rPr>
              <w:t>1</w:t>
            </w:r>
          </w:p>
        </w:tc>
      </w:tr>
      <w:tr w:rsidR="005D1A1F" w:rsidRPr="005D1A1F" w:rsidTr="00AE1ACD">
        <w:trPr>
          <w:trHeight w:val="27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67" w:type="dxa"/>
            <w:gridSpan w:val="2"/>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772" w:type="dxa"/>
            <w:gridSpan w:val="3"/>
            <w:tcBorders>
              <w:top w:val="single" w:sz="8" w:space="0" w:color="auto"/>
              <w:left w:val="nil"/>
              <w:bottom w:val="single" w:sz="8" w:space="0" w:color="auto"/>
              <w:right w:val="single" w:sz="4" w:space="0" w:color="auto"/>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Iné</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rsidR="005D1A1F" w:rsidRPr="00FA7CC9" w:rsidRDefault="005D1A1F" w:rsidP="005D1A1F">
            <w:pPr>
              <w:rPr>
                <w:b w:val="0"/>
                <w:i w:val="0"/>
                <w:sz w:val="20"/>
                <w:szCs w:val="20"/>
              </w:rPr>
            </w:pPr>
          </w:p>
        </w:tc>
      </w:tr>
      <w:tr w:rsidR="005D1A1F" w:rsidRPr="005D1A1F" w:rsidTr="00AE1ACD">
        <w:trPr>
          <w:trHeight w:val="120"/>
        </w:trPr>
        <w:tc>
          <w:tcPr>
            <w:tcW w:w="951" w:type="dxa"/>
            <w:vMerge w:val="restart"/>
            <w:tcBorders>
              <w:top w:val="nil"/>
              <w:left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6.</w:t>
            </w:r>
          </w:p>
        </w:tc>
        <w:tc>
          <w:tcPr>
            <w:tcW w:w="13239" w:type="dxa"/>
            <w:gridSpan w:val="5"/>
            <w:vMerge w:val="restart"/>
            <w:tcBorders>
              <w:top w:val="single" w:sz="8" w:space="0" w:color="auto"/>
              <w:left w:val="nil"/>
              <w:right w:val="single" w:sz="4" w:space="0" w:color="auto"/>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Odborné publikácie (časopisy, zborníky, monografie,  ktoré majú ISBN, </w:t>
            </w:r>
            <w:r w:rsidRPr="005D1A1F">
              <w:rPr>
                <w:b w:val="0"/>
                <w:bCs w:val="0"/>
                <w:i w:val="0"/>
                <w:color w:val="000000"/>
                <w:sz w:val="20"/>
                <w:szCs w:val="20"/>
              </w:rPr>
              <w:t>ISSN)</w:t>
            </w:r>
          </w:p>
        </w:tc>
        <w:tc>
          <w:tcPr>
            <w:tcW w:w="1134" w:type="dxa"/>
            <w:tcBorders>
              <w:top w:val="single" w:sz="4" w:space="0" w:color="auto"/>
              <w:left w:val="single" w:sz="4" w:space="0" w:color="auto"/>
              <w:bottom w:val="single" w:sz="4" w:space="0" w:color="auto"/>
              <w:right w:val="single" w:sz="8" w:space="0" w:color="000000"/>
            </w:tcBorders>
            <w:shd w:val="clear" w:color="auto" w:fill="FFFFFF"/>
            <w:vAlign w:val="center"/>
          </w:tcPr>
          <w:p w:rsidR="005D1A1F" w:rsidRPr="00FA7CC9" w:rsidRDefault="005D1A1F" w:rsidP="005D1A1F">
            <w:pPr>
              <w:jc w:val="center"/>
              <w:rPr>
                <w:b w:val="0"/>
                <w:bCs w:val="0"/>
                <w:i w:val="0"/>
                <w:color w:val="000000"/>
                <w:sz w:val="20"/>
                <w:szCs w:val="20"/>
              </w:rPr>
            </w:pPr>
            <w:r w:rsidRPr="005D1A1F">
              <w:rPr>
                <w:b w:val="0"/>
                <w:bCs w:val="0"/>
                <w:i w:val="0"/>
                <w:color w:val="000000"/>
                <w:sz w:val="20"/>
                <w:szCs w:val="20"/>
              </w:rPr>
              <w:t>Počet</w:t>
            </w:r>
          </w:p>
          <w:p w:rsidR="005D1A1F" w:rsidRPr="00FA7CC9" w:rsidRDefault="005D1A1F" w:rsidP="005D1A1F">
            <w:pPr>
              <w:jc w:val="center"/>
              <w:rPr>
                <w:b w:val="0"/>
                <w:bCs w:val="0"/>
                <w:i w:val="0"/>
                <w:color w:val="000000"/>
                <w:sz w:val="20"/>
                <w:szCs w:val="20"/>
              </w:rPr>
            </w:pPr>
            <w:r w:rsidRPr="005D1A1F">
              <w:rPr>
                <w:b w:val="0"/>
                <w:bCs w:val="0"/>
                <w:i w:val="0"/>
                <w:color w:val="000000"/>
                <w:sz w:val="20"/>
                <w:szCs w:val="20"/>
              </w:rPr>
              <w:t>publikácii</w:t>
            </w:r>
          </w:p>
        </w:tc>
      </w:tr>
      <w:tr w:rsidR="005D1A1F" w:rsidRPr="005D1A1F" w:rsidTr="00AE1ACD">
        <w:trPr>
          <w:trHeight w:val="176"/>
        </w:trPr>
        <w:tc>
          <w:tcPr>
            <w:tcW w:w="951" w:type="dxa"/>
            <w:vMerge/>
            <w:tcBorders>
              <w:left w:val="single" w:sz="8" w:space="0" w:color="auto"/>
              <w:bottom w:val="single" w:sz="8" w:space="0" w:color="auto"/>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13239" w:type="dxa"/>
            <w:gridSpan w:val="5"/>
            <w:vMerge/>
            <w:tcBorders>
              <w:left w:val="nil"/>
              <w:bottom w:val="single" w:sz="8" w:space="0" w:color="auto"/>
              <w:right w:val="single" w:sz="4" w:space="0" w:color="auto"/>
            </w:tcBorders>
            <w:shd w:val="clear" w:color="auto" w:fill="auto"/>
            <w:vAlign w:val="center"/>
          </w:tcPr>
          <w:p w:rsidR="005D1A1F" w:rsidRPr="00FA7CC9" w:rsidRDefault="005D1A1F" w:rsidP="005D1A1F">
            <w:pPr>
              <w:rPr>
                <w:b w:val="0"/>
                <w:bCs w:val="0"/>
                <w:i w:val="0"/>
                <w:sz w:val="20"/>
                <w:szCs w:val="20"/>
              </w:rPr>
            </w:pPr>
          </w:p>
        </w:tc>
        <w:tc>
          <w:tcPr>
            <w:tcW w:w="1134" w:type="dxa"/>
            <w:tcBorders>
              <w:top w:val="single" w:sz="4"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bCs w:val="0"/>
                <w:i w:val="0"/>
                <w:color w:val="000000"/>
                <w:sz w:val="20"/>
                <w:szCs w:val="20"/>
              </w:rPr>
            </w:pPr>
          </w:p>
        </w:tc>
      </w:tr>
      <w:tr w:rsidR="005D1A1F" w:rsidRPr="005D1A1F" w:rsidTr="00AE1ACD">
        <w:trPr>
          <w:trHeight w:val="195"/>
        </w:trPr>
        <w:tc>
          <w:tcPr>
            <w:tcW w:w="951" w:type="dxa"/>
            <w:vMerge w:val="restart"/>
            <w:tcBorders>
              <w:top w:val="nil"/>
              <w:left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 xml:space="preserve">7. </w:t>
            </w:r>
          </w:p>
        </w:tc>
        <w:tc>
          <w:tcPr>
            <w:tcW w:w="13239" w:type="dxa"/>
            <w:gridSpan w:val="5"/>
            <w:vMerge w:val="restart"/>
            <w:tcBorders>
              <w:top w:val="single" w:sz="8" w:space="0" w:color="auto"/>
              <w:left w:val="nil"/>
              <w:right w:val="single" w:sz="4" w:space="0" w:color="auto"/>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xml:space="preserve">Zapožičanie DVD a CD nosičov, </w:t>
            </w:r>
            <w:r w:rsidRPr="005D1A1F">
              <w:rPr>
                <w:b w:val="0"/>
                <w:bCs w:val="0"/>
                <w:i w:val="0"/>
                <w:sz w:val="20"/>
                <w:szCs w:val="20"/>
              </w:rPr>
              <w:t>USB,</w:t>
            </w:r>
            <w:r w:rsidRPr="005D1A1F">
              <w:rPr>
                <w:b w:val="0"/>
                <w:bCs w:val="0"/>
                <w:i w:val="0"/>
                <w:color w:val="000000"/>
                <w:sz w:val="20"/>
                <w:szCs w:val="20"/>
              </w:rPr>
              <w:t xml:space="preserve">  videokaziet</w:t>
            </w:r>
            <w:r w:rsidRPr="005D1A1F">
              <w:rPr>
                <w:b w:val="0"/>
                <w:bCs w:val="0"/>
                <w:i w:val="0"/>
                <w:color w:val="008000"/>
                <w:sz w:val="20"/>
                <w:szCs w:val="20"/>
              </w:rPr>
              <w:t xml:space="preserve">                                                                                                                                       </w:t>
            </w:r>
          </w:p>
        </w:tc>
        <w:tc>
          <w:tcPr>
            <w:tcW w:w="1134" w:type="dxa"/>
            <w:tcBorders>
              <w:top w:val="single" w:sz="8" w:space="0" w:color="auto"/>
              <w:left w:val="single" w:sz="4" w:space="0" w:color="auto"/>
              <w:bottom w:val="single" w:sz="4" w:space="0" w:color="auto"/>
              <w:right w:val="single" w:sz="8" w:space="0" w:color="000000"/>
            </w:tcBorders>
            <w:shd w:val="clear" w:color="auto" w:fill="FFFFFF"/>
            <w:vAlign w:val="center"/>
          </w:tcPr>
          <w:p w:rsidR="005D1A1F" w:rsidRPr="00FA7CC9" w:rsidRDefault="005D1A1F" w:rsidP="005D1A1F">
            <w:pPr>
              <w:jc w:val="center"/>
              <w:rPr>
                <w:b w:val="0"/>
                <w:bCs w:val="0"/>
                <w:i w:val="0"/>
                <w:color w:val="000000"/>
                <w:sz w:val="20"/>
                <w:szCs w:val="20"/>
              </w:rPr>
            </w:pPr>
            <w:r w:rsidRPr="005D1A1F">
              <w:rPr>
                <w:b w:val="0"/>
                <w:bCs w:val="0"/>
                <w:i w:val="0"/>
                <w:color w:val="000000"/>
                <w:sz w:val="20"/>
                <w:szCs w:val="20"/>
              </w:rPr>
              <w:t>Počet zapožičaní</w:t>
            </w:r>
          </w:p>
        </w:tc>
      </w:tr>
      <w:tr w:rsidR="005D1A1F" w:rsidRPr="005D1A1F" w:rsidTr="00AE1ACD">
        <w:trPr>
          <w:trHeight w:val="330"/>
        </w:trPr>
        <w:tc>
          <w:tcPr>
            <w:tcW w:w="951" w:type="dxa"/>
            <w:vMerge/>
            <w:tcBorders>
              <w:left w:val="single" w:sz="8" w:space="0" w:color="auto"/>
              <w:bottom w:val="single" w:sz="8" w:space="0" w:color="auto"/>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13239" w:type="dxa"/>
            <w:gridSpan w:val="5"/>
            <w:vMerge/>
            <w:tcBorders>
              <w:left w:val="nil"/>
              <w:bottom w:val="single" w:sz="8" w:space="0" w:color="auto"/>
              <w:right w:val="single" w:sz="4" w:space="0" w:color="auto"/>
            </w:tcBorders>
            <w:shd w:val="clear" w:color="auto" w:fill="auto"/>
            <w:vAlign w:val="center"/>
          </w:tcPr>
          <w:p w:rsidR="005D1A1F" w:rsidRPr="00FA7CC9" w:rsidRDefault="005D1A1F" w:rsidP="005D1A1F">
            <w:pPr>
              <w:rPr>
                <w:b w:val="0"/>
                <w:bCs w:val="0"/>
                <w:i w:val="0"/>
                <w:color w:val="000000"/>
                <w:sz w:val="20"/>
                <w:szCs w:val="20"/>
              </w:rPr>
            </w:pPr>
          </w:p>
        </w:tc>
        <w:tc>
          <w:tcPr>
            <w:tcW w:w="1134" w:type="dxa"/>
            <w:tcBorders>
              <w:top w:val="single" w:sz="4"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rPr>
                <w:b w:val="0"/>
                <w:bCs w:val="0"/>
                <w:i w:val="0"/>
                <w:color w:val="000000"/>
                <w:sz w:val="20"/>
                <w:szCs w:val="20"/>
              </w:rPr>
            </w:pPr>
          </w:p>
        </w:tc>
      </w:tr>
      <w:tr w:rsidR="005D1A1F" w:rsidRPr="005D1A1F" w:rsidTr="00AE1ACD">
        <w:trPr>
          <w:trHeight w:val="195"/>
        </w:trPr>
        <w:tc>
          <w:tcPr>
            <w:tcW w:w="12773" w:type="dxa"/>
            <w:gridSpan w:val="5"/>
            <w:vMerge w:val="restart"/>
            <w:tcBorders>
              <w:top w:val="single" w:sz="8" w:space="0" w:color="auto"/>
              <w:left w:val="single" w:sz="8" w:space="0" w:color="auto"/>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rsidR="005D1A1F" w:rsidRPr="00FA7CC9" w:rsidRDefault="005D1A1F" w:rsidP="005D1A1F">
            <w:pPr>
              <w:jc w:val="center"/>
              <w:rPr>
                <w:b w:val="0"/>
                <w:bCs w:val="0"/>
                <w:i w:val="0"/>
                <w:color w:val="000000"/>
                <w:sz w:val="20"/>
                <w:szCs w:val="20"/>
              </w:rPr>
            </w:pPr>
            <w:r w:rsidRPr="005D1A1F">
              <w:rPr>
                <w:b w:val="0"/>
                <w:bCs w:val="0"/>
                <w:i w:val="0"/>
                <w:color w:val="000000"/>
                <w:sz w:val="20"/>
                <w:szCs w:val="20"/>
              </w:rPr>
              <w:t>Počet absolvovaných školení</w:t>
            </w:r>
          </w:p>
        </w:tc>
      </w:tr>
      <w:tr w:rsidR="005D1A1F" w:rsidRPr="005D1A1F" w:rsidTr="00AE1ACD">
        <w:trPr>
          <w:trHeight w:val="495"/>
        </w:trPr>
        <w:tc>
          <w:tcPr>
            <w:tcW w:w="12773" w:type="dxa"/>
            <w:gridSpan w:val="5"/>
            <w:vMerge/>
            <w:tcBorders>
              <w:left w:val="single" w:sz="8" w:space="0" w:color="auto"/>
              <w:bottom w:val="single" w:sz="8" w:space="0" w:color="auto"/>
              <w:right w:val="single" w:sz="8" w:space="0" w:color="000000"/>
            </w:tcBorders>
            <w:shd w:val="clear" w:color="auto" w:fill="auto"/>
            <w:vAlign w:val="center"/>
          </w:tcPr>
          <w:p w:rsidR="005D1A1F" w:rsidRPr="00FA7CC9" w:rsidRDefault="005D1A1F" w:rsidP="005D1A1F">
            <w:pPr>
              <w:rPr>
                <w:b w:val="0"/>
                <w:bCs w:val="0"/>
                <w:i w:val="0"/>
                <w:sz w:val="20"/>
                <w:szCs w:val="20"/>
              </w:rPr>
            </w:pPr>
          </w:p>
        </w:tc>
        <w:tc>
          <w:tcPr>
            <w:tcW w:w="1417" w:type="dxa"/>
            <w:tcBorders>
              <w:top w:val="single" w:sz="4" w:space="0" w:color="auto"/>
              <w:left w:val="nil"/>
              <w:bottom w:val="single" w:sz="8" w:space="0" w:color="auto"/>
              <w:right w:val="single" w:sz="8" w:space="0" w:color="000000"/>
            </w:tcBorders>
            <w:shd w:val="clear" w:color="auto" w:fill="auto"/>
            <w:vAlign w:val="center"/>
          </w:tcPr>
          <w:p w:rsidR="005D1A1F" w:rsidRPr="00FA7CC9" w:rsidRDefault="005D1A1F" w:rsidP="005D1A1F">
            <w:pPr>
              <w:jc w:val="center"/>
              <w:rPr>
                <w:b w:val="0"/>
                <w:bCs w:val="0"/>
                <w:i w:val="0"/>
                <w:sz w:val="20"/>
                <w:szCs w:val="20"/>
              </w:rPr>
            </w:pPr>
            <w:r w:rsidRPr="005D1A1F">
              <w:rPr>
                <w:b w:val="0"/>
                <w:bCs w:val="0"/>
                <w:i w:val="0"/>
                <w:sz w:val="20"/>
                <w:szCs w:val="20"/>
              </w:rPr>
              <w:t>Aktívna účasť</w:t>
            </w:r>
          </w:p>
        </w:tc>
        <w:tc>
          <w:tcPr>
            <w:tcW w:w="1134" w:type="dxa"/>
            <w:tcBorders>
              <w:top w:val="single" w:sz="4" w:space="0" w:color="auto"/>
              <w:left w:val="nil"/>
              <w:bottom w:val="single" w:sz="8" w:space="0" w:color="auto"/>
              <w:right w:val="single" w:sz="8" w:space="0" w:color="auto"/>
            </w:tcBorders>
            <w:shd w:val="clear" w:color="auto" w:fill="auto"/>
            <w:vAlign w:val="center"/>
          </w:tcPr>
          <w:p w:rsidR="005D1A1F" w:rsidRPr="00FA7CC9" w:rsidRDefault="005D1A1F" w:rsidP="005D1A1F">
            <w:pPr>
              <w:jc w:val="center"/>
              <w:rPr>
                <w:b w:val="0"/>
                <w:bCs w:val="0"/>
                <w:i w:val="0"/>
                <w:sz w:val="20"/>
                <w:szCs w:val="20"/>
              </w:rPr>
            </w:pPr>
            <w:r w:rsidRPr="005D1A1F">
              <w:rPr>
                <w:b w:val="0"/>
                <w:bCs w:val="0"/>
                <w:i w:val="0"/>
                <w:sz w:val="20"/>
                <w:szCs w:val="20"/>
              </w:rPr>
              <w:t>Pasívna účasť</w:t>
            </w:r>
          </w:p>
        </w:tc>
      </w:tr>
      <w:tr w:rsidR="005D1A1F" w:rsidRPr="005D1A1F" w:rsidTr="00AE1ACD">
        <w:trPr>
          <w:trHeight w:val="410"/>
        </w:trPr>
        <w:tc>
          <w:tcPr>
            <w:tcW w:w="951" w:type="dxa"/>
            <w:vMerge w:val="restart"/>
            <w:tcBorders>
              <w:top w:val="nil"/>
              <w:left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8.</w:t>
            </w:r>
          </w:p>
        </w:tc>
        <w:tc>
          <w:tcPr>
            <w:tcW w:w="6435" w:type="dxa"/>
            <w:tcBorders>
              <w:top w:val="single" w:sz="8" w:space="0" w:color="auto"/>
              <w:left w:val="nil"/>
              <w:bottom w:val="nil"/>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Školenia, odborné semináre, porady, konferencie, pracovné stretnutia, kurzy ...</w:t>
            </w:r>
          </w:p>
        </w:tc>
        <w:tc>
          <w:tcPr>
            <w:tcW w:w="5387" w:type="dxa"/>
            <w:gridSpan w:val="3"/>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regionálne</w:t>
            </w:r>
          </w:p>
        </w:tc>
        <w:tc>
          <w:tcPr>
            <w:tcW w:w="1417" w:type="dxa"/>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4F12DB" w:rsidP="005D1A1F">
            <w:pPr>
              <w:rPr>
                <w:b w:val="0"/>
                <w:i w:val="0"/>
                <w:sz w:val="20"/>
                <w:szCs w:val="20"/>
              </w:rPr>
            </w:pPr>
            <w:r>
              <w:rPr>
                <w:b w:val="0"/>
                <w:i w:val="0"/>
                <w:sz w:val="20"/>
                <w:szCs w:val="20"/>
              </w:rPr>
              <w:t>4</w:t>
            </w:r>
          </w:p>
        </w:tc>
      </w:tr>
      <w:tr w:rsidR="005D1A1F" w:rsidRPr="005D1A1F" w:rsidTr="00AE1ACD">
        <w:trPr>
          <w:trHeight w:val="345"/>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6435" w:type="dxa"/>
            <w:tcBorders>
              <w:top w:val="nil"/>
              <w:left w:val="nil"/>
              <w:bottom w:val="nil"/>
              <w:right w:val="single" w:sz="8" w:space="0" w:color="000000"/>
            </w:tcBorders>
            <w:shd w:val="clear" w:color="auto" w:fill="auto"/>
            <w:vAlign w:val="center"/>
            <w:hideMark/>
          </w:tcPr>
          <w:p w:rsidR="005D1A1F" w:rsidRPr="00FA7CC9" w:rsidRDefault="005D1A1F" w:rsidP="005D1A1F">
            <w:pPr>
              <w:rPr>
                <w:b w:val="0"/>
                <w:i w:val="0"/>
                <w:iCs w:val="0"/>
                <w:sz w:val="20"/>
                <w:szCs w:val="20"/>
              </w:rPr>
            </w:pPr>
            <w:r w:rsidRPr="005D1A1F">
              <w:rPr>
                <w:b w:val="0"/>
                <w:i w:val="0"/>
                <w:iCs w:val="0"/>
                <w:sz w:val="20"/>
                <w:szCs w:val="20"/>
              </w:rPr>
              <w:t>(pri aktívnej účasti uvádzať počet príspevkov – nie autorov, pri pasívnej účasti uvádzať počet pracovníkov)</w:t>
            </w:r>
            <w:r w:rsidRPr="005D1A1F">
              <w:rPr>
                <w:b w:val="0"/>
                <w:bCs w:val="0"/>
                <w:i w:val="0"/>
                <w:sz w:val="20"/>
                <w:szCs w:val="20"/>
              </w:rPr>
              <w:t xml:space="preserve"> </w:t>
            </w:r>
          </w:p>
        </w:tc>
        <w:tc>
          <w:tcPr>
            <w:tcW w:w="5387" w:type="dxa"/>
            <w:gridSpan w:val="3"/>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celoštátne</w:t>
            </w:r>
          </w:p>
        </w:tc>
        <w:tc>
          <w:tcPr>
            <w:tcW w:w="1417" w:type="dxa"/>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r w:rsidR="004F12DB">
              <w:rPr>
                <w:b w:val="0"/>
                <w:i w:val="0"/>
                <w:sz w:val="20"/>
                <w:szCs w:val="20"/>
              </w:rPr>
              <w:t>9</w:t>
            </w:r>
          </w:p>
        </w:tc>
      </w:tr>
      <w:tr w:rsidR="005D1A1F" w:rsidRPr="005D1A1F" w:rsidTr="00AE1ACD">
        <w:trPr>
          <w:trHeight w:val="295"/>
        </w:trPr>
        <w:tc>
          <w:tcPr>
            <w:tcW w:w="951" w:type="dxa"/>
            <w:vMerge/>
            <w:tcBorders>
              <w:left w:val="single" w:sz="8" w:space="0" w:color="auto"/>
              <w:right w:val="single" w:sz="8" w:space="0" w:color="auto"/>
            </w:tcBorders>
            <w:vAlign w:val="center"/>
            <w:hideMark/>
          </w:tcPr>
          <w:p w:rsidR="005D1A1F" w:rsidRPr="00FA7CC9" w:rsidRDefault="005D1A1F" w:rsidP="005D1A1F">
            <w:pPr>
              <w:rPr>
                <w:b w:val="0"/>
                <w:bCs w:val="0"/>
                <w:i w:val="0"/>
                <w:sz w:val="20"/>
                <w:szCs w:val="20"/>
              </w:rPr>
            </w:pPr>
          </w:p>
        </w:tc>
        <w:tc>
          <w:tcPr>
            <w:tcW w:w="6435" w:type="dxa"/>
            <w:tcBorders>
              <w:top w:val="nil"/>
              <w:left w:val="nil"/>
              <w:bottom w:val="nil"/>
              <w:right w:val="single" w:sz="8" w:space="0" w:color="000000"/>
            </w:tcBorders>
            <w:shd w:val="clear" w:color="auto" w:fill="auto"/>
            <w:hideMark/>
          </w:tcPr>
          <w:p w:rsidR="005D1A1F" w:rsidRPr="00FA7CC9" w:rsidRDefault="005D1A1F" w:rsidP="005D1A1F">
            <w:pPr>
              <w:rPr>
                <w:b w:val="0"/>
                <w:i w:val="0"/>
                <w:sz w:val="20"/>
                <w:szCs w:val="20"/>
              </w:rPr>
            </w:pPr>
            <w:r w:rsidRPr="005D1A1F">
              <w:rPr>
                <w:b w:val="0"/>
                <w:i w:val="0"/>
                <w:sz w:val="20"/>
                <w:szCs w:val="20"/>
              </w:rPr>
              <w:t> </w:t>
            </w:r>
          </w:p>
        </w:tc>
        <w:tc>
          <w:tcPr>
            <w:tcW w:w="5387" w:type="dxa"/>
            <w:gridSpan w:val="3"/>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medzinárodné</w:t>
            </w:r>
          </w:p>
          <w:p w:rsidR="005D1A1F" w:rsidRPr="00FA7CC9" w:rsidRDefault="005D1A1F" w:rsidP="005D1A1F">
            <w:pPr>
              <w:rPr>
                <w:b w:val="0"/>
                <w:i w:val="0"/>
                <w:sz w:val="20"/>
                <w:szCs w:val="20"/>
              </w:rPr>
            </w:pPr>
          </w:p>
        </w:tc>
        <w:tc>
          <w:tcPr>
            <w:tcW w:w="1417" w:type="dxa"/>
            <w:tcBorders>
              <w:top w:val="single" w:sz="8" w:space="0" w:color="auto"/>
              <w:left w:val="nil"/>
              <w:bottom w:val="single" w:sz="8" w:space="0" w:color="auto"/>
              <w:right w:val="single" w:sz="8" w:space="0" w:color="000000"/>
            </w:tcBorders>
            <w:shd w:val="clear" w:color="000000" w:fill="D8D8D8"/>
            <w:vAlign w:val="center"/>
            <w:hideMark/>
          </w:tcPr>
          <w:p w:rsidR="005D1A1F" w:rsidRPr="00FA7CC9" w:rsidRDefault="005D1A1F" w:rsidP="005D1A1F">
            <w:pPr>
              <w:rPr>
                <w:b w:val="0"/>
                <w:i w:val="0"/>
                <w:sz w:val="20"/>
                <w:szCs w:val="20"/>
              </w:rPr>
            </w:pPr>
            <w:r w:rsidRPr="005D1A1F">
              <w:rPr>
                <w:b w:val="0"/>
                <w:i w:val="0"/>
                <w:sz w:val="20"/>
                <w:szCs w:val="20"/>
              </w:rPr>
              <w:t> </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 </w:t>
            </w:r>
          </w:p>
        </w:tc>
      </w:tr>
      <w:tr w:rsidR="005D1A1F" w:rsidRPr="005D1A1F" w:rsidTr="00AE1ACD">
        <w:trPr>
          <w:trHeight w:val="401"/>
        </w:trPr>
        <w:tc>
          <w:tcPr>
            <w:tcW w:w="951" w:type="dxa"/>
            <w:vMerge/>
            <w:tcBorders>
              <w:left w:val="single" w:sz="8" w:space="0" w:color="auto"/>
              <w:bottom w:val="single" w:sz="4" w:space="0" w:color="auto"/>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val="restart"/>
            <w:tcBorders>
              <w:top w:val="nil"/>
              <w:left w:val="nil"/>
              <w:bottom w:val="single" w:sz="4" w:space="0" w:color="auto"/>
              <w:right w:val="single" w:sz="8" w:space="0" w:color="000000"/>
            </w:tcBorders>
            <w:shd w:val="clear" w:color="auto" w:fill="auto"/>
            <w:hideMark/>
          </w:tcPr>
          <w:p w:rsidR="005D1A1F" w:rsidRPr="00FA7CC9" w:rsidRDefault="005D1A1F" w:rsidP="005D1A1F">
            <w:pPr>
              <w:rPr>
                <w:b w:val="0"/>
                <w:i w:val="0"/>
                <w:sz w:val="20"/>
                <w:szCs w:val="20"/>
              </w:rPr>
            </w:pPr>
            <w:r w:rsidRPr="005D1A1F">
              <w:rPr>
                <w:b w:val="0"/>
                <w:i w:val="0"/>
                <w:sz w:val="20"/>
                <w:szCs w:val="20"/>
              </w:rPr>
              <w:t> </w:t>
            </w:r>
          </w:p>
          <w:p w:rsidR="005D1A1F" w:rsidRPr="00FA7CC9" w:rsidRDefault="005D1A1F" w:rsidP="005D1A1F">
            <w:pPr>
              <w:rPr>
                <w:b w:val="0"/>
                <w:i w:val="0"/>
                <w:sz w:val="20"/>
                <w:szCs w:val="20"/>
              </w:rPr>
            </w:pPr>
          </w:p>
          <w:p w:rsidR="005D1A1F" w:rsidRPr="00FA7CC9" w:rsidRDefault="005D1A1F" w:rsidP="005D1A1F">
            <w:pPr>
              <w:rPr>
                <w:b w:val="0"/>
                <w:i w:val="0"/>
                <w:sz w:val="20"/>
                <w:szCs w:val="20"/>
              </w:rPr>
            </w:pPr>
          </w:p>
          <w:p w:rsidR="005D1A1F" w:rsidRPr="00FA7CC9" w:rsidRDefault="005D1A1F" w:rsidP="005D1A1F">
            <w:pPr>
              <w:rPr>
                <w:b w:val="0"/>
                <w:i w:val="0"/>
                <w:sz w:val="20"/>
                <w:szCs w:val="20"/>
              </w:rPr>
            </w:pPr>
          </w:p>
          <w:p w:rsidR="005D1A1F" w:rsidRPr="00FA7CC9" w:rsidRDefault="005D1A1F" w:rsidP="005D1A1F">
            <w:pPr>
              <w:rPr>
                <w:b w:val="0"/>
                <w:i w:val="0"/>
                <w:sz w:val="20"/>
                <w:szCs w:val="20"/>
              </w:rPr>
            </w:pPr>
          </w:p>
          <w:p w:rsidR="005D1A1F" w:rsidRPr="00FA7CC9" w:rsidRDefault="005D1A1F" w:rsidP="005D1A1F">
            <w:pPr>
              <w:rPr>
                <w:b w:val="0"/>
                <w:i w:val="0"/>
                <w:sz w:val="20"/>
                <w:szCs w:val="20"/>
              </w:rPr>
            </w:pPr>
          </w:p>
        </w:tc>
        <w:tc>
          <w:tcPr>
            <w:tcW w:w="5387" w:type="dxa"/>
            <w:gridSpan w:val="3"/>
            <w:tcBorders>
              <w:top w:val="single" w:sz="8" w:space="0" w:color="auto"/>
              <w:left w:val="nil"/>
              <w:bottom w:val="single" w:sz="4"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lastRenderedPageBreak/>
              <w:t>v rámci RÚVZ</w:t>
            </w:r>
          </w:p>
        </w:tc>
        <w:tc>
          <w:tcPr>
            <w:tcW w:w="1417" w:type="dxa"/>
            <w:tcBorders>
              <w:top w:val="single" w:sz="8" w:space="0" w:color="auto"/>
              <w:left w:val="nil"/>
              <w:bottom w:val="single" w:sz="4" w:space="0" w:color="auto"/>
              <w:right w:val="single" w:sz="8" w:space="0" w:color="000000"/>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 </w:t>
            </w:r>
            <w:r w:rsidR="004F12DB">
              <w:rPr>
                <w:b w:val="0"/>
                <w:i w:val="0"/>
                <w:sz w:val="20"/>
                <w:szCs w:val="20"/>
              </w:rPr>
              <w:t>2</w:t>
            </w:r>
          </w:p>
        </w:tc>
        <w:tc>
          <w:tcPr>
            <w:tcW w:w="1134" w:type="dxa"/>
            <w:tcBorders>
              <w:top w:val="nil"/>
              <w:left w:val="nil"/>
              <w:bottom w:val="single" w:sz="4"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 </w:t>
            </w:r>
          </w:p>
        </w:tc>
      </w:tr>
      <w:tr w:rsidR="005D1A1F" w:rsidRPr="005D1A1F" w:rsidTr="00AE1ACD">
        <w:trPr>
          <w:trHeight w:val="769"/>
        </w:trPr>
        <w:tc>
          <w:tcPr>
            <w:tcW w:w="951" w:type="dxa"/>
            <w:vMerge/>
            <w:tcBorders>
              <w:top w:val="single" w:sz="4" w:space="0" w:color="auto"/>
              <w:left w:val="single" w:sz="8" w:space="0" w:color="auto"/>
              <w:bottom w:val="single" w:sz="4" w:space="0" w:color="auto"/>
              <w:right w:val="single" w:sz="8" w:space="0" w:color="auto"/>
            </w:tcBorders>
            <w:vAlign w:val="center"/>
          </w:tcPr>
          <w:p w:rsidR="005D1A1F" w:rsidRPr="00FA7CC9" w:rsidRDefault="005D1A1F" w:rsidP="005D1A1F">
            <w:pPr>
              <w:rPr>
                <w:b w:val="0"/>
                <w:bCs w:val="0"/>
                <w:i w:val="0"/>
                <w:sz w:val="20"/>
                <w:szCs w:val="20"/>
              </w:rPr>
            </w:pPr>
          </w:p>
        </w:tc>
        <w:tc>
          <w:tcPr>
            <w:tcW w:w="6435" w:type="dxa"/>
            <w:vMerge/>
            <w:tcBorders>
              <w:top w:val="single" w:sz="4" w:space="0" w:color="auto"/>
              <w:left w:val="nil"/>
              <w:bottom w:val="single" w:sz="4" w:space="0" w:color="auto"/>
              <w:right w:val="single" w:sz="8" w:space="0" w:color="000000"/>
            </w:tcBorders>
            <w:shd w:val="clear" w:color="auto" w:fill="auto"/>
          </w:tcPr>
          <w:p w:rsidR="005D1A1F" w:rsidRPr="00FA7CC9" w:rsidRDefault="005D1A1F" w:rsidP="005D1A1F">
            <w:pPr>
              <w:rPr>
                <w:b w:val="0"/>
                <w:i w:val="0"/>
                <w:sz w:val="20"/>
                <w:szCs w:val="20"/>
              </w:rPr>
            </w:pPr>
          </w:p>
        </w:tc>
        <w:tc>
          <w:tcPr>
            <w:tcW w:w="5387" w:type="dxa"/>
            <w:gridSpan w:val="3"/>
            <w:tcBorders>
              <w:top w:val="single" w:sz="4" w:space="0" w:color="auto"/>
              <w:left w:val="nil"/>
              <w:bottom w:val="single" w:sz="4" w:space="0" w:color="auto"/>
              <w:right w:val="single" w:sz="8" w:space="0" w:color="000000"/>
            </w:tcBorders>
            <w:shd w:val="clear" w:color="auto" w:fill="auto"/>
            <w:vAlign w:val="center"/>
          </w:tcPr>
          <w:p w:rsidR="005D1A1F" w:rsidRPr="00FA7CC9" w:rsidRDefault="005D1A1F" w:rsidP="005D1A1F">
            <w:pPr>
              <w:rPr>
                <w:b w:val="0"/>
                <w:i w:val="0"/>
                <w:color w:val="000000"/>
                <w:sz w:val="20"/>
                <w:szCs w:val="20"/>
              </w:rPr>
            </w:pPr>
            <w:r w:rsidRPr="005D1A1F">
              <w:rPr>
                <w:b w:val="0"/>
                <w:i w:val="0"/>
                <w:color w:val="000000"/>
                <w:sz w:val="20"/>
                <w:szCs w:val="20"/>
              </w:rPr>
              <w:t>SPOLU</w:t>
            </w:r>
          </w:p>
        </w:tc>
        <w:tc>
          <w:tcPr>
            <w:tcW w:w="1417" w:type="dxa"/>
            <w:tcBorders>
              <w:top w:val="single" w:sz="4" w:space="0" w:color="auto"/>
              <w:left w:val="nil"/>
              <w:bottom w:val="single" w:sz="4" w:space="0" w:color="auto"/>
              <w:right w:val="single" w:sz="8" w:space="0" w:color="000000"/>
            </w:tcBorders>
            <w:shd w:val="clear" w:color="000000" w:fill="D8D8D8"/>
            <w:vAlign w:val="center"/>
          </w:tcPr>
          <w:p w:rsidR="005D1A1F" w:rsidRPr="00FA7CC9" w:rsidRDefault="004F12DB" w:rsidP="005D1A1F">
            <w:pPr>
              <w:rPr>
                <w:b w:val="0"/>
                <w:i w:val="0"/>
                <w:sz w:val="20"/>
                <w:szCs w:val="20"/>
              </w:rPr>
            </w:pPr>
            <w:r>
              <w:rPr>
                <w:b w:val="0"/>
                <w:i w:val="0"/>
                <w:sz w:val="20"/>
                <w:szCs w:val="20"/>
              </w:rPr>
              <w:t>2</w:t>
            </w:r>
          </w:p>
        </w:tc>
        <w:tc>
          <w:tcPr>
            <w:tcW w:w="1134" w:type="dxa"/>
            <w:tcBorders>
              <w:top w:val="single" w:sz="4" w:space="0" w:color="auto"/>
              <w:left w:val="nil"/>
              <w:bottom w:val="single" w:sz="4" w:space="0" w:color="auto"/>
              <w:right w:val="single" w:sz="8" w:space="0" w:color="auto"/>
            </w:tcBorders>
            <w:shd w:val="clear" w:color="000000" w:fill="D8D8D8"/>
            <w:vAlign w:val="center"/>
          </w:tcPr>
          <w:p w:rsidR="005D1A1F" w:rsidRPr="00FA7CC9" w:rsidRDefault="005D1A1F" w:rsidP="005D1A1F">
            <w:pPr>
              <w:rPr>
                <w:b w:val="0"/>
                <w:i w:val="0"/>
                <w:sz w:val="20"/>
                <w:szCs w:val="20"/>
              </w:rPr>
            </w:pPr>
            <w:r w:rsidRPr="005D1A1F">
              <w:rPr>
                <w:b w:val="0"/>
                <w:i w:val="0"/>
                <w:sz w:val="20"/>
                <w:szCs w:val="20"/>
              </w:rPr>
              <w:t>13</w:t>
            </w:r>
          </w:p>
        </w:tc>
      </w:tr>
      <w:tr w:rsidR="005D1A1F" w:rsidRPr="005D1A1F" w:rsidTr="00AE1ACD">
        <w:trPr>
          <w:trHeight w:val="165"/>
        </w:trPr>
        <w:tc>
          <w:tcPr>
            <w:tcW w:w="15324" w:type="dxa"/>
            <w:gridSpan w:val="7"/>
            <w:tcBorders>
              <w:top w:val="single" w:sz="4" w:space="0" w:color="auto"/>
            </w:tcBorders>
            <w:shd w:val="clear" w:color="auto" w:fill="auto"/>
            <w:vAlign w:val="center"/>
          </w:tcPr>
          <w:p w:rsidR="005D1A1F" w:rsidRPr="00FA7CC9" w:rsidRDefault="005D1A1F" w:rsidP="005D1A1F">
            <w:pPr>
              <w:rPr>
                <w:b w:val="0"/>
                <w:i w:val="0"/>
                <w:color w:val="000000"/>
                <w:sz w:val="20"/>
                <w:szCs w:val="20"/>
              </w:rPr>
            </w:pPr>
          </w:p>
        </w:tc>
      </w:tr>
      <w:tr w:rsidR="005D1A1F" w:rsidRPr="005D1A1F" w:rsidTr="00AE1ACD">
        <w:trPr>
          <w:trHeight w:val="165"/>
        </w:trPr>
        <w:tc>
          <w:tcPr>
            <w:tcW w:w="15324" w:type="dxa"/>
            <w:gridSpan w:val="7"/>
            <w:shd w:val="clear" w:color="auto" w:fill="auto"/>
            <w:vAlign w:val="center"/>
          </w:tcPr>
          <w:p w:rsidR="005D1A1F" w:rsidRPr="00FA7CC9" w:rsidRDefault="005D1A1F" w:rsidP="005D1A1F">
            <w:pPr>
              <w:jc w:val="right"/>
              <w:rPr>
                <w:b w:val="0"/>
                <w:i w:val="0"/>
                <w:color w:val="000000"/>
                <w:sz w:val="20"/>
                <w:szCs w:val="20"/>
              </w:rPr>
            </w:pPr>
            <w:r w:rsidRPr="005D1A1F">
              <w:rPr>
                <w:b w:val="0"/>
                <w:i w:val="0"/>
                <w:color w:val="000000"/>
                <w:sz w:val="20"/>
                <w:szCs w:val="20"/>
              </w:rPr>
              <w:t xml:space="preserve">pokračovanie  tab. č 2. </w:t>
            </w:r>
          </w:p>
        </w:tc>
      </w:tr>
      <w:tr w:rsidR="005D1A1F" w:rsidRPr="005D1A1F" w:rsidTr="00AE1ACD">
        <w:trPr>
          <w:trHeight w:val="165"/>
        </w:trPr>
        <w:tc>
          <w:tcPr>
            <w:tcW w:w="951" w:type="dxa"/>
            <w:vMerge w:val="restart"/>
            <w:tcBorders>
              <w:top w:val="single" w:sz="4" w:space="0" w:color="auto"/>
              <w:left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9.</w:t>
            </w:r>
          </w:p>
        </w:tc>
        <w:tc>
          <w:tcPr>
            <w:tcW w:w="6435" w:type="dxa"/>
            <w:vMerge w:val="restart"/>
            <w:tcBorders>
              <w:top w:val="single" w:sz="8" w:space="0" w:color="auto"/>
              <w:left w:val="nil"/>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sz w:val="20"/>
                <w:szCs w:val="20"/>
              </w:rPr>
              <w:t xml:space="preserve">Školenie lektorov a laikov  </w:t>
            </w:r>
            <w:r w:rsidRPr="005D1A1F">
              <w:rPr>
                <w:b w:val="0"/>
                <w:bCs w:val="0"/>
                <w:i w:val="0"/>
                <w:color w:val="000000"/>
                <w:sz w:val="20"/>
                <w:szCs w:val="20"/>
              </w:rPr>
              <w:t>(počet organizovaných školení pre lektorov a laikov)</w:t>
            </w:r>
          </w:p>
          <w:p w:rsidR="005D1A1F" w:rsidRPr="00FA7CC9" w:rsidRDefault="005D1A1F" w:rsidP="005D1A1F">
            <w:pPr>
              <w:rPr>
                <w:b w:val="0"/>
                <w:bCs w:val="0"/>
                <w:i w:val="0"/>
                <w:color w:val="FF0000"/>
                <w:sz w:val="20"/>
                <w:szCs w:val="20"/>
              </w:rPr>
            </w:pPr>
          </w:p>
          <w:p w:rsidR="005D1A1F" w:rsidRPr="00FA7CC9" w:rsidRDefault="005D1A1F" w:rsidP="005D1A1F">
            <w:pPr>
              <w:rPr>
                <w:b w:val="0"/>
                <w:bCs w:val="0"/>
                <w:i w:val="0"/>
                <w:sz w:val="20"/>
                <w:szCs w:val="20"/>
              </w:rPr>
            </w:pPr>
          </w:p>
        </w:tc>
        <w:tc>
          <w:tcPr>
            <w:tcW w:w="6804" w:type="dxa"/>
            <w:gridSpan w:val="4"/>
            <w:vMerge w:val="restart"/>
            <w:tcBorders>
              <w:top w:val="single" w:sz="8" w:space="0" w:color="auto"/>
              <w:left w:val="nil"/>
              <w:right w:val="single" w:sz="8" w:space="0" w:color="000000"/>
            </w:tcBorders>
            <w:shd w:val="clear" w:color="auto" w:fill="auto"/>
            <w:vAlign w:val="center"/>
            <w:hideMark/>
          </w:tcPr>
          <w:p w:rsidR="005D1A1F" w:rsidRPr="00FA7CC9" w:rsidRDefault="005D1A1F" w:rsidP="005D1A1F">
            <w:pPr>
              <w:jc w:val="right"/>
              <w:rPr>
                <w:b w:val="0"/>
                <w:bCs w:val="0"/>
                <w:i w:val="0"/>
                <w:color w:val="FF0000"/>
                <w:sz w:val="20"/>
                <w:szCs w:val="20"/>
              </w:rPr>
            </w:pPr>
          </w:p>
        </w:tc>
        <w:tc>
          <w:tcPr>
            <w:tcW w:w="1134" w:type="dxa"/>
            <w:tcBorders>
              <w:top w:val="single" w:sz="4" w:space="0" w:color="auto"/>
              <w:left w:val="nil"/>
              <w:bottom w:val="single" w:sz="4" w:space="0" w:color="auto"/>
              <w:right w:val="single" w:sz="8" w:space="0" w:color="auto"/>
            </w:tcBorders>
            <w:shd w:val="clear" w:color="auto" w:fill="FFFFFF"/>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 </w:t>
            </w:r>
            <w:r w:rsidRPr="005D1A1F">
              <w:rPr>
                <w:b w:val="0"/>
                <w:i w:val="0"/>
                <w:color w:val="000000"/>
                <w:sz w:val="20"/>
                <w:szCs w:val="20"/>
                <w:shd w:val="clear" w:color="auto" w:fill="FFFFFF"/>
              </w:rPr>
              <w:t>Počet školení</w:t>
            </w:r>
          </w:p>
        </w:tc>
      </w:tr>
      <w:tr w:rsidR="005D1A1F" w:rsidRPr="005D1A1F" w:rsidTr="00AE1ACD">
        <w:trPr>
          <w:trHeight w:val="330"/>
        </w:trPr>
        <w:tc>
          <w:tcPr>
            <w:tcW w:w="951" w:type="dxa"/>
            <w:vMerge/>
            <w:tcBorders>
              <w:left w:val="single" w:sz="8" w:space="0" w:color="auto"/>
              <w:bottom w:val="single" w:sz="8" w:space="0" w:color="auto"/>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6435" w:type="dxa"/>
            <w:vMerge/>
            <w:tcBorders>
              <w:left w:val="nil"/>
              <w:bottom w:val="single" w:sz="8" w:space="0" w:color="auto"/>
              <w:right w:val="single" w:sz="8" w:space="0" w:color="000000"/>
            </w:tcBorders>
            <w:shd w:val="clear" w:color="auto" w:fill="auto"/>
            <w:vAlign w:val="center"/>
          </w:tcPr>
          <w:p w:rsidR="005D1A1F" w:rsidRPr="00FA7CC9" w:rsidRDefault="005D1A1F" w:rsidP="005D1A1F">
            <w:pPr>
              <w:rPr>
                <w:b w:val="0"/>
                <w:bCs w:val="0"/>
                <w:i w:val="0"/>
                <w:sz w:val="20"/>
                <w:szCs w:val="20"/>
              </w:rPr>
            </w:pPr>
          </w:p>
        </w:tc>
        <w:tc>
          <w:tcPr>
            <w:tcW w:w="6804" w:type="dxa"/>
            <w:gridSpan w:val="4"/>
            <w:vMerge/>
            <w:tcBorders>
              <w:left w:val="nil"/>
              <w:bottom w:val="single" w:sz="4" w:space="0" w:color="auto"/>
              <w:right w:val="single" w:sz="8" w:space="0" w:color="000000"/>
            </w:tcBorders>
            <w:shd w:val="clear" w:color="auto" w:fill="auto"/>
            <w:vAlign w:val="center"/>
          </w:tcPr>
          <w:p w:rsidR="005D1A1F" w:rsidRPr="00FA7CC9" w:rsidRDefault="005D1A1F" w:rsidP="005D1A1F">
            <w:pPr>
              <w:jc w:val="right"/>
              <w:rPr>
                <w:b w:val="0"/>
                <w:bCs w:val="0"/>
                <w:i w:val="0"/>
                <w:color w:val="FF0000"/>
                <w:sz w:val="20"/>
                <w:szCs w:val="20"/>
              </w:rPr>
            </w:pPr>
          </w:p>
        </w:tc>
        <w:tc>
          <w:tcPr>
            <w:tcW w:w="1134" w:type="dxa"/>
            <w:tcBorders>
              <w:top w:val="single" w:sz="4" w:space="0" w:color="auto"/>
              <w:left w:val="nil"/>
              <w:bottom w:val="single" w:sz="8" w:space="0" w:color="auto"/>
              <w:right w:val="single" w:sz="8" w:space="0" w:color="auto"/>
            </w:tcBorders>
            <w:shd w:val="clear" w:color="000000" w:fill="D8D8D8"/>
            <w:vAlign w:val="center"/>
          </w:tcPr>
          <w:p w:rsidR="005D1A1F" w:rsidRPr="00FA7CC9" w:rsidRDefault="005D1A1F" w:rsidP="005D1A1F">
            <w:pPr>
              <w:rPr>
                <w:b w:val="0"/>
                <w:i w:val="0"/>
                <w:color w:val="000000"/>
                <w:sz w:val="20"/>
                <w:szCs w:val="20"/>
              </w:rPr>
            </w:pPr>
          </w:p>
        </w:tc>
      </w:tr>
      <w:tr w:rsidR="005D1A1F" w:rsidRPr="005D1A1F" w:rsidTr="00AE1ACD">
        <w:trPr>
          <w:trHeight w:val="135"/>
        </w:trPr>
        <w:tc>
          <w:tcPr>
            <w:tcW w:w="9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10.</w:t>
            </w:r>
          </w:p>
        </w:tc>
        <w:tc>
          <w:tcPr>
            <w:tcW w:w="64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Realizované projekty, prieskumné a výskumné úlohy </w:t>
            </w:r>
          </w:p>
        </w:tc>
        <w:tc>
          <w:tcPr>
            <w:tcW w:w="6804" w:type="dxa"/>
            <w:gridSpan w:val="4"/>
            <w:tcBorders>
              <w:top w:val="single" w:sz="4" w:space="0" w:color="auto"/>
              <w:left w:val="nil"/>
              <w:bottom w:val="single" w:sz="4" w:space="0" w:color="auto"/>
              <w:right w:val="single" w:sz="8" w:space="0" w:color="000000"/>
            </w:tcBorders>
            <w:shd w:val="clear" w:color="auto" w:fill="auto"/>
            <w:vAlign w:val="center"/>
          </w:tcPr>
          <w:p w:rsidR="005D1A1F" w:rsidRPr="00FA7CC9" w:rsidRDefault="005D1A1F" w:rsidP="005D1A1F">
            <w:pPr>
              <w:rPr>
                <w:b w:val="0"/>
                <w:i w:val="0"/>
                <w:sz w:val="20"/>
                <w:szCs w:val="20"/>
              </w:rPr>
            </w:pPr>
          </w:p>
        </w:tc>
        <w:tc>
          <w:tcPr>
            <w:tcW w:w="1134" w:type="dxa"/>
            <w:tcBorders>
              <w:top w:val="single" w:sz="4" w:space="0" w:color="auto"/>
              <w:left w:val="nil"/>
              <w:bottom w:val="single" w:sz="4" w:space="0" w:color="auto"/>
              <w:right w:val="single" w:sz="8" w:space="0" w:color="auto"/>
            </w:tcBorders>
            <w:shd w:val="clear" w:color="auto" w:fill="FFFFFF"/>
            <w:vAlign w:val="center"/>
            <w:hideMark/>
          </w:tcPr>
          <w:p w:rsidR="005D1A1F" w:rsidRPr="00FA7CC9" w:rsidRDefault="005D1A1F" w:rsidP="005D1A1F">
            <w:pPr>
              <w:jc w:val="center"/>
              <w:rPr>
                <w:b w:val="0"/>
                <w:i w:val="0"/>
                <w:color w:val="000000"/>
                <w:sz w:val="20"/>
                <w:szCs w:val="20"/>
              </w:rPr>
            </w:pPr>
            <w:r w:rsidRPr="005D1A1F">
              <w:rPr>
                <w:b w:val="0"/>
                <w:i w:val="0"/>
                <w:color w:val="000000"/>
                <w:sz w:val="20"/>
                <w:szCs w:val="20"/>
              </w:rPr>
              <w:t xml:space="preserve">Počet </w:t>
            </w:r>
          </w:p>
        </w:tc>
      </w:tr>
      <w:tr w:rsidR="005D1A1F" w:rsidRPr="005D1A1F" w:rsidTr="00AE1ACD">
        <w:trPr>
          <w:trHeight w:val="416"/>
        </w:trPr>
        <w:tc>
          <w:tcPr>
            <w:tcW w:w="9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D1A1F" w:rsidRPr="00FA7CC9" w:rsidRDefault="005D1A1F" w:rsidP="005D1A1F">
            <w:pPr>
              <w:rPr>
                <w:b w:val="0"/>
                <w:bCs w:val="0"/>
                <w:i w:val="0"/>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tcPr>
          <w:p w:rsidR="005D1A1F" w:rsidRPr="00FA7CC9" w:rsidRDefault="005D1A1F" w:rsidP="005D1A1F">
            <w:pPr>
              <w:rPr>
                <w:b w:val="0"/>
                <w:i w:val="0"/>
                <w:sz w:val="20"/>
                <w:szCs w:val="20"/>
              </w:rPr>
            </w:pPr>
            <w:r w:rsidRPr="005D1A1F">
              <w:rPr>
                <w:b w:val="0"/>
                <w:i w:val="0"/>
                <w:sz w:val="20"/>
                <w:szCs w:val="20"/>
              </w:rPr>
              <w:t>Medzinárodné projekty, štúdie ...</w:t>
            </w:r>
          </w:p>
        </w:tc>
        <w:tc>
          <w:tcPr>
            <w:tcW w:w="1134" w:type="dxa"/>
            <w:tcBorders>
              <w:top w:val="single" w:sz="4" w:space="0" w:color="auto"/>
              <w:left w:val="nil"/>
              <w:bottom w:val="single" w:sz="8" w:space="0" w:color="auto"/>
              <w:right w:val="single" w:sz="8" w:space="0" w:color="auto"/>
            </w:tcBorders>
            <w:shd w:val="clear" w:color="000000" w:fill="D8D8D8"/>
            <w:vAlign w:val="center"/>
          </w:tcPr>
          <w:p w:rsidR="005D1A1F" w:rsidRPr="00FA7CC9" w:rsidRDefault="005D1A1F" w:rsidP="005D1A1F">
            <w:pPr>
              <w:rPr>
                <w:b w:val="0"/>
                <w:i w:val="0"/>
                <w:color w:val="000000"/>
                <w:sz w:val="20"/>
                <w:szCs w:val="20"/>
              </w:rPr>
            </w:pPr>
          </w:p>
        </w:tc>
      </w:tr>
      <w:tr w:rsidR="005D1A1F" w:rsidRPr="005D1A1F" w:rsidTr="00AE1ACD">
        <w:trPr>
          <w:trHeight w:val="393"/>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Iné národné programy, projekty, štúdie...</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4F12DB" w:rsidP="005D1A1F">
            <w:pPr>
              <w:rPr>
                <w:b w:val="0"/>
                <w:i w:val="0"/>
                <w:color w:val="000000"/>
                <w:sz w:val="20"/>
                <w:szCs w:val="20"/>
              </w:rPr>
            </w:pPr>
            <w:r>
              <w:rPr>
                <w:b w:val="0"/>
                <w:i w:val="0"/>
                <w:color w:val="000000"/>
                <w:sz w:val="20"/>
                <w:szCs w:val="20"/>
              </w:rPr>
              <w:t>3</w:t>
            </w:r>
          </w:p>
        </w:tc>
      </w:tr>
      <w:tr w:rsidR="005D1A1F" w:rsidRPr="005D1A1F" w:rsidTr="00AE1ACD">
        <w:trPr>
          <w:trHeight w:val="33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Regionálne a lokálne (mestské, miestne) projekty</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 </w:t>
            </w:r>
          </w:p>
        </w:tc>
      </w:tr>
      <w:tr w:rsidR="005D1A1F" w:rsidRPr="005D1A1F" w:rsidTr="00AE1ACD">
        <w:trPr>
          <w:trHeight w:val="33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Iné (viazané na jeden subjekt , alebo cieľovú skupinu - napr. znevýhodnené  skupiny )</w:t>
            </w:r>
          </w:p>
        </w:tc>
        <w:tc>
          <w:tcPr>
            <w:tcW w:w="1134" w:type="dxa"/>
            <w:tcBorders>
              <w:top w:val="nil"/>
              <w:left w:val="nil"/>
              <w:bottom w:val="single" w:sz="8" w:space="0" w:color="auto"/>
              <w:right w:val="single" w:sz="8" w:space="0" w:color="auto"/>
            </w:tcBorders>
            <w:shd w:val="clear" w:color="auto" w:fill="D9D9D9"/>
            <w:vAlign w:val="center"/>
            <w:hideMark/>
          </w:tcPr>
          <w:p w:rsidR="005D1A1F" w:rsidRPr="00FA7CC9" w:rsidRDefault="005D1A1F" w:rsidP="004F12DB">
            <w:pPr>
              <w:rPr>
                <w:b w:val="0"/>
                <w:i w:val="0"/>
                <w:color w:val="000000"/>
                <w:sz w:val="20"/>
                <w:szCs w:val="20"/>
              </w:rPr>
            </w:pPr>
            <w:r w:rsidRPr="005D1A1F">
              <w:rPr>
                <w:b w:val="0"/>
                <w:i w:val="0"/>
                <w:color w:val="000000"/>
                <w:sz w:val="20"/>
                <w:szCs w:val="20"/>
              </w:rPr>
              <w:t> </w:t>
            </w:r>
            <w:r w:rsidR="004F12DB">
              <w:rPr>
                <w:b w:val="0"/>
                <w:i w:val="0"/>
                <w:color w:val="000000"/>
                <w:sz w:val="20"/>
                <w:szCs w:val="20"/>
              </w:rPr>
              <w:t>8</w:t>
            </w:r>
          </w:p>
        </w:tc>
      </w:tr>
      <w:tr w:rsidR="005D1A1F" w:rsidRPr="005D1A1F" w:rsidTr="00AE1ACD">
        <w:trPr>
          <w:trHeight w:val="255"/>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11.</w:t>
            </w:r>
          </w:p>
        </w:tc>
        <w:tc>
          <w:tcPr>
            <w:tcW w:w="1323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 xml:space="preserve">Členstvo v pracovných skupinách Poradného zboru hlavného hygienika SR a iných pracovných skupín, komisií </w:t>
            </w:r>
            <w:r w:rsidRPr="005D1A1F">
              <w:rPr>
                <w:b w:val="0"/>
                <w:i w:val="0"/>
                <w:iCs w:val="0"/>
                <w:color w:val="000000"/>
                <w:sz w:val="20"/>
                <w:szCs w:val="20"/>
              </w:rPr>
              <w:t>(uviesť len číslo v koľkých pracovných skupinách ste)</w:t>
            </w:r>
          </w:p>
        </w:tc>
        <w:tc>
          <w:tcPr>
            <w:tcW w:w="1134" w:type="dxa"/>
            <w:tcBorders>
              <w:top w:val="nil"/>
              <w:left w:val="single" w:sz="8" w:space="0" w:color="auto"/>
              <w:bottom w:val="single" w:sz="4" w:space="0" w:color="auto"/>
              <w:right w:val="single" w:sz="8" w:space="0" w:color="auto"/>
            </w:tcBorders>
            <w:shd w:val="clear" w:color="auto" w:fill="FFFFFF"/>
            <w:vAlign w:val="center"/>
            <w:hideMark/>
          </w:tcPr>
          <w:p w:rsidR="005D1A1F" w:rsidRPr="00FA7CC9" w:rsidRDefault="005D1A1F" w:rsidP="005D1A1F">
            <w:pPr>
              <w:jc w:val="center"/>
              <w:rPr>
                <w:b w:val="0"/>
                <w:i w:val="0"/>
                <w:color w:val="000000"/>
                <w:sz w:val="20"/>
                <w:szCs w:val="20"/>
              </w:rPr>
            </w:pPr>
            <w:r w:rsidRPr="005D1A1F">
              <w:rPr>
                <w:b w:val="0"/>
                <w:i w:val="0"/>
                <w:color w:val="000000"/>
                <w:sz w:val="20"/>
                <w:szCs w:val="20"/>
              </w:rPr>
              <w:t xml:space="preserve">Počet </w:t>
            </w:r>
          </w:p>
          <w:p w:rsidR="005D1A1F" w:rsidRPr="00FA7CC9" w:rsidRDefault="005D1A1F" w:rsidP="005D1A1F">
            <w:pPr>
              <w:jc w:val="center"/>
              <w:rPr>
                <w:b w:val="0"/>
                <w:i w:val="0"/>
                <w:color w:val="000000"/>
                <w:sz w:val="20"/>
                <w:szCs w:val="20"/>
              </w:rPr>
            </w:pPr>
            <w:r w:rsidRPr="005D1A1F">
              <w:rPr>
                <w:b w:val="0"/>
                <w:i w:val="0"/>
                <w:color w:val="000000"/>
                <w:sz w:val="20"/>
                <w:szCs w:val="20"/>
              </w:rPr>
              <w:t>členstiev</w:t>
            </w:r>
          </w:p>
        </w:tc>
      </w:tr>
      <w:tr w:rsidR="005D1A1F" w:rsidRPr="005D1A1F" w:rsidTr="00AE1ACD">
        <w:trPr>
          <w:trHeight w:val="495"/>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13239" w:type="dxa"/>
            <w:gridSpan w:val="5"/>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1134" w:type="dxa"/>
            <w:tcBorders>
              <w:top w:val="single" w:sz="4" w:space="0" w:color="auto"/>
              <w:left w:val="single" w:sz="8" w:space="0" w:color="auto"/>
              <w:bottom w:val="single" w:sz="8" w:space="0" w:color="000000"/>
              <w:right w:val="single" w:sz="8" w:space="0" w:color="auto"/>
            </w:tcBorders>
            <w:shd w:val="clear" w:color="auto" w:fill="BFBFBF"/>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2</w:t>
            </w:r>
          </w:p>
        </w:tc>
      </w:tr>
      <w:tr w:rsidR="005D1A1F" w:rsidRPr="005D1A1F" w:rsidTr="00AE1ACD">
        <w:trPr>
          <w:trHeight w:val="255"/>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12.</w:t>
            </w:r>
          </w:p>
        </w:tc>
        <w:tc>
          <w:tcPr>
            <w:tcW w:w="1323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 xml:space="preserve">Spolupráca so štátnym, verejným, súkromným a tretím sektorom                                                                                                    </w:t>
            </w:r>
          </w:p>
        </w:tc>
        <w:tc>
          <w:tcPr>
            <w:tcW w:w="1134" w:type="dxa"/>
            <w:tcBorders>
              <w:top w:val="nil"/>
              <w:left w:val="single" w:sz="8" w:space="0" w:color="auto"/>
              <w:bottom w:val="single" w:sz="4" w:space="0" w:color="auto"/>
              <w:right w:val="single" w:sz="8" w:space="0" w:color="auto"/>
            </w:tcBorders>
            <w:shd w:val="clear" w:color="auto" w:fill="FFFFFF"/>
            <w:vAlign w:val="center"/>
            <w:hideMark/>
          </w:tcPr>
          <w:p w:rsidR="005D1A1F" w:rsidRPr="00FA7CC9" w:rsidRDefault="005D1A1F" w:rsidP="005D1A1F">
            <w:pPr>
              <w:jc w:val="center"/>
              <w:rPr>
                <w:b w:val="0"/>
                <w:i w:val="0"/>
                <w:color w:val="000000"/>
                <w:sz w:val="20"/>
                <w:szCs w:val="20"/>
              </w:rPr>
            </w:pPr>
            <w:r w:rsidRPr="005D1A1F">
              <w:rPr>
                <w:b w:val="0"/>
                <w:i w:val="0"/>
                <w:color w:val="000000"/>
                <w:sz w:val="20"/>
                <w:szCs w:val="20"/>
              </w:rPr>
              <w:t>Počet subjektov</w:t>
            </w:r>
          </w:p>
        </w:tc>
      </w:tr>
      <w:tr w:rsidR="005D1A1F" w:rsidRPr="005D1A1F" w:rsidTr="00AE1ACD">
        <w:trPr>
          <w:trHeight w:val="435"/>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13239" w:type="dxa"/>
            <w:gridSpan w:val="5"/>
            <w:vMerge/>
            <w:tcBorders>
              <w:top w:val="single" w:sz="8" w:space="0" w:color="auto"/>
              <w:left w:val="single" w:sz="8" w:space="0" w:color="auto"/>
              <w:bottom w:val="single" w:sz="4" w:space="0" w:color="auto"/>
              <w:right w:val="single" w:sz="8" w:space="0" w:color="000000"/>
            </w:tcBorders>
            <w:vAlign w:val="center"/>
            <w:hideMark/>
          </w:tcPr>
          <w:p w:rsidR="005D1A1F" w:rsidRPr="00FA7CC9" w:rsidRDefault="005D1A1F" w:rsidP="005D1A1F">
            <w:pPr>
              <w:rPr>
                <w:b w:val="0"/>
                <w:bCs w:val="0"/>
                <w:i w:val="0"/>
                <w:color w:val="000000"/>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D9D9D9"/>
            <w:vAlign w:val="center"/>
            <w:hideMark/>
          </w:tcPr>
          <w:p w:rsidR="005D1A1F" w:rsidRPr="00FA7CC9" w:rsidRDefault="004F12DB" w:rsidP="005D1A1F">
            <w:pPr>
              <w:rPr>
                <w:b w:val="0"/>
                <w:i w:val="0"/>
                <w:color w:val="000000"/>
                <w:sz w:val="20"/>
                <w:szCs w:val="20"/>
              </w:rPr>
            </w:pPr>
            <w:r>
              <w:rPr>
                <w:b w:val="0"/>
                <w:i w:val="0"/>
                <w:color w:val="000000"/>
                <w:sz w:val="20"/>
                <w:szCs w:val="20"/>
              </w:rPr>
              <w:t>32</w:t>
            </w:r>
          </w:p>
        </w:tc>
      </w:tr>
      <w:tr w:rsidR="005D1A1F" w:rsidRPr="005D1A1F" w:rsidTr="00AE1ACD">
        <w:trPr>
          <w:trHeight w:val="407"/>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13.</w:t>
            </w:r>
          </w:p>
        </w:tc>
        <w:tc>
          <w:tcPr>
            <w:tcW w:w="64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sz w:val="20"/>
                <w:szCs w:val="20"/>
              </w:rPr>
            </w:pPr>
            <w:r w:rsidRPr="005D1A1F">
              <w:rPr>
                <w:b w:val="0"/>
                <w:bCs w:val="0"/>
                <w:i w:val="0"/>
                <w:sz w:val="20"/>
                <w:szCs w:val="20"/>
              </w:rPr>
              <w:t>Odborné materiály predkladané vláde SR, MZ SR, ÚVZ SR a iným subjektom</w:t>
            </w:r>
          </w:p>
        </w:tc>
        <w:tc>
          <w:tcPr>
            <w:tcW w:w="6804" w:type="dxa"/>
            <w:gridSpan w:val="4"/>
            <w:tcBorders>
              <w:top w:val="single" w:sz="8" w:space="0" w:color="auto"/>
              <w:left w:val="nil"/>
              <w:bottom w:val="single" w:sz="4" w:space="0" w:color="auto"/>
              <w:right w:val="single" w:sz="8" w:space="0" w:color="000000"/>
            </w:tcBorders>
            <w:shd w:val="clear" w:color="auto" w:fill="auto"/>
            <w:vAlign w:val="center"/>
          </w:tcPr>
          <w:p w:rsidR="005D1A1F" w:rsidRPr="00FA7CC9" w:rsidRDefault="005D1A1F" w:rsidP="005D1A1F">
            <w:pPr>
              <w:rPr>
                <w:b w:val="0"/>
                <w:i w:val="0"/>
                <w:sz w:val="20"/>
                <w:szCs w:val="20"/>
              </w:rPr>
            </w:pPr>
          </w:p>
        </w:tc>
        <w:tc>
          <w:tcPr>
            <w:tcW w:w="1134" w:type="dxa"/>
            <w:tcBorders>
              <w:top w:val="nil"/>
              <w:left w:val="nil"/>
              <w:bottom w:val="single" w:sz="4" w:space="0" w:color="auto"/>
              <w:right w:val="single" w:sz="8" w:space="0" w:color="auto"/>
            </w:tcBorders>
            <w:shd w:val="clear" w:color="auto" w:fill="FFFFFF"/>
            <w:vAlign w:val="center"/>
            <w:hideMark/>
          </w:tcPr>
          <w:p w:rsidR="005D1A1F" w:rsidRPr="00FA7CC9" w:rsidRDefault="005D1A1F" w:rsidP="005D1A1F">
            <w:pPr>
              <w:jc w:val="center"/>
              <w:rPr>
                <w:b w:val="0"/>
                <w:i w:val="0"/>
                <w:color w:val="000000"/>
                <w:sz w:val="20"/>
                <w:szCs w:val="20"/>
              </w:rPr>
            </w:pPr>
            <w:r w:rsidRPr="005D1A1F">
              <w:rPr>
                <w:b w:val="0"/>
                <w:i w:val="0"/>
                <w:color w:val="000000"/>
                <w:sz w:val="20"/>
                <w:szCs w:val="20"/>
              </w:rPr>
              <w:t>Počet</w:t>
            </w:r>
          </w:p>
          <w:p w:rsidR="005D1A1F" w:rsidRPr="00FA7CC9" w:rsidRDefault="005D1A1F" w:rsidP="005D1A1F">
            <w:pPr>
              <w:jc w:val="center"/>
              <w:rPr>
                <w:b w:val="0"/>
                <w:i w:val="0"/>
                <w:color w:val="000000"/>
                <w:sz w:val="20"/>
                <w:szCs w:val="20"/>
              </w:rPr>
            </w:pPr>
            <w:r w:rsidRPr="005D1A1F">
              <w:rPr>
                <w:b w:val="0"/>
                <w:i w:val="0"/>
                <w:color w:val="000000"/>
                <w:sz w:val="20"/>
                <w:szCs w:val="20"/>
              </w:rPr>
              <w:t>materiálov</w:t>
            </w:r>
          </w:p>
        </w:tc>
      </w:tr>
      <w:tr w:rsidR="005D1A1F" w:rsidRPr="005D1A1F" w:rsidTr="00AE1ACD">
        <w:trPr>
          <w:trHeight w:val="303"/>
        </w:trPr>
        <w:tc>
          <w:tcPr>
            <w:tcW w:w="951" w:type="dxa"/>
            <w:vMerge/>
            <w:tcBorders>
              <w:top w:val="nil"/>
              <w:left w:val="single" w:sz="8" w:space="0" w:color="auto"/>
              <w:bottom w:val="single" w:sz="8" w:space="0" w:color="000000"/>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D1A1F" w:rsidRPr="00FA7CC9" w:rsidRDefault="005D1A1F" w:rsidP="005D1A1F">
            <w:pPr>
              <w:rPr>
                <w:b w:val="0"/>
                <w:bCs w:val="0"/>
                <w:i w:val="0"/>
                <w:sz w:val="20"/>
                <w:szCs w:val="20"/>
              </w:rPr>
            </w:pPr>
          </w:p>
        </w:tc>
        <w:tc>
          <w:tcPr>
            <w:tcW w:w="6804" w:type="dxa"/>
            <w:gridSpan w:val="4"/>
            <w:tcBorders>
              <w:left w:val="nil"/>
              <w:bottom w:val="single" w:sz="8" w:space="0" w:color="auto"/>
              <w:right w:val="single" w:sz="8" w:space="0" w:color="000000"/>
            </w:tcBorders>
            <w:shd w:val="clear" w:color="auto" w:fill="auto"/>
            <w:vAlign w:val="center"/>
          </w:tcPr>
          <w:p w:rsidR="005D1A1F" w:rsidRPr="00FA7CC9" w:rsidRDefault="005D1A1F" w:rsidP="005D1A1F">
            <w:pPr>
              <w:rPr>
                <w:b w:val="0"/>
                <w:i w:val="0"/>
                <w:sz w:val="20"/>
                <w:szCs w:val="20"/>
              </w:rPr>
            </w:pPr>
            <w:r w:rsidRPr="005D1A1F">
              <w:rPr>
                <w:b w:val="0"/>
                <w:i w:val="0"/>
                <w:sz w:val="20"/>
                <w:szCs w:val="20"/>
              </w:rPr>
              <w:t>Vlastné vytvorené</w:t>
            </w:r>
          </w:p>
        </w:tc>
        <w:tc>
          <w:tcPr>
            <w:tcW w:w="1134" w:type="dxa"/>
            <w:tcBorders>
              <w:top w:val="single" w:sz="4" w:space="0" w:color="auto"/>
              <w:left w:val="nil"/>
              <w:bottom w:val="single" w:sz="8" w:space="0" w:color="auto"/>
              <w:right w:val="single" w:sz="8" w:space="0" w:color="auto"/>
            </w:tcBorders>
            <w:shd w:val="clear" w:color="000000" w:fill="D8D8D8"/>
            <w:vAlign w:val="center"/>
          </w:tcPr>
          <w:p w:rsidR="005D1A1F" w:rsidRPr="00FA7CC9" w:rsidRDefault="005D1A1F" w:rsidP="005D1A1F">
            <w:pPr>
              <w:rPr>
                <w:b w:val="0"/>
                <w:i w:val="0"/>
                <w:color w:val="000000"/>
                <w:sz w:val="20"/>
                <w:szCs w:val="20"/>
              </w:rPr>
            </w:pPr>
          </w:p>
        </w:tc>
      </w:tr>
      <w:tr w:rsidR="005D1A1F" w:rsidRPr="005D1A1F" w:rsidTr="00AE1ACD">
        <w:trPr>
          <w:trHeight w:val="51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Pripomienkované v rámci gremiálnej porady ministra zdravotníctva, vnútrorezortného, medzirezortného a predbežného pripomienkového konania</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 </w:t>
            </w:r>
          </w:p>
        </w:tc>
      </w:tr>
      <w:tr w:rsidR="005D1A1F" w:rsidRPr="005D1A1F" w:rsidTr="00AE1ACD">
        <w:trPr>
          <w:trHeight w:val="375"/>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Stanoviská k materiálom z MZ SR a ÚVZ SR</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color w:val="000000"/>
                <w:sz w:val="20"/>
                <w:szCs w:val="20"/>
              </w:rPr>
            </w:pPr>
            <w:r w:rsidRPr="005D1A1F">
              <w:rPr>
                <w:b w:val="0"/>
                <w:i w:val="0"/>
                <w:color w:val="000000"/>
                <w:sz w:val="20"/>
                <w:szCs w:val="20"/>
              </w:rPr>
              <w:t> </w:t>
            </w:r>
            <w:r w:rsidR="004F12DB">
              <w:rPr>
                <w:b w:val="0"/>
                <w:i w:val="0"/>
                <w:color w:val="000000"/>
                <w:sz w:val="20"/>
                <w:szCs w:val="20"/>
              </w:rPr>
              <w:t>4</w:t>
            </w:r>
          </w:p>
        </w:tc>
      </w:tr>
      <w:tr w:rsidR="005D1A1F" w:rsidRPr="005D1A1F" w:rsidTr="00AE1ACD">
        <w:trPr>
          <w:trHeight w:val="375"/>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Iné (napr. stanoviská, pripomienky a k materiálom WHO, EU, OECD </w:t>
            </w:r>
            <w:r w:rsidRPr="005D1A1F">
              <w:rPr>
                <w:b w:val="0"/>
                <w:i w:val="0"/>
                <w:color w:val="000000"/>
                <w:sz w:val="20"/>
                <w:szCs w:val="20"/>
              </w:rPr>
              <w:t xml:space="preserve">a pod.) </w:t>
            </w:r>
          </w:p>
        </w:tc>
        <w:tc>
          <w:tcPr>
            <w:tcW w:w="1134" w:type="dxa"/>
            <w:tcBorders>
              <w:top w:val="nil"/>
              <w:left w:val="nil"/>
              <w:bottom w:val="single" w:sz="8" w:space="0" w:color="auto"/>
              <w:right w:val="single" w:sz="8" w:space="0" w:color="auto"/>
            </w:tcBorders>
            <w:shd w:val="clear" w:color="auto" w:fill="D9D9D9"/>
            <w:vAlign w:val="center"/>
            <w:hideMark/>
          </w:tcPr>
          <w:p w:rsidR="005D1A1F" w:rsidRPr="00FA7CC9" w:rsidRDefault="005D1A1F" w:rsidP="005D1A1F">
            <w:pPr>
              <w:rPr>
                <w:b w:val="0"/>
                <w:i w:val="0"/>
                <w:color w:val="000000"/>
                <w:sz w:val="20"/>
                <w:szCs w:val="20"/>
              </w:rPr>
            </w:pPr>
            <w:r w:rsidRPr="005D1A1F">
              <w:rPr>
                <w:b w:val="0"/>
                <w:i w:val="0"/>
                <w:color w:val="000000"/>
                <w:sz w:val="20"/>
                <w:szCs w:val="20"/>
              </w:rPr>
              <w:t> </w:t>
            </w:r>
            <w:r w:rsidR="004F12DB">
              <w:rPr>
                <w:b w:val="0"/>
                <w:i w:val="0"/>
                <w:color w:val="000000"/>
                <w:sz w:val="20"/>
                <w:szCs w:val="20"/>
              </w:rPr>
              <w:t>1</w:t>
            </w:r>
          </w:p>
        </w:tc>
      </w:tr>
      <w:tr w:rsidR="005D1A1F" w:rsidRPr="005D1A1F" w:rsidTr="00AE1ACD">
        <w:trPr>
          <w:trHeight w:val="105"/>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14.</w:t>
            </w:r>
          </w:p>
        </w:tc>
        <w:tc>
          <w:tcPr>
            <w:tcW w:w="64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Iné písomnosti</w:t>
            </w:r>
            <w:r w:rsidRPr="005D1A1F">
              <w:rPr>
                <w:b w:val="0"/>
                <w:i w:val="0"/>
                <w:color w:val="000000"/>
                <w:sz w:val="20"/>
                <w:szCs w:val="20"/>
              </w:rPr>
              <w:t xml:space="preserve"> (Správy, vyjadrenia, rozbory)</w:t>
            </w:r>
            <w:r w:rsidRPr="005D1A1F">
              <w:rPr>
                <w:b w:val="0"/>
                <w:i w:val="0"/>
                <w:color w:val="008000"/>
                <w:sz w:val="20"/>
                <w:szCs w:val="20"/>
              </w:rPr>
              <w:t xml:space="preserve"> </w:t>
            </w:r>
          </w:p>
        </w:tc>
        <w:tc>
          <w:tcPr>
            <w:tcW w:w="6804" w:type="dxa"/>
            <w:gridSpan w:val="4"/>
            <w:tcBorders>
              <w:top w:val="single" w:sz="8" w:space="0" w:color="auto"/>
              <w:left w:val="nil"/>
              <w:bottom w:val="single" w:sz="4"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p>
        </w:tc>
        <w:tc>
          <w:tcPr>
            <w:tcW w:w="1134" w:type="dxa"/>
            <w:tcBorders>
              <w:top w:val="nil"/>
              <w:left w:val="nil"/>
              <w:bottom w:val="single" w:sz="4" w:space="0" w:color="auto"/>
              <w:right w:val="single" w:sz="8" w:space="0" w:color="auto"/>
            </w:tcBorders>
            <w:shd w:val="clear" w:color="auto" w:fill="FFFFFF"/>
            <w:vAlign w:val="center"/>
            <w:hideMark/>
          </w:tcPr>
          <w:p w:rsidR="005D1A1F" w:rsidRPr="00FA7CC9" w:rsidRDefault="005D1A1F" w:rsidP="005D1A1F">
            <w:pPr>
              <w:jc w:val="center"/>
              <w:rPr>
                <w:b w:val="0"/>
                <w:i w:val="0"/>
                <w:color w:val="000000"/>
                <w:sz w:val="20"/>
                <w:szCs w:val="20"/>
              </w:rPr>
            </w:pPr>
            <w:r w:rsidRPr="005D1A1F">
              <w:rPr>
                <w:b w:val="0"/>
                <w:i w:val="0"/>
                <w:color w:val="000000"/>
                <w:sz w:val="20"/>
                <w:szCs w:val="20"/>
              </w:rPr>
              <w:t>Počet písomnosti</w:t>
            </w:r>
          </w:p>
        </w:tc>
      </w:tr>
      <w:tr w:rsidR="005D1A1F" w:rsidRPr="005D1A1F" w:rsidTr="00AE1ACD">
        <w:trPr>
          <w:trHeight w:val="429"/>
        </w:trPr>
        <w:tc>
          <w:tcPr>
            <w:tcW w:w="951" w:type="dxa"/>
            <w:vMerge/>
            <w:tcBorders>
              <w:top w:val="nil"/>
              <w:left w:val="single" w:sz="8" w:space="0" w:color="auto"/>
              <w:bottom w:val="single" w:sz="8" w:space="0" w:color="000000"/>
              <w:right w:val="single" w:sz="8" w:space="0" w:color="auto"/>
            </w:tcBorders>
            <w:shd w:val="clear" w:color="auto" w:fill="auto"/>
            <w:vAlign w:val="center"/>
          </w:tcPr>
          <w:p w:rsidR="005D1A1F" w:rsidRPr="00FA7CC9" w:rsidRDefault="005D1A1F" w:rsidP="005D1A1F">
            <w:pPr>
              <w:jc w:val="cente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D1A1F" w:rsidRPr="00FA7CC9" w:rsidRDefault="005D1A1F" w:rsidP="005D1A1F">
            <w:pPr>
              <w:rPr>
                <w:b w:val="0"/>
                <w:bCs w:val="0"/>
                <w:i w:val="0"/>
                <w:color w:val="000000"/>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tcPr>
          <w:p w:rsidR="005D1A1F" w:rsidRPr="00FA7CC9" w:rsidRDefault="005D1A1F" w:rsidP="005D1A1F">
            <w:pPr>
              <w:rPr>
                <w:b w:val="0"/>
                <w:i w:val="0"/>
                <w:sz w:val="20"/>
                <w:szCs w:val="20"/>
              </w:rPr>
            </w:pPr>
            <w:r w:rsidRPr="005D1A1F">
              <w:rPr>
                <w:b w:val="0"/>
                <w:i w:val="0"/>
                <w:sz w:val="20"/>
                <w:szCs w:val="20"/>
              </w:rPr>
              <w:t>Analytické správy (napr. rozbory, výročné správy)</w:t>
            </w:r>
          </w:p>
        </w:tc>
        <w:tc>
          <w:tcPr>
            <w:tcW w:w="1134" w:type="dxa"/>
            <w:tcBorders>
              <w:top w:val="single" w:sz="4" w:space="0" w:color="auto"/>
              <w:left w:val="nil"/>
              <w:bottom w:val="single" w:sz="8" w:space="0" w:color="auto"/>
              <w:right w:val="single" w:sz="8" w:space="0" w:color="auto"/>
            </w:tcBorders>
            <w:shd w:val="clear" w:color="000000" w:fill="D8D8D8"/>
            <w:vAlign w:val="center"/>
          </w:tcPr>
          <w:p w:rsidR="005D1A1F" w:rsidRPr="00FA7CC9" w:rsidRDefault="004F12DB" w:rsidP="005D1A1F">
            <w:pPr>
              <w:rPr>
                <w:b w:val="0"/>
                <w:i w:val="0"/>
                <w:sz w:val="20"/>
                <w:szCs w:val="20"/>
              </w:rPr>
            </w:pPr>
            <w:r>
              <w:rPr>
                <w:b w:val="0"/>
                <w:i w:val="0"/>
                <w:sz w:val="20"/>
                <w:szCs w:val="20"/>
              </w:rPr>
              <w:t>6</w:t>
            </w:r>
          </w:p>
        </w:tc>
      </w:tr>
      <w:tr w:rsidR="005D1A1F" w:rsidRPr="005D1A1F" w:rsidTr="00AE1ACD">
        <w:trPr>
          <w:trHeight w:val="33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color w:val="00000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 xml:space="preserve">Informatívne správy (napr. odpočet plnenia úloh) </w:t>
            </w: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4F12DB">
            <w:pPr>
              <w:rPr>
                <w:b w:val="0"/>
                <w:i w:val="0"/>
                <w:sz w:val="20"/>
                <w:szCs w:val="20"/>
              </w:rPr>
            </w:pPr>
            <w:r w:rsidRPr="005D1A1F">
              <w:rPr>
                <w:b w:val="0"/>
                <w:i w:val="0"/>
                <w:sz w:val="20"/>
                <w:szCs w:val="20"/>
              </w:rPr>
              <w:t> 1</w:t>
            </w:r>
            <w:r w:rsidR="004F12DB">
              <w:rPr>
                <w:b w:val="0"/>
                <w:i w:val="0"/>
                <w:sz w:val="20"/>
                <w:szCs w:val="20"/>
              </w:rPr>
              <w:t>6</w:t>
            </w:r>
          </w:p>
        </w:tc>
      </w:tr>
      <w:tr w:rsidR="005D1A1F" w:rsidRPr="005D1A1F" w:rsidTr="00AE1ACD">
        <w:trPr>
          <w:trHeight w:val="330"/>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right w:val="single" w:sz="8" w:space="0" w:color="000000"/>
            </w:tcBorders>
            <w:vAlign w:val="center"/>
            <w:hideMark/>
          </w:tcPr>
          <w:p w:rsidR="005D1A1F" w:rsidRPr="00FA7CC9" w:rsidRDefault="005D1A1F" w:rsidP="005D1A1F">
            <w:pPr>
              <w:rPr>
                <w:b w:val="0"/>
                <w:bCs w:val="0"/>
                <w:i w:val="0"/>
                <w:color w:val="000000"/>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rsidR="005D1A1F" w:rsidRPr="00FA7CC9" w:rsidRDefault="005D1A1F" w:rsidP="005D1A1F">
            <w:pPr>
              <w:rPr>
                <w:b w:val="0"/>
                <w:i w:val="0"/>
                <w:sz w:val="20"/>
                <w:szCs w:val="20"/>
              </w:rPr>
            </w:pPr>
            <w:r w:rsidRPr="005D1A1F">
              <w:rPr>
                <w:b w:val="0"/>
                <w:i w:val="0"/>
                <w:sz w:val="20"/>
                <w:szCs w:val="20"/>
              </w:rPr>
              <w:t>Iné (napr. stanovisko, vyjadrenia)</w:t>
            </w:r>
          </w:p>
        </w:tc>
        <w:tc>
          <w:tcPr>
            <w:tcW w:w="1134" w:type="dxa"/>
            <w:tcBorders>
              <w:top w:val="nil"/>
              <w:left w:val="nil"/>
              <w:bottom w:val="single" w:sz="8" w:space="0" w:color="auto"/>
              <w:right w:val="single" w:sz="8" w:space="0" w:color="auto"/>
            </w:tcBorders>
            <w:shd w:val="clear" w:color="auto" w:fill="D9D9D9"/>
            <w:vAlign w:val="center"/>
            <w:hideMark/>
          </w:tcPr>
          <w:p w:rsidR="005D1A1F" w:rsidRPr="00FA7CC9" w:rsidRDefault="005D1A1F" w:rsidP="004F12DB">
            <w:pPr>
              <w:rPr>
                <w:b w:val="0"/>
                <w:i w:val="0"/>
                <w:sz w:val="20"/>
                <w:szCs w:val="20"/>
              </w:rPr>
            </w:pPr>
            <w:r w:rsidRPr="005D1A1F">
              <w:rPr>
                <w:b w:val="0"/>
                <w:i w:val="0"/>
                <w:sz w:val="20"/>
                <w:szCs w:val="20"/>
              </w:rPr>
              <w:t> </w:t>
            </w:r>
          </w:p>
        </w:tc>
      </w:tr>
      <w:tr w:rsidR="005D1A1F" w:rsidRPr="005D1A1F" w:rsidTr="00AE1ACD">
        <w:trPr>
          <w:trHeight w:val="375"/>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15.</w:t>
            </w:r>
          </w:p>
        </w:tc>
        <w:tc>
          <w:tcPr>
            <w:tcW w:w="6435" w:type="dxa"/>
            <w:vMerge w:val="restart"/>
            <w:tcBorders>
              <w:top w:val="single" w:sz="8" w:space="0" w:color="auto"/>
              <w:left w:val="single" w:sz="8" w:space="0" w:color="auto"/>
              <w:bottom w:val="single" w:sz="8" w:space="0" w:color="000000"/>
            </w:tcBorders>
            <w:shd w:val="clear" w:color="auto" w:fill="auto"/>
            <w:vAlign w:val="bottom"/>
            <w:hideMark/>
          </w:tcPr>
          <w:p w:rsidR="005D1A1F" w:rsidRPr="00FA7CC9" w:rsidRDefault="005D1A1F" w:rsidP="005D1A1F">
            <w:pPr>
              <w:rPr>
                <w:b w:val="0"/>
                <w:bCs w:val="0"/>
                <w:i w:val="0"/>
                <w:color w:val="000000"/>
                <w:sz w:val="20"/>
                <w:szCs w:val="20"/>
              </w:rPr>
            </w:pPr>
            <w:r w:rsidRPr="005D1A1F">
              <w:rPr>
                <w:b w:val="0"/>
                <w:bCs w:val="0"/>
                <w:i w:val="0"/>
                <w:color w:val="000000"/>
                <w:sz w:val="20"/>
                <w:szCs w:val="20"/>
              </w:rPr>
              <w:t>Poskytovanie odbornej praxe pre študentov VŠ a postgraduálneho vzdelávania (počet študentov = počet fyzických osôb; počet dní je počet dní na odbornej praxi každého študenta – napr. 3 študenti za sledované obdobie po 5 dní je 3x5= 15 dní)</w:t>
            </w:r>
          </w:p>
          <w:p w:rsidR="005D1A1F" w:rsidRPr="00FA7CC9" w:rsidRDefault="005D1A1F" w:rsidP="005D1A1F">
            <w:pPr>
              <w:rPr>
                <w:b w:val="0"/>
                <w:bCs w:val="0"/>
                <w:i w:val="0"/>
                <w:color w:val="000000"/>
                <w:sz w:val="20"/>
                <w:szCs w:val="20"/>
              </w:rPr>
            </w:pPr>
          </w:p>
        </w:tc>
        <w:tc>
          <w:tcPr>
            <w:tcW w:w="3598" w:type="dxa"/>
            <w:gridSpan w:val="2"/>
            <w:vMerge w:val="restart"/>
            <w:tcBorders>
              <w:top w:val="single" w:sz="8" w:space="0" w:color="auto"/>
              <w:left w:val="nil"/>
              <w:right w:val="single" w:sz="4"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i w:val="0"/>
                <w:sz w:val="20"/>
                <w:szCs w:val="20"/>
              </w:rPr>
              <w:t> </w:t>
            </w:r>
          </w:p>
        </w:tc>
        <w:tc>
          <w:tcPr>
            <w:tcW w:w="3206" w:type="dxa"/>
            <w:gridSpan w:val="2"/>
            <w:tcBorders>
              <w:top w:val="single" w:sz="8" w:space="0" w:color="auto"/>
              <w:left w:val="single" w:sz="4" w:space="0" w:color="auto"/>
              <w:right w:val="single" w:sz="8" w:space="0" w:color="000000"/>
            </w:tcBorders>
            <w:shd w:val="clear" w:color="auto" w:fill="auto"/>
            <w:vAlign w:val="center"/>
          </w:tcPr>
          <w:p w:rsidR="005D1A1F" w:rsidRPr="00FA7CC9" w:rsidRDefault="005D1A1F" w:rsidP="005D1A1F">
            <w:pPr>
              <w:ind w:left="925"/>
              <w:jc w:val="center"/>
              <w:rPr>
                <w:b w:val="0"/>
                <w:bCs w:val="0"/>
                <w:i w:val="0"/>
                <w:sz w:val="20"/>
                <w:szCs w:val="20"/>
              </w:rPr>
            </w:pPr>
            <w:r w:rsidRPr="005D1A1F">
              <w:rPr>
                <w:b w:val="0"/>
                <w:bCs w:val="0"/>
                <w:i w:val="0"/>
                <w:sz w:val="20"/>
                <w:szCs w:val="20"/>
              </w:rPr>
              <w:t>Počet študentov</w:t>
            </w:r>
          </w:p>
        </w:tc>
        <w:tc>
          <w:tcPr>
            <w:tcW w:w="1134" w:type="dxa"/>
            <w:tcBorders>
              <w:top w:val="nil"/>
              <w:left w:val="nil"/>
              <w:bottom w:val="single" w:sz="8" w:space="0" w:color="auto"/>
              <w:right w:val="single" w:sz="8" w:space="0" w:color="auto"/>
            </w:tcBorders>
            <w:shd w:val="clear" w:color="auto" w:fill="auto"/>
            <w:vAlign w:val="center"/>
            <w:hideMark/>
          </w:tcPr>
          <w:p w:rsidR="005D1A1F" w:rsidRPr="00FA7CC9" w:rsidRDefault="005D1A1F" w:rsidP="005D1A1F">
            <w:pPr>
              <w:jc w:val="center"/>
              <w:rPr>
                <w:b w:val="0"/>
                <w:bCs w:val="0"/>
                <w:i w:val="0"/>
                <w:sz w:val="20"/>
                <w:szCs w:val="20"/>
              </w:rPr>
            </w:pPr>
            <w:r w:rsidRPr="005D1A1F">
              <w:rPr>
                <w:b w:val="0"/>
                <w:bCs w:val="0"/>
                <w:i w:val="0"/>
                <w:sz w:val="20"/>
                <w:szCs w:val="20"/>
              </w:rPr>
              <w:t>Počet dní</w:t>
            </w:r>
          </w:p>
        </w:tc>
      </w:tr>
      <w:tr w:rsidR="005D1A1F" w:rsidRPr="005D1A1F" w:rsidTr="00AE1ACD">
        <w:trPr>
          <w:trHeight w:val="862"/>
        </w:trPr>
        <w:tc>
          <w:tcPr>
            <w:tcW w:w="951" w:type="dxa"/>
            <w:vMerge/>
            <w:tcBorders>
              <w:top w:val="nil"/>
              <w:left w:val="single" w:sz="8" w:space="0" w:color="auto"/>
              <w:bottom w:val="single" w:sz="8" w:space="0" w:color="000000"/>
              <w:right w:val="single" w:sz="8" w:space="0" w:color="auto"/>
            </w:tcBorders>
            <w:vAlign w:val="center"/>
            <w:hideMark/>
          </w:tcPr>
          <w:p w:rsidR="005D1A1F" w:rsidRPr="00FA7CC9" w:rsidRDefault="005D1A1F" w:rsidP="005D1A1F">
            <w:pPr>
              <w:rPr>
                <w:b w:val="0"/>
                <w:bCs w:val="0"/>
                <w:i w:val="0"/>
                <w:sz w:val="20"/>
                <w:szCs w:val="20"/>
              </w:rPr>
            </w:pPr>
          </w:p>
        </w:tc>
        <w:tc>
          <w:tcPr>
            <w:tcW w:w="6435" w:type="dxa"/>
            <w:vMerge/>
            <w:tcBorders>
              <w:top w:val="single" w:sz="8" w:space="0" w:color="auto"/>
              <w:left w:val="single" w:sz="8" w:space="0" w:color="auto"/>
              <w:bottom w:val="single" w:sz="8" w:space="0" w:color="000000"/>
            </w:tcBorders>
            <w:vAlign w:val="center"/>
            <w:hideMark/>
          </w:tcPr>
          <w:p w:rsidR="005D1A1F" w:rsidRPr="00FA7CC9" w:rsidRDefault="005D1A1F" w:rsidP="005D1A1F">
            <w:pPr>
              <w:rPr>
                <w:b w:val="0"/>
                <w:bCs w:val="0"/>
                <w:i w:val="0"/>
                <w:color w:val="000000"/>
                <w:sz w:val="20"/>
                <w:szCs w:val="20"/>
              </w:rPr>
            </w:pPr>
          </w:p>
        </w:tc>
        <w:tc>
          <w:tcPr>
            <w:tcW w:w="3598" w:type="dxa"/>
            <w:gridSpan w:val="2"/>
            <w:vMerge/>
            <w:tcBorders>
              <w:left w:val="nil"/>
              <w:bottom w:val="single" w:sz="8" w:space="0" w:color="auto"/>
              <w:right w:val="single" w:sz="4" w:space="0" w:color="auto"/>
            </w:tcBorders>
            <w:shd w:val="clear" w:color="000000" w:fill="D8D8D8"/>
            <w:vAlign w:val="center"/>
            <w:hideMark/>
          </w:tcPr>
          <w:p w:rsidR="005D1A1F" w:rsidRPr="00FA7CC9" w:rsidRDefault="005D1A1F" w:rsidP="005D1A1F">
            <w:pPr>
              <w:jc w:val="center"/>
              <w:rPr>
                <w:b w:val="0"/>
                <w:i w:val="0"/>
                <w:sz w:val="20"/>
                <w:szCs w:val="20"/>
              </w:rPr>
            </w:pPr>
          </w:p>
        </w:tc>
        <w:tc>
          <w:tcPr>
            <w:tcW w:w="3206" w:type="dxa"/>
            <w:gridSpan w:val="2"/>
            <w:tcBorders>
              <w:top w:val="single" w:sz="8" w:space="0" w:color="auto"/>
              <w:left w:val="single" w:sz="4" w:space="0" w:color="auto"/>
              <w:bottom w:val="single" w:sz="8" w:space="0" w:color="auto"/>
              <w:right w:val="single" w:sz="8" w:space="0" w:color="000000"/>
            </w:tcBorders>
            <w:shd w:val="clear" w:color="000000" w:fill="D8D8D8"/>
            <w:vAlign w:val="center"/>
          </w:tcPr>
          <w:p w:rsidR="005D1A1F" w:rsidRPr="00FA7CC9" w:rsidRDefault="005D1A1F" w:rsidP="005D1A1F">
            <w:pPr>
              <w:jc w:val="center"/>
              <w:rPr>
                <w:b w:val="0"/>
                <w:i w:val="0"/>
                <w:sz w:val="20"/>
                <w:szCs w:val="20"/>
              </w:rPr>
            </w:pPr>
          </w:p>
        </w:tc>
        <w:tc>
          <w:tcPr>
            <w:tcW w:w="1134" w:type="dxa"/>
            <w:tcBorders>
              <w:top w:val="nil"/>
              <w:left w:val="nil"/>
              <w:bottom w:val="single" w:sz="8" w:space="0" w:color="auto"/>
              <w:right w:val="single" w:sz="8" w:space="0" w:color="auto"/>
            </w:tcBorders>
            <w:shd w:val="clear" w:color="000000" w:fill="D8D8D8"/>
            <w:vAlign w:val="center"/>
            <w:hideMark/>
          </w:tcPr>
          <w:p w:rsidR="005D1A1F" w:rsidRPr="00FA7CC9" w:rsidRDefault="005D1A1F" w:rsidP="005D1A1F">
            <w:pPr>
              <w:jc w:val="center"/>
              <w:rPr>
                <w:b w:val="0"/>
                <w:i w:val="0"/>
                <w:sz w:val="20"/>
                <w:szCs w:val="20"/>
              </w:rPr>
            </w:pPr>
          </w:p>
        </w:tc>
      </w:tr>
    </w:tbl>
    <w:p w:rsidR="000C69DD" w:rsidRPr="00FA7CC9" w:rsidRDefault="000C69DD" w:rsidP="00F63424">
      <w:pPr>
        <w:ind w:left="2268"/>
        <w:rPr>
          <w:b w:val="0"/>
          <w:i w:val="0"/>
          <w:sz w:val="22"/>
          <w:szCs w:val="22"/>
        </w:rPr>
        <w:sectPr w:rsidR="000C69DD" w:rsidRPr="00FA7CC9">
          <w:pgSz w:w="16838" w:h="11906" w:orient="landscape"/>
          <w:pgMar w:top="357" w:right="1418" w:bottom="357" w:left="1077" w:header="709" w:footer="709" w:gutter="0"/>
          <w:cols w:space="708"/>
        </w:sectPr>
      </w:pPr>
    </w:p>
    <w:p w:rsidR="000C69DD" w:rsidRPr="00FA7CC9" w:rsidRDefault="000C69DD" w:rsidP="00F63424">
      <w:pPr>
        <w:ind w:left="993"/>
      </w:pPr>
    </w:p>
    <w:p w:rsidR="00F63424" w:rsidRPr="00FA7CC9" w:rsidRDefault="00F63424"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75592D">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75592D">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75592D">
      <w:pPr>
        <w:widowControl w:val="0"/>
        <w:tabs>
          <w:tab w:val="left" w:pos="90"/>
          <w:tab w:val="left" w:pos="1140"/>
        </w:tabs>
        <w:autoSpaceDE w:val="0"/>
        <w:autoSpaceDN w:val="0"/>
        <w:adjustRightInd w:val="0"/>
        <w:ind w:left="851"/>
        <w:rPr>
          <w:bCs w:val="0"/>
          <w:i w:val="0"/>
          <w:color w:val="000000"/>
        </w:rPr>
      </w:pPr>
      <w:r w:rsidRPr="0075592D">
        <w:rPr>
          <w:bCs w:val="0"/>
          <w:i w:val="0"/>
          <w:color w:val="000000"/>
        </w:rPr>
        <w:t xml:space="preserve">Tab. č. </w:t>
      </w:r>
      <w:r>
        <w:rPr>
          <w:bCs w:val="0"/>
          <w:i w:val="0"/>
          <w:color w:val="000000"/>
        </w:rPr>
        <w:t>3</w:t>
      </w:r>
      <w:r w:rsidRPr="0075592D">
        <w:rPr>
          <w:bCs w:val="0"/>
          <w:i w:val="0"/>
          <w:color w:val="000000"/>
        </w:rPr>
        <w:t>:</w:t>
      </w:r>
      <w:r w:rsidRPr="0075592D">
        <w:rPr>
          <w:i w:val="0"/>
        </w:rPr>
        <w:tab/>
      </w:r>
      <w:r w:rsidRPr="0075592D">
        <w:rPr>
          <w:bCs w:val="0"/>
          <w:i w:val="0"/>
          <w:color w:val="000000"/>
        </w:rPr>
        <w:t>Návštevnosť  za obdobie od  1.1.201</w:t>
      </w:r>
      <w:r w:rsidR="00D6162B">
        <w:rPr>
          <w:bCs w:val="0"/>
          <w:i w:val="0"/>
          <w:color w:val="000000"/>
        </w:rPr>
        <w:t>8</w:t>
      </w:r>
      <w:r w:rsidRPr="0075592D">
        <w:rPr>
          <w:bCs w:val="0"/>
          <w:i w:val="0"/>
          <w:color w:val="000000"/>
        </w:rPr>
        <w:t xml:space="preserve">  do  31.12.201</w:t>
      </w:r>
      <w:r w:rsidR="00D6162B">
        <w:rPr>
          <w:bCs w:val="0"/>
          <w:i w:val="0"/>
          <w:color w:val="000000"/>
        </w:rPr>
        <w:t>8</w:t>
      </w:r>
    </w:p>
    <w:p w:rsidR="0075592D" w:rsidRPr="00FA7CC9" w:rsidRDefault="0075592D" w:rsidP="0075592D">
      <w:pPr>
        <w:widowControl w:val="0"/>
        <w:tabs>
          <w:tab w:val="left" w:pos="170"/>
          <w:tab w:val="right" w:pos="8901"/>
        </w:tabs>
        <w:autoSpaceDE w:val="0"/>
        <w:autoSpaceDN w:val="0"/>
        <w:adjustRightInd w:val="0"/>
        <w:spacing w:before="593"/>
        <w:ind w:left="851"/>
        <w:rPr>
          <w:b w:val="0"/>
          <w:i w:val="0"/>
          <w:color w:val="000000"/>
          <w:sz w:val="22"/>
          <w:szCs w:val="22"/>
        </w:rPr>
      </w:pPr>
      <w:r w:rsidRPr="0075592D">
        <w:tab/>
      </w:r>
      <w:r w:rsidRPr="0075592D">
        <w:rPr>
          <w:b w:val="0"/>
          <w:i w:val="0"/>
          <w:color w:val="000000"/>
          <w:sz w:val="22"/>
          <w:szCs w:val="22"/>
        </w:rPr>
        <w:t>Okres: Lučenec</w:t>
      </w:r>
      <w:r w:rsidRPr="0075592D">
        <w:rPr>
          <w:b w:val="0"/>
          <w:i w:val="0"/>
          <w:sz w:val="22"/>
          <w:szCs w:val="22"/>
        </w:rPr>
        <w:tab/>
      </w:r>
      <w:r w:rsidRPr="0075592D">
        <w:rPr>
          <w:b w:val="0"/>
          <w:i w:val="0"/>
          <w:color w:val="000000"/>
          <w:sz w:val="22"/>
          <w:szCs w:val="22"/>
        </w:rPr>
        <w:t>Kraj: Banská Bystrica</w:t>
      </w:r>
    </w:p>
    <w:p w:rsidR="0075592D" w:rsidRPr="00FA7CC9" w:rsidRDefault="0075592D" w:rsidP="0075592D">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2D3CFC" w:rsidRPr="00FA7CC9" w:rsidRDefault="002D3CFC" w:rsidP="002D3CFC">
      <w:pPr>
        <w:widowControl w:val="0"/>
        <w:tabs>
          <w:tab w:val="center" w:pos="4531"/>
        </w:tabs>
        <w:autoSpaceDE w:val="0"/>
        <w:autoSpaceDN w:val="0"/>
        <w:adjustRightInd w:val="0"/>
        <w:spacing w:before="494"/>
        <w:ind w:left="851"/>
        <w:rPr>
          <w:rFonts w:asciiTheme="minorHAnsi" w:hAnsiTheme="minorHAnsi" w:cs="Arial"/>
          <w:b w:val="0"/>
          <w:bCs w:val="0"/>
          <w:color w:val="000000"/>
          <w:sz w:val="22"/>
          <w:szCs w:val="22"/>
        </w:rPr>
      </w:pP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Základné - prvé vyšetrenie</w:t>
      </w:r>
    </w:p>
    <w:p w:rsidR="002D3CFC" w:rsidRPr="00FA7CC9" w:rsidRDefault="002D3CFC" w:rsidP="002D3CFC">
      <w:pPr>
        <w:widowControl w:val="0"/>
        <w:tabs>
          <w:tab w:val="center" w:pos="1017"/>
          <w:tab w:val="center" w:pos="3228"/>
          <w:tab w:val="center" w:pos="5552"/>
          <w:tab w:val="center" w:pos="7820"/>
        </w:tabs>
        <w:autoSpaceDE w:val="0"/>
        <w:autoSpaceDN w:val="0"/>
        <w:adjustRightInd w:val="0"/>
        <w:spacing w:before="111"/>
        <w:ind w:left="851"/>
        <w:rPr>
          <w:rFonts w:asciiTheme="minorHAnsi" w:hAnsiTheme="minorHAnsi" w:cs="Arial"/>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VEKOVÁ SKUPINA</w:t>
      </w:r>
      <w:r w:rsidRPr="002D3CFC">
        <w:rPr>
          <w:rFonts w:asciiTheme="minorHAnsi" w:hAnsiTheme="minorHAnsi" w:cs="Arial"/>
          <w:sz w:val="22"/>
          <w:szCs w:val="22"/>
        </w:rPr>
        <w:tab/>
      </w:r>
      <w:r w:rsidRPr="002D3CFC">
        <w:rPr>
          <w:rFonts w:asciiTheme="minorHAnsi" w:hAnsiTheme="minorHAnsi" w:cs="Arial"/>
          <w:color w:val="000000"/>
          <w:sz w:val="22"/>
          <w:szCs w:val="22"/>
        </w:rPr>
        <w:t>MUŽI</w:t>
      </w:r>
      <w:r w:rsidRPr="002D3CFC">
        <w:rPr>
          <w:rFonts w:asciiTheme="minorHAnsi" w:hAnsiTheme="minorHAnsi" w:cs="Arial"/>
          <w:sz w:val="22"/>
          <w:szCs w:val="22"/>
        </w:rPr>
        <w:tab/>
      </w:r>
      <w:r w:rsidRPr="002D3CFC">
        <w:rPr>
          <w:rFonts w:asciiTheme="minorHAnsi" w:hAnsiTheme="minorHAnsi" w:cs="Arial"/>
          <w:color w:val="000000"/>
          <w:sz w:val="22"/>
          <w:szCs w:val="22"/>
        </w:rPr>
        <w:t>ŽENY</w:t>
      </w:r>
      <w:r w:rsidRPr="002D3CFC">
        <w:rPr>
          <w:rFonts w:asciiTheme="minorHAnsi" w:hAnsiTheme="minorHAnsi" w:cs="Arial"/>
          <w:sz w:val="22"/>
          <w:szCs w:val="22"/>
        </w:rPr>
        <w:tab/>
      </w:r>
      <w:r w:rsidRPr="002D3CFC">
        <w:rPr>
          <w:rFonts w:asciiTheme="minorHAnsi" w:hAnsiTheme="minorHAnsi" w:cs="Arial"/>
          <w:color w:val="000000"/>
          <w:sz w:val="22"/>
          <w:szCs w:val="22"/>
        </w:rPr>
        <w:t>SPOLU</w:t>
      </w:r>
    </w:p>
    <w:p w:rsidR="002D3CFC" w:rsidRPr="00FA7CC9" w:rsidRDefault="002D3CFC" w:rsidP="002D3CFC">
      <w:pPr>
        <w:widowControl w:val="0"/>
        <w:tabs>
          <w:tab w:val="right" w:pos="2791"/>
          <w:tab w:val="right" w:pos="3458"/>
          <w:tab w:val="right" w:pos="4138"/>
          <w:tab w:val="right" w:pos="5102"/>
          <w:tab w:val="right" w:pos="5782"/>
          <w:tab w:val="right" w:pos="6462"/>
          <w:tab w:val="right" w:pos="7370"/>
          <w:tab w:val="right" w:pos="8106"/>
          <w:tab w:val="right" w:pos="8787"/>
        </w:tabs>
        <w:autoSpaceDE w:val="0"/>
        <w:autoSpaceDN w:val="0"/>
        <w:adjustRightInd w:val="0"/>
        <w:spacing w:before="98"/>
        <w:ind w:left="851"/>
        <w:rPr>
          <w:rFonts w:asciiTheme="minorHAnsi" w:hAnsiTheme="minorHAnsi" w:cs="Arial"/>
          <w:color w:val="000000"/>
          <w:sz w:val="22"/>
          <w:szCs w:val="22"/>
        </w:rPr>
      </w:pP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p>
    <w:p w:rsidR="002D3CFC" w:rsidRPr="00FA7CC9" w:rsidRDefault="002D3CFC" w:rsidP="002D3CFC">
      <w:pPr>
        <w:widowControl w:val="0"/>
        <w:tabs>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102"/>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42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r w:rsidRPr="002D3CFC">
        <w:rPr>
          <w:rFonts w:asciiTheme="minorHAnsi" w:hAnsiTheme="minorHAnsi" w:cs="Arial"/>
          <w:sz w:val="22"/>
          <w:szCs w:val="22"/>
        </w:rPr>
        <w:tab/>
      </w:r>
      <w:r w:rsidRPr="002D3CFC">
        <w:rPr>
          <w:rFonts w:asciiTheme="minorHAnsi" w:hAnsiTheme="minorHAnsi" w:cs="Arial"/>
          <w:color w:val="000000"/>
          <w:sz w:val="22"/>
          <w:szCs w:val="22"/>
        </w:rPr>
        <w:t>57</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r w:rsidRPr="002D3CFC">
        <w:rPr>
          <w:rFonts w:asciiTheme="minorHAnsi" w:hAnsiTheme="minorHAnsi" w:cs="Arial"/>
          <w:sz w:val="22"/>
          <w:szCs w:val="22"/>
        </w:rPr>
        <w:tab/>
      </w:r>
      <w:r w:rsidRPr="002D3CFC">
        <w:rPr>
          <w:rFonts w:asciiTheme="minorHAnsi" w:hAnsiTheme="minorHAnsi" w:cs="Arial"/>
          <w:color w:val="000000"/>
          <w:sz w:val="22"/>
          <w:szCs w:val="22"/>
        </w:rPr>
        <w:t>99</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p>
    <w:p w:rsidR="002D3CFC" w:rsidRPr="00FA7CC9" w:rsidRDefault="002D3CFC" w:rsidP="002D3CFC">
      <w:pPr>
        <w:widowControl w:val="0"/>
        <w:tabs>
          <w:tab w:val="center" w:pos="1019"/>
          <w:tab w:val="right" w:pos="2791"/>
          <w:tab w:val="right" w:pos="3468"/>
          <w:tab w:val="right" w:pos="5113"/>
          <w:tab w:val="right" w:pos="5793"/>
          <w:tab w:val="right" w:pos="7437"/>
          <w:tab w:val="right" w:pos="8117"/>
        </w:tabs>
        <w:autoSpaceDE w:val="0"/>
        <w:autoSpaceDN w:val="0"/>
        <w:adjustRightInd w:val="0"/>
        <w:spacing w:before="98"/>
        <w:ind w:left="851"/>
        <w:rPr>
          <w:rFonts w:asciiTheme="minorHAnsi" w:hAnsiTheme="minorHAnsi" w:cs="Arial"/>
          <w:b w:val="0"/>
          <w:b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S P O L U :</w:t>
      </w:r>
      <w:r w:rsidRPr="002D3CFC">
        <w:rPr>
          <w:rFonts w:asciiTheme="minorHAnsi" w:hAnsiTheme="minorHAnsi" w:cs="Arial"/>
          <w:sz w:val="22"/>
          <w:szCs w:val="22"/>
        </w:rPr>
        <w:tab/>
      </w:r>
      <w:r w:rsidRPr="002D3CFC">
        <w:rPr>
          <w:rFonts w:asciiTheme="minorHAnsi" w:hAnsiTheme="minorHAnsi" w:cs="Arial"/>
          <w:color w:val="000000"/>
          <w:sz w:val="22"/>
          <w:szCs w:val="22"/>
        </w:rPr>
        <w:t>42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color w:val="000000"/>
          <w:sz w:val="22"/>
          <w:szCs w:val="22"/>
        </w:rPr>
        <w:t>57</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color w:val="000000"/>
          <w:sz w:val="22"/>
          <w:szCs w:val="22"/>
        </w:rPr>
        <w:t>99</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p>
    <w:p w:rsidR="002D3CFC" w:rsidRPr="00FA7CC9" w:rsidRDefault="002D3CFC" w:rsidP="002D3CFC">
      <w:pPr>
        <w:widowControl w:val="0"/>
        <w:tabs>
          <w:tab w:val="center" w:pos="4531"/>
        </w:tabs>
        <w:autoSpaceDE w:val="0"/>
        <w:autoSpaceDN w:val="0"/>
        <w:adjustRightInd w:val="0"/>
        <w:spacing w:before="774"/>
        <w:ind w:left="851"/>
        <w:rPr>
          <w:rFonts w:asciiTheme="minorHAnsi" w:hAnsiTheme="minorHAnsi" w:cs="Arial"/>
          <w:b w:val="0"/>
          <w:bCs w:val="0"/>
          <w:color w:val="000000"/>
          <w:sz w:val="22"/>
          <w:szCs w:val="22"/>
        </w:rPr>
      </w:pP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Kontrolné vyšetrenie</w:t>
      </w:r>
    </w:p>
    <w:p w:rsidR="002D3CFC" w:rsidRPr="00FA7CC9" w:rsidRDefault="002D3CFC" w:rsidP="002D3CFC">
      <w:pPr>
        <w:widowControl w:val="0"/>
        <w:tabs>
          <w:tab w:val="center" w:pos="1017"/>
          <w:tab w:val="center" w:pos="3228"/>
          <w:tab w:val="center" w:pos="5552"/>
          <w:tab w:val="center" w:pos="7820"/>
        </w:tabs>
        <w:autoSpaceDE w:val="0"/>
        <w:autoSpaceDN w:val="0"/>
        <w:adjustRightInd w:val="0"/>
        <w:spacing w:before="111"/>
        <w:ind w:left="851"/>
        <w:rPr>
          <w:rFonts w:asciiTheme="minorHAnsi" w:hAnsiTheme="minorHAnsi" w:cs="Arial"/>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VEKOVÁ SKUPINA</w:t>
      </w:r>
      <w:r w:rsidRPr="002D3CFC">
        <w:rPr>
          <w:rFonts w:asciiTheme="minorHAnsi" w:hAnsiTheme="minorHAnsi" w:cs="Arial"/>
          <w:sz w:val="22"/>
          <w:szCs w:val="22"/>
        </w:rPr>
        <w:tab/>
      </w:r>
      <w:r w:rsidRPr="002D3CFC">
        <w:rPr>
          <w:rFonts w:asciiTheme="minorHAnsi" w:hAnsiTheme="minorHAnsi" w:cs="Arial"/>
          <w:color w:val="000000"/>
          <w:sz w:val="22"/>
          <w:szCs w:val="22"/>
        </w:rPr>
        <w:t>MUŽI</w:t>
      </w:r>
      <w:r w:rsidRPr="002D3CFC">
        <w:rPr>
          <w:rFonts w:asciiTheme="minorHAnsi" w:hAnsiTheme="minorHAnsi" w:cs="Arial"/>
          <w:sz w:val="22"/>
          <w:szCs w:val="22"/>
        </w:rPr>
        <w:tab/>
      </w:r>
      <w:r w:rsidRPr="002D3CFC">
        <w:rPr>
          <w:rFonts w:asciiTheme="minorHAnsi" w:hAnsiTheme="minorHAnsi" w:cs="Arial"/>
          <w:color w:val="000000"/>
          <w:sz w:val="22"/>
          <w:szCs w:val="22"/>
        </w:rPr>
        <w:t>ŽENY</w:t>
      </w:r>
      <w:r w:rsidRPr="002D3CFC">
        <w:rPr>
          <w:rFonts w:asciiTheme="minorHAnsi" w:hAnsiTheme="minorHAnsi" w:cs="Arial"/>
          <w:sz w:val="22"/>
          <w:szCs w:val="22"/>
        </w:rPr>
        <w:tab/>
      </w:r>
      <w:r w:rsidRPr="002D3CFC">
        <w:rPr>
          <w:rFonts w:asciiTheme="minorHAnsi" w:hAnsiTheme="minorHAnsi" w:cs="Arial"/>
          <w:color w:val="000000"/>
          <w:sz w:val="22"/>
          <w:szCs w:val="22"/>
        </w:rPr>
        <w:t>SPOLU</w:t>
      </w:r>
    </w:p>
    <w:p w:rsidR="002D3CFC" w:rsidRPr="00FA7CC9" w:rsidRDefault="002D3CFC" w:rsidP="002D3CFC">
      <w:pPr>
        <w:widowControl w:val="0"/>
        <w:tabs>
          <w:tab w:val="right" w:pos="2791"/>
          <w:tab w:val="right" w:pos="3458"/>
          <w:tab w:val="right" w:pos="4138"/>
          <w:tab w:val="right" w:pos="5102"/>
          <w:tab w:val="right" w:pos="5782"/>
          <w:tab w:val="right" w:pos="6462"/>
          <w:tab w:val="right" w:pos="7370"/>
          <w:tab w:val="right" w:pos="8106"/>
          <w:tab w:val="right" w:pos="8787"/>
        </w:tabs>
        <w:autoSpaceDE w:val="0"/>
        <w:autoSpaceDN w:val="0"/>
        <w:adjustRightInd w:val="0"/>
        <w:spacing w:before="98"/>
        <w:ind w:left="851"/>
        <w:rPr>
          <w:rFonts w:asciiTheme="minorHAnsi" w:hAnsiTheme="minorHAnsi" w:cs="Arial"/>
          <w:color w:val="000000"/>
          <w:sz w:val="22"/>
          <w:szCs w:val="22"/>
        </w:rPr>
      </w:pP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r w:rsidRPr="002D3CFC">
        <w:rPr>
          <w:rFonts w:asciiTheme="minorHAnsi" w:hAnsiTheme="minorHAnsi" w:cs="Arial"/>
          <w:sz w:val="22"/>
          <w:szCs w:val="22"/>
        </w:rPr>
        <w:tab/>
      </w:r>
      <w:proofErr w:type="spellStart"/>
      <w:r w:rsidRPr="002D3CFC">
        <w:rPr>
          <w:rFonts w:asciiTheme="minorHAnsi" w:hAnsiTheme="minorHAnsi" w:cs="Arial"/>
          <w:color w:val="000000"/>
          <w:sz w:val="22"/>
          <w:szCs w:val="22"/>
        </w:rPr>
        <w:t>Abs</w:t>
      </w:r>
      <w:proofErr w:type="spellEnd"/>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w:t>
      </w:r>
      <w:r w:rsidRPr="002D3CFC">
        <w:rPr>
          <w:rFonts w:asciiTheme="minorHAnsi" w:hAnsiTheme="minorHAnsi" w:cs="Arial"/>
          <w:sz w:val="22"/>
          <w:szCs w:val="22"/>
        </w:rPr>
        <w:tab/>
      </w:r>
      <w:r w:rsidRPr="002D3CFC">
        <w:rPr>
          <w:rFonts w:asciiTheme="minorHAnsi" w:hAnsiTheme="minorHAnsi" w:cs="Arial"/>
          <w:color w:val="000000"/>
          <w:sz w:val="22"/>
          <w:szCs w:val="22"/>
        </w:rPr>
        <w:t>+- [%]</w:t>
      </w:r>
    </w:p>
    <w:p w:rsidR="002D3CFC" w:rsidRPr="00FA7CC9" w:rsidRDefault="002D3CFC" w:rsidP="002D3CFC">
      <w:pPr>
        <w:widowControl w:val="0"/>
        <w:tabs>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102"/>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33,3</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37,7</w:t>
      </w:r>
      <w:r w:rsidRPr="002D3CFC">
        <w:rPr>
          <w:rFonts w:asciiTheme="minorHAnsi" w:hAnsiTheme="minorHAnsi" w:cs="Arial"/>
          <w:sz w:val="22"/>
          <w:szCs w:val="22"/>
        </w:rPr>
        <w:tab/>
      </w:r>
      <w:r w:rsidRPr="002D3CFC">
        <w:rPr>
          <w:rFonts w:asciiTheme="minorHAnsi" w:hAnsiTheme="minorHAnsi" w:cs="Arial"/>
          <w:color w:val="000000"/>
          <w:sz w:val="22"/>
          <w:szCs w:val="22"/>
        </w:rPr>
        <w:t>3</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9,7</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10,4</w:t>
      </w:r>
      <w:r w:rsidRPr="002D3CFC">
        <w:rPr>
          <w:rFonts w:asciiTheme="minorHAnsi" w:hAnsiTheme="minorHAnsi" w:cs="Arial"/>
          <w:sz w:val="22"/>
          <w:szCs w:val="22"/>
        </w:rPr>
        <w:tab/>
      </w:r>
      <w:r w:rsidRPr="002D3CFC">
        <w:rPr>
          <w:rFonts w:asciiTheme="minorHAnsi" w:hAnsiTheme="minorHAnsi" w:cs="Arial"/>
          <w:color w:val="000000"/>
          <w:sz w:val="22"/>
          <w:szCs w:val="22"/>
        </w:rPr>
        <w:t>5</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13,5</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11,0</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25-34</w:t>
      </w:r>
      <w:r w:rsidRPr="002D3CFC">
        <w:rPr>
          <w:rFonts w:asciiTheme="minorHAnsi" w:hAnsiTheme="minorHAnsi" w:cs="Arial"/>
          <w:sz w:val="22"/>
          <w:szCs w:val="22"/>
        </w:rPr>
        <w:tab/>
      </w:r>
      <w:r w:rsidRPr="002D3CFC">
        <w:rPr>
          <w:rFonts w:asciiTheme="minorHAnsi" w:hAnsiTheme="minorHAnsi" w:cs="Arial"/>
          <w:color w:val="000000"/>
          <w:sz w:val="22"/>
          <w:szCs w:val="22"/>
        </w:rPr>
        <w:t>0</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r w:rsidRPr="002D3CFC">
        <w:rPr>
          <w:rFonts w:asciiTheme="minorHAnsi" w:hAnsiTheme="minorHAnsi" w:cs="Arial"/>
          <w:sz w:val="22"/>
          <w:szCs w:val="22"/>
        </w:rPr>
        <w:tab/>
      </w:r>
      <w:r w:rsidRPr="002D3CFC">
        <w:rPr>
          <w:rFonts w:asciiTheme="minorHAnsi" w:hAnsiTheme="minorHAnsi" w:cs="Arial"/>
          <w:color w:val="000000"/>
          <w:sz w:val="22"/>
          <w:szCs w:val="22"/>
        </w:rPr>
        <w:t>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6,5</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8,6</w:t>
      </w:r>
      <w:r w:rsidRPr="002D3CFC">
        <w:rPr>
          <w:rFonts w:asciiTheme="minorHAnsi" w:hAnsiTheme="minorHAnsi" w:cs="Arial"/>
          <w:sz w:val="22"/>
          <w:szCs w:val="22"/>
        </w:rPr>
        <w:tab/>
      </w:r>
      <w:r w:rsidRPr="002D3CFC">
        <w:rPr>
          <w:rFonts w:asciiTheme="minorHAnsi" w:hAnsiTheme="minorHAnsi" w:cs="Arial"/>
          <w:color w:val="000000"/>
          <w:sz w:val="22"/>
          <w:szCs w:val="22"/>
        </w:rPr>
        <w:t>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5,4</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7,3</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35-44</w:t>
      </w:r>
      <w:r w:rsidRPr="002D3CFC">
        <w:rPr>
          <w:rFonts w:asciiTheme="minorHAnsi" w:hAnsiTheme="minorHAnsi" w:cs="Arial"/>
          <w:sz w:val="22"/>
          <w:szCs w:val="22"/>
        </w:rPr>
        <w:tab/>
      </w:r>
      <w:r w:rsidRPr="002D3CFC">
        <w:rPr>
          <w:rFonts w:asciiTheme="minorHAnsi" w:hAnsiTheme="minorHAnsi" w:cs="Arial"/>
          <w:color w:val="000000"/>
          <w:sz w:val="22"/>
          <w:szCs w:val="22"/>
        </w:rPr>
        <w:t>0</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r w:rsidRPr="002D3CFC">
        <w:rPr>
          <w:rFonts w:asciiTheme="minorHAnsi" w:hAnsiTheme="minorHAnsi" w:cs="Arial"/>
          <w:sz w:val="22"/>
          <w:szCs w:val="22"/>
        </w:rPr>
        <w:tab/>
      </w:r>
      <w:r w:rsidRPr="002D3CFC">
        <w:rPr>
          <w:rFonts w:asciiTheme="minorHAnsi" w:hAnsiTheme="minorHAnsi" w:cs="Arial"/>
          <w:color w:val="000000"/>
          <w:sz w:val="22"/>
          <w:szCs w:val="22"/>
        </w:rPr>
        <w:t>5</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16,1</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12,9</w:t>
      </w:r>
      <w:r w:rsidRPr="002D3CFC">
        <w:rPr>
          <w:rFonts w:asciiTheme="minorHAnsi" w:hAnsiTheme="minorHAnsi" w:cs="Arial"/>
          <w:sz w:val="22"/>
          <w:szCs w:val="22"/>
        </w:rPr>
        <w:tab/>
      </w:r>
      <w:r w:rsidRPr="002D3CFC">
        <w:rPr>
          <w:rFonts w:asciiTheme="minorHAnsi" w:hAnsiTheme="minorHAnsi" w:cs="Arial"/>
          <w:color w:val="000000"/>
          <w:sz w:val="22"/>
          <w:szCs w:val="22"/>
        </w:rPr>
        <w:t>5</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13,5</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11,0</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45-54</w:t>
      </w:r>
      <w:r w:rsidRPr="002D3CFC">
        <w:rPr>
          <w:rFonts w:asciiTheme="minorHAnsi" w:hAnsiTheme="minorHAnsi" w:cs="Arial"/>
          <w:sz w:val="22"/>
          <w:szCs w:val="22"/>
        </w:rPr>
        <w:tab/>
      </w:r>
      <w:r w:rsidRPr="002D3CFC">
        <w:rPr>
          <w:rFonts w:asciiTheme="minorHAnsi" w:hAnsiTheme="minorHAnsi" w:cs="Arial"/>
          <w:color w:val="000000"/>
          <w:sz w:val="22"/>
          <w:szCs w:val="22"/>
        </w:rPr>
        <w:t>0</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0,0</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0,0</w:t>
      </w:r>
      <w:r w:rsidRPr="002D3CFC">
        <w:rPr>
          <w:rFonts w:asciiTheme="minorHAnsi" w:hAnsiTheme="minorHAnsi" w:cs="Arial"/>
          <w:sz w:val="22"/>
          <w:szCs w:val="22"/>
        </w:rPr>
        <w:tab/>
      </w:r>
      <w:r w:rsidRPr="002D3CFC">
        <w:rPr>
          <w:rFonts w:asciiTheme="minorHAnsi" w:hAnsiTheme="minorHAnsi" w:cs="Arial"/>
          <w:color w:val="000000"/>
          <w:sz w:val="22"/>
          <w:szCs w:val="22"/>
        </w:rPr>
        <w:t>7</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22,6</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14,7</w:t>
      </w:r>
      <w:r w:rsidRPr="002D3CFC">
        <w:rPr>
          <w:rFonts w:asciiTheme="minorHAnsi" w:hAnsiTheme="minorHAnsi" w:cs="Arial"/>
          <w:sz w:val="22"/>
          <w:szCs w:val="22"/>
        </w:rPr>
        <w:tab/>
      </w:r>
      <w:r w:rsidRPr="002D3CFC">
        <w:rPr>
          <w:rFonts w:asciiTheme="minorHAnsi" w:hAnsiTheme="minorHAnsi" w:cs="Arial"/>
          <w:color w:val="000000"/>
          <w:sz w:val="22"/>
          <w:szCs w:val="22"/>
        </w:rPr>
        <w:t>7</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18,9</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12,6</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55-64</w:t>
      </w:r>
      <w:r w:rsidRPr="002D3CFC">
        <w:rPr>
          <w:rFonts w:asciiTheme="minorHAnsi" w:hAnsiTheme="minorHAnsi" w:cs="Arial"/>
          <w:sz w:val="22"/>
          <w:szCs w:val="22"/>
        </w:rPr>
        <w:tab/>
      </w:r>
      <w:r w:rsidRPr="002D3CFC">
        <w:rPr>
          <w:rFonts w:asciiTheme="minorHAnsi" w:hAnsiTheme="minorHAnsi" w:cs="Arial"/>
          <w:color w:val="000000"/>
          <w:sz w:val="22"/>
          <w:szCs w:val="22"/>
        </w:rPr>
        <w:t>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33,3</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37,7</w:t>
      </w:r>
      <w:r w:rsidRPr="002D3CFC">
        <w:rPr>
          <w:rFonts w:asciiTheme="minorHAnsi" w:hAnsiTheme="minorHAnsi" w:cs="Arial"/>
          <w:sz w:val="22"/>
          <w:szCs w:val="22"/>
        </w:rPr>
        <w:tab/>
      </w:r>
      <w:r w:rsidRPr="002D3CFC">
        <w:rPr>
          <w:rFonts w:asciiTheme="minorHAnsi" w:hAnsiTheme="minorHAnsi" w:cs="Arial"/>
          <w:color w:val="000000"/>
          <w:sz w:val="22"/>
          <w:szCs w:val="22"/>
        </w:rPr>
        <w:t>11</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35,5</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16,8</w:t>
      </w:r>
      <w:r w:rsidRPr="002D3CFC">
        <w:rPr>
          <w:rFonts w:asciiTheme="minorHAnsi" w:hAnsiTheme="minorHAnsi" w:cs="Arial"/>
          <w:sz w:val="22"/>
          <w:szCs w:val="22"/>
        </w:rPr>
        <w:tab/>
      </w:r>
      <w:r w:rsidRPr="002D3CFC">
        <w:rPr>
          <w:rFonts w:asciiTheme="minorHAnsi" w:hAnsiTheme="minorHAnsi" w:cs="Arial"/>
          <w:color w:val="000000"/>
          <w:sz w:val="22"/>
          <w:szCs w:val="22"/>
        </w:rPr>
        <w:t>13</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35,1</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15,4</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Theme="minorHAnsi" w:hAnsiTheme="minorHAnsi" w:cs="Arial"/>
          <w:i w:val="0"/>
          <w:i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65 a viac</w:t>
      </w:r>
      <w:r w:rsidRPr="002D3CFC">
        <w:rPr>
          <w:rFonts w:asciiTheme="minorHAnsi" w:hAnsiTheme="minorHAnsi" w:cs="Arial"/>
          <w:sz w:val="22"/>
          <w:szCs w:val="22"/>
        </w:rPr>
        <w:tab/>
      </w:r>
      <w:r w:rsidRPr="002D3CFC">
        <w:rPr>
          <w:rFonts w:asciiTheme="minorHAnsi" w:hAnsiTheme="minorHAnsi" w:cs="Arial"/>
          <w:color w:val="000000"/>
          <w:sz w:val="22"/>
          <w:szCs w:val="22"/>
        </w:rPr>
        <w:t>2</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33,3</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37,7</w:t>
      </w:r>
      <w:r w:rsidRPr="002D3CFC">
        <w:rPr>
          <w:rFonts w:asciiTheme="minorHAnsi" w:hAnsiTheme="minorHAnsi" w:cs="Arial"/>
          <w:sz w:val="22"/>
          <w:szCs w:val="22"/>
        </w:rPr>
        <w:tab/>
      </w:r>
      <w:r w:rsidRPr="002D3CFC">
        <w:rPr>
          <w:rFonts w:asciiTheme="minorHAnsi" w:hAnsiTheme="minorHAnsi" w:cs="Arial"/>
          <w:color w:val="000000"/>
          <w:sz w:val="22"/>
          <w:szCs w:val="22"/>
        </w:rPr>
        <w:t>3</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9,7</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10,4</w:t>
      </w:r>
      <w:r w:rsidRPr="002D3CFC">
        <w:rPr>
          <w:rFonts w:asciiTheme="minorHAnsi" w:hAnsiTheme="minorHAnsi" w:cs="Arial"/>
          <w:sz w:val="22"/>
          <w:szCs w:val="22"/>
        </w:rPr>
        <w:tab/>
      </w:r>
      <w:r w:rsidRPr="002D3CFC">
        <w:rPr>
          <w:rFonts w:asciiTheme="minorHAnsi" w:hAnsiTheme="minorHAnsi" w:cs="Arial"/>
          <w:color w:val="000000"/>
          <w:sz w:val="22"/>
          <w:szCs w:val="22"/>
        </w:rPr>
        <w:t>5</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13,5</w:t>
      </w:r>
      <w:r w:rsidRPr="002D3CFC">
        <w:rPr>
          <w:rFonts w:asciiTheme="minorHAnsi" w:hAnsiTheme="minorHAnsi" w:cs="Arial"/>
          <w:sz w:val="22"/>
          <w:szCs w:val="22"/>
        </w:rPr>
        <w:tab/>
      </w:r>
      <w:r w:rsidRPr="002D3CFC">
        <w:rPr>
          <w:rFonts w:asciiTheme="minorHAnsi" w:hAnsiTheme="minorHAnsi" w:cs="Arial"/>
          <w:i w:val="0"/>
          <w:iCs w:val="0"/>
          <w:color w:val="000000"/>
          <w:sz w:val="22"/>
          <w:szCs w:val="22"/>
        </w:rPr>
        <w:t>11,0</w:t>
      </w:r>
    </w:p>
    <w:p w:rsidR="002D3CFC" w:rsidRPr="00FA7CC9" w:rsidRDefault="002D3CFC" w:rsidP="002D3CFC">
      <w:pPr>
        <w:widowControl w:val="0"/>
        <w:tabs>
          <w:tab w:val="center" w:pos="1019"/>
          <w:tab w:val="right" w:pos="2791"/>
          <w:tab w:val="right" w:pos="3468"/>
          <w:tab w:val="right" w:pos="5113"/>
          <w:tab w:val="right" w:pos="5793"/>
          <w:tab w:val="right" w:pos="7437"/>
          <w:tab w:val="right" w:pos="8117"/>
        </w:tabs>
        <w:autoSpaceDE w:val="0"/>
        <w:autoSpaceDN w:val="0"/>
        <w:adjustRightInd w:val="0"/>
        <w:spacing w:before="98"/>
        <w:ind w:left="851"/>
        <w:rPr>
          <w:rFonts w:asciiTheme="minorHAnsi" w:hAnsiTheme="minorHAnsi" w:cs="Arial"/>
          <w:b w:val="0"/>
          <w:bCs w:val="0"/>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S P O L U :</w:t>
      </w:r>
      <w:r w:rsidRPr="002D3CFC">
        <w:rPr>
          <w:rFonts w:asciiTheme="minorHAnsi" w:hAnsiTheme="minorHAnsi" w:cs="Arial"/>
          <w:sz w:val="22"/>
          <w:szCs w:val="22"/>
        </w:rPr>
        <w:tab/>
      </w:r>
      <w:r w:rsidRPr="002D3CFC">
        <w:rPr>
          <w:rFonts w:asciiTheme="minorHAnsi" w:hAnsiTheme="minorHAnsi" w:cs="Arial"/>
          <w:color w:val="000000"/>
          <w:sz w:val="22"/>
          <w:szCs w:val="22"/>
        </w:rPr>
        <w:t>6</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color w:val="000000"/>
          <w:sz w:val="22"/>
          <w:szCs w:val="22"/>
        </w:rPr>
        <w:t>31</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r w:rsidRPr="002D3CFC">
        <w:rPr>
          <w:rFonts w:asciiTheme="minorHAnsi" w:hAnsiTheme="minorHAnsi" w:cs="Arial"/>
          <w:sz w:val="22"/>
          <w:szCs w:val="22"/>
        </w:rPr>
        <w:tab/>
      </w:r>
      <w:r w:rsidRPr="002D3CFC">
        <w:rPr>
          <w:rFonts w:asciiTheme="minorHAnsi" w:hAnsiTheme="minorHAnsi" w:cs="Arial"/>
          <w:color w:val="000000"/>
          <w:sz w:val="22"/>
          <w:szCs w:val="22"/>
        </w:rPr>
        <w:t>37</w:t>
      </w:r>
      <w:r w:rsidRPr="002D3CFC">
        <w:rPr>
          <w:rFonts w:asciiTheme="minorHAnsi" w:hAnsiTheme="minorHAnsi" w:cs="Arial"/>
          <w:sz w:val="22"/>
          <w:szCs w:val="22"/>
        </w:rPr>
        <w:tab/>
      </w:r>
      <w:r w:rsidRPr="002D3CFC">
        <w:rPr>
          <w:rFonts w:asciiTheme="minorHAnsi" w:hAnsiTheme="minorHAnsi" w:cs="Arial"/>
          <w:b w:val="0"/>
          <w:bCs w:val="0"/>
          <w:color w:val="000000"/>
          <w:sz w:val="22"/>
          <w:szCs w:val="22"/>
        </w:rPr>
        <w:t>100,0</w:t>
      </w:r>
    </w:p>
    <w:p w:rsidR="002D3CFC" w:rsidRPr="00FA7CC9" w:rsidRDefault="002D3CFC" w:rsidP="002D3CFC">
      <w:pPr>
        <w:widowControl w:val="0"/>
        <w:tabs>
          <w:tab w:val="center" w:pos="1019"/>
          <w:tab w:val="right" w:pos="2788"/>
          <w:tab w:val="right" w:pos="5113"/>
          <w:tab w:val="right" w:pos="7380"/>
        </w:tabs>
        <w:autoSpaceDE w:val="0"/>
        <w:autoSpaceDN w:val="0"/>
        <w:adjustRightInd w:val="0"/>
        <w:spacing w:before="717"/>
        <w:ind w:left="851"/>
        <w:rPr>
          <w:rFonts w:asciiTheme="minorHAnsi" w:hAnsiTheme="minorHAnsi" w:cs="Arial"/>
          <w:color w:val="000000"/>
          <w:sz w:val="22"/>
          <w:szCs w:val="22"/>
        </w:rPr>
      </w:pPr>
      <w:r w:rsidRPr="002D3CFC">
        <w:rPr>
          <w:rFonts w:asciiTheme="minorHAnsi" w:hAnsiTheme="minorHAnsi" w:cs="Arial"/>
          <w:sz w:val="22"/>
          <w:szCs w:val="22"/>
        </w:rPr>
        <w:tab/>
      </w:r>
      <w:r w:rsidRPr="002D3CFC">
        <w:rPr>
          <w:rFonts w:asciiTheme="minorHAnsi" w:hAnsiTheme="minorHAnsi" w:cs="Arial"/>
          <w:color w:val="000000"/>
          <w:sz w:val="22"/>
          <w:szCs w:val="22"/>
        </w:rPr>
        <w:t>C E L K O M :</w:t>
      </w:r>
      <w:r w:rsidRPr="002D3CFC">
        <w:rPr>
          <w:rFonts w:asciiTheme="minorHAnsi" w:hAnsiTheme="minorHAnsi" w:cs="Arial"/>
          <w:sz w:val="22"/>
          <w:szCs w:val="22"/>
        </w:rPr>
        <w:tab/>
      </w:r>
      <w:r w:rsidRPr="002D3CFC">
        <w:rPr>
          <w:rFonts w:asciiTheme="minorHAnsi" w:hAnsiTheme="minorHAnsi" w:cs="Arial"/>
          <w:color w:val="000000"/>
          <w:sz w:val="22"/>
          <w:szCs w:val="22"/>
        </w:rPr>
        <w:t>48</w:t>
      </w:r>
      <w:r w:rsidRPr="002D3CFC">
        <w:rPr>
          <w:rFonts w:asciiTheme="minorHAnsi" w:hAnsiTheme="minorHAnsi" w:cs="Arial"/>
          <w:sz w:val="22"/>
          <w:szCs w:val="22"/>
        </w:rPr>
        <w:tab/>
      </w:r>
      <w:r w:rsidRPr="002D3CFC">
        <w:rPr>
          <w:rFonts w:asciiTheme="minorHAnsi" w:hAnsiTheme="minorHAnsi" w:cs="Arial"/>
          <w:color w:val="000000"/>
          <w:sz w:val="22"/>
          <w:szCs w:val="22"/>
        </w:rPr>
        <w:t>88</w:t>
      </w:r>
      <w:r w:rsidRPr="002D3CFC">
        <w:rPr>
          <w:rFonts w:asciiTheme="minorHAnsi" w:hAnsiTheme="minorHAnsi" w:cs="Arial"/>
          <w:sz w:val="22"/>
          <w:szCs w:val="22"/>
        </w:rPr>
        <w:tab/>
      </w:r>
      <w:r w:rsidRPr="002D3CFC">
        <w:rPr>
          <w:rFonts w:asciiTheme="minorHAnsi" w:hAnsiTheme="minorHAnsi" w:cs="Arial"/>
          <w:color w:val="000000"/>
          <w:sz w:val="22"/>
          <w:szCs w:val="22"/>
        </w:rPr>
        <w:t>136</w:t>
      </w: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2"/>
          <w:szCs w:val="22"/>
        </w:rPr>
      </w:pPr>
    </w:p>
    <w:p w:rsidR="0075592D" w:rsidRPr="00FA7CC9" w:rsidRDefault="0075592D" w:rsidP="002D3CFC">
      <w:pPr>
        <w:widowControl w:val="0"/>
        <w:tabs>
          <w:tab w:val="left" w:pos="90"/>
          <w:tab w:val="left" w:pos="1140"/>
        </w:tabs>
        <w:autoSpaceDE w:val="0"/>
        <w:autoSpaceDN w:val="0"/>
        <w:adjustRightInd w:val="0"/>
        <w:ind w:left="851"/>
        <w:jc w:val="center"/>
        <w:rPr>
          <w:rFonts w:asciiTheme="minorHAnsi" w:hAnsiTheme="minorHAnsi"/>
          <w:bCs w:val="0"/>
          <w:i w:val="0"/>
          <w:color w:val="000000"/>
          <w:sz w:val="24"/>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0"/>
          <w:szCs w:val="20"/>
        </w:rPr>
      </w:pPr>
    </w:p>
    <w:p w:rsidR="00F63424" w:rsidRPr="00FA7CC9" w:rsidRDefault="00F63424" w:rsidP="00833708">
      <w:pPr>
        <w:widowControl w:val="0"/>
        <w:tabs>
          <w:tab w:val="left" w:pos="90"/>
          <w:tab w:val="left" w:pos="1140"/>
        </w:tabs>
        <w:autoSpaceDE w:val="0"/>
        <w:autoSpaceDN w:val="0"/>
        <w:adjustRightInd w:val="0"/>
        <w:ind w:left="851"/>
        <w:jc w:val="center"/>
        <w:rPr>
          <w:bCs w:val="0"/>
          <w:i w:val="0"/>
          <w:color w:val="000000"/>
          <w:sz w:val="24"/>
        </w:rPr>
      </w:pPr>
    </w:p>
    <w:p w:rsidR="0075592D" w:rsidRPr="00FA7CC9" w:rsidRDefault="0075592D" w:rsidP="00833708">
      <w:pPr>
        <w:widowControl w:val="0"/>
        <w:tabs>
          <w:tab w:val="left" w:pos="90"/>
          <w:tab w:val="left" w:pos="1140"/>
        </w:tabs>
        <w:autoSpaceDE w:val="0"/>
        <w:autoSpaceDN w:val="0"/>
        <w:adjustRightInd w:val="0"/>
        <w:ind w:left="851"/>
        <w:jc w:val="center"/>
        <w:rPr>
          <w:bCs w:val="0"/>
          <w:i w:val="0"/>
          <w:color w:val="000000"/>
          <w:sz w:val="24"/>
        </w:rPr>
      </w:pPr>
    </w:p>
    <w:p w:rsidR="00F63424" w:rsidRPr="00FA7CC9" w:rsidRDefault="00F63424" w:rsidP="00833708">
      <w:pPr>
        <w:widowControl w:val="0"/>
        <w:tabs>
          <w:tab w:val="left" w:pos="90"/>
          <w:tab w:val="left" w:pos="1140"/>
        </w:tabs>
        <w:autoSpaceDE w:val="0"/>
        <w:autoSpaceDN w:val="0"/>
        <w:adjustRightInd w:val="0"/>
        <w:ind w:left="851"/>
        <w:jc w:val="center"/>
        <w:rPr>
          <w:bCs w:val="0"/>
          <w:i w:val="0"/>
          <w:color w:val="000000"/>
          <w:sz w:val="24"/>
        </w:rPr>
      </w:pPr>
    </w:p>
    <w:p w:rsidR="00F63424" w:rsidRPr="00FA7CC9" w:rsidRDefault="00F63424" w:rsidP="00303581">
      <w:pPr>
        <w:widowControl w:val="0"/>
        <w:tabs>
          <w:tab w:val="left" w:pos="1202"/>
        </w:tabs>
        <w:autoSpaceDE w:val="0"/>
        <w:autoSpaceDN w:val="0"/>
        <w:adjustRightInd w:val="0"/>
        <w:ind w:left="993"/>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2D3CFC">
      <w:pPr>
        <w:widowControl w:val="0"/>
        <w:autoSpaceDE w:val="0"/>
        <w:autoSpaceDN w:val="0"/>
        <w:adjustRightInd w:val="0"/>
        <w:ind w:left="1134"/>
        <w:jc w:val="center"/>
        <w:rPr>
          <w:bCs w:val="0"/>
          <w:i w:val="0"/>
          <w:color w:val="000000"/>
          <w:sz w:val="24"/>
        </w:rPr>
      </w:pPr>
    </w:p>
    <w:p w:rsidR="0075592D" w:rsidRPr="00FA7CC9" w:rsidRDefault="0075592D" w:rsidP="002D3CFC">
      <w:pPr>
        <w:widowControl w:val="0"/>
        <w:tabs>
          <w:tab w:val="left" w:pos="0"/>
          <w:tab w:val="left" w:pos="1140"/>
        </w:tabs>
        <w:autoSpaceDE w:val="0"/>
        <w:autoSpaceDN w:val="0"/>
        <w:adjustRightInd w:val="0"/>
        <w:ind w:firstLine="851"/>
        <w:rPr>
          <w:bCs w:val="0"/>
          <w:i w:val="0"/>
          <w:color w:val="000000"/>
          <w:sz w:val="24"/>
        </w:rPr>
      </w:pPr>
      <w:r w:rsidRPr="002D3CFC">
        <w:rPr>
          <w:bCs w:val="0"/>
          <w:i w:val="0"/>
          <w:color w:val="000000"/>
          <w:sz w:val="24"/>
        </w:rPr>
        <w:t>Tab. č. 4:</w:t>
      </w:r>
      <w:r w:rsidRPr="002D3CFC">
        <w:rPr>
          <w:rFonts w:ascii="Arial" w:hAnsi="Arial" w:cs="Arial"/>
          <w:i w:val="0"/>
          <w:sz w:val="24"/>
        </w:rPr>
        <w:tab/>
      </w:r>
      <w:r w:rsidRPr="002D3CFC">
        <w:rPr>
          <w:bCs w:val="0"/>
          <w:i w:val="0"/>
          <w:color w:val="000000"/>
          <w:sz w:val="24"/>
        </w:rPr>
        <w:t>Počet štandardných vyšetrení u klientov, ktorým sa vyšetrovalo riziko</w:t>
      </w:r>
    </w:p>
    <w:p w:rsidR="0075592D" w:rsidRPr="00FA7CC9" w:rsidRDefault="0075592D" w:rsidP="002D3CFC">
      <w:pPr>
        <w:widowControl w:val="0"/>
        <w:tabs>
          <w:tab w:val="left" w:pos="0"/>
          <w:tab w:val="left" w:pos="1140"/>
        </w:tabs>
        <w:autoSpaceDE w:val="0"/>
        <w:autoSpaceDN w:val="0"/>
        <w:adjustRightInd w:val="0"/>
        <w:ind w:firstLine="851"/>
        <w:rPr>
          <w:bCs w:val="0"/>
          <w:i w:val="0"/>
          <w:color w:val="000000"/>
          <w:sz w:val="24"/>
        </w:rPr>
      </w:pPr>
      <w:r w:rsidRPr="002D3CFC">
        <w:rPr>
          <w:rFonts w:ascii="Arial" w:hAnsi="Arial" w:cs="Arial"/>
          <w:i w:val="0"/>
          <w:sz w:val="24"/>
        </w:rPr>
        <w:tab/>
        <w:t xml:space="preserve">                </w:t>
      </w:r>
      <w:r w:rsidRPr="002D3CFC">
        <w:rPr>
          <w:bCs w:val="0"/>
          <w:i w:val="0"/>
          <w:color w:val="000000"/>
          <w:sz w:val="24"/>
        </w:rPr>
        <w:t xml:space="preserve"> kardiovaskulárnych chorôb za obdobie od  1.1.201</w:t>
      </w:r>
      <w:r w:rsidR="00D6162B">
        <w:rPr>
          <w:bCs w:val="0"/>
          <w:i w:val="0"/>
          <w:color w:val="000000"/>
          <w:sz w:val="24"/>
        </w:rPr>
        <w:t>8</w:t>
      </w:r>
      <w:r w:rsidRPr="002D3CFC">
        <w:rPr>
          <w:bCs w:val="0"/>
          <w:i w:val="0"/>
          <w:color w:val="000000"/>
          <w:sz w:val="24"/>
        </w:rPr>
        <w:t xml:space="preserve">  do  31.12.201</w:t>
      </w:r>
      <w:r w:rsidR="00D6162B">
        <w:rPr>
          <w:bCs w:val="0"/>
          <w:i w:val="0"/>
          <w:color w:val="000000"/>
          <w:sz w:val="24"/>
        </w:rPr>
        <w:t>8</w:t>
      </w:r>
    </w:p>
    <w:p w:rsidR="0075592D" w:rsidRPr="00FA7CC9" w:rsidRDefault="0075592D" w:rsidP="002D3CFC">
      <w:pPr>
        <w:widowControl w:val="0"/>
        <w:tabs>
          <w:tab w:val="left" w:pos="0"/>
          <w:tab w:val="left" w:pos="170"/>
          <w:tab w:val="right" w:pos="8901"/>
        </w:tabs>
        <w:autoSpaceDE w:val="0"/>
        <w:autoSpaceDN w:val="0"/>
        <w:adjustRightInd w:val="0"/>
        <w:spacing w:before="339"/>
        <w:ind w:firstLine="851"/>
        <w:rPr>
          <w:rFonts w:ascii="Arial" w:hAnsi="Arial" w:cs="Arial"/>
          <w:color w:val="000000"/>
          <w:sz w:val="21"/>
          <w:szCs w:val="21"/>
        </w:rPr>
      </w:pPr>
      <w:r w:rsidRPr="002D3CFC">
        <w:rPr>
          <w:rFonts w:ascii="Arial" w:hAnsi="Arial" w:cs="Arial"/>
          <w:sz w:val="20"/>
          <w:szCs w:val="20"/>
        </w:rPr>
        <w:tab/>
      </w:r>
      <w:r w:rsidRPr="002D3CFC">
        <w:rPr>
          <w:rFonts w:ascii="Arial" w:hAnsi="Arial" w:cs="Arial"/>
          <w:color w:val="000000"/>
          <w:sz w:val="16"/>
          <w:szCs w:val="16"/>
        </w:rPr>
        <w:t>Okres: Lučenec</w:t>
      </w:r>
      <w:r w:rsidRPr="002D3CFC">
        <w:rPr>
          <w:rFonts w:ascii="Arial" w:hAnsi="Arial" w:cs="Arial"/>
          <w:sz w:val="20"/>
          <w:szCs w:val="20"/>
        </w:rPr>
        <w:tab/>
      </w:r>
      <w:r w:rsidRPr="002D3CFC">
        <w:rPr>
          <w:rFonts w:ascii="Arial" w:hAnsi="Arial" w:cs="Arial"/>
          <w:color w:val="000000"/>
          <w:sz w:val="16"/>
          <w:szCs w:val="16"/>
        </w:rPr>
        <w:t>Kraj: Banská Bystrica</w:t>
      </w:r>
    </w:p>
    <w:p w:rsidR="00303581" w:rsidRPr="00FA7CC9" w:rsidRDefault="0075592D" w:rsidP="002D3CFC">
      <w:pPr>
        <w:widowControl w:val="0"/>
        <w:tabs>
          <w:tab w:val="left" w:pos="0"/>
          <w:tab w:val="center" w:pos="4531"/>
        </w:tabs>
        <w:autoSpaceDE w:val="0"/>
        <w:autoSpaceDN w:val="0"/>
        <w:adjustRightInd w:val="0"/>
        <w:spacing w:before="440"/>
        <w:ind w:firstLine="851"/>
        <w:rPr>
          <w:rFonts w:ascii="Arial" w:hAnsi="Arial" w:cs="Arial"/>
          <w:i w:val="0"/>
          <w:sz w:val="20"/>
          <w:szCs w:val="20"/>
        </w:rPr>
      </w:pPr>
      <w:r w:rsidRPr="002D3CFC">
        <w:rPr>
          <w:rFonts w:ascii="Arial" w:hAnsi="Arial" w:cs="Arial"/>
          <w:i w:val="0"/>
          <w:sz w:val="20"/>
          <w:szCs w:val="20"/>
        </w:rPr>
        <w:tab/>
      </w:r>
    </w:p>
    <w:p w:rsidR="002D3CFC" w:rsidRPr="00FA7CC9" w:rsidRDefault="002D3CFC" w:rsidP="002D3CFC">
      <w:pPr>
        <w:widowControl w:val="0"/>
        <w:tabs>
          <w:tab w:val="left" w:pos="0"/>
          <w:tab w:val="center" w:pos="4531"/>
        </w:tabs>
        <w:autoSpaceDE w:val="0"/>
        <w:autoSpaceDN w:val="0"/>
        <w:adjustRightInd w:val="0"/>
        <w:spacing w:before="440"/>
        <w:ind w:firstLine="851"/>
        <w:rPr>
          <w:bCs w:val="0"/>
          <w:i w:val="0"/>
          <w:color w:val="000000"/>
          <w:sz w:val="24"/>
        </w:rPr>
      </w:pPr>
    </w:p>
    <w:p w:rsidR="00303581" w:rsidRPr="00FA7CC9" w:rsidRDefault="00303581" w:rsidP="002D3CFC">
      <w:pPr>
        <w:widowControl w:val="0"/>
        <w:autoSpaceDE w:val="0"/>
        <w:autoSpaceDN w:val="0"/>
        <w:adjustRightInd w:val="0"/>
        <w:ind w:left="1134"/>
        <w:jc w:val="center"/>
        <w:rPr>
          <w:bCs w:val="0"/>
          <w:i w:val="0"/>
          <w:color w:val="000000"/>
          <w:sz w:val="24"/>
        </w:rPr>
      </w:pPr>
    </w:p>
    <w:p w:rsidR="002D3CFC" w:rsidRPr="00FA7CC9" w:rsidRDefault="002D3CFC" w:rsidP="002D3CFC">
      <w:pPr>
        <w:widowControl w:val="0"/>
        <w:tabs>
          <w:tab w:val="center" w:pos="4531"/>
        </w:tabs>
        <w:autoSpaceDE w:val="0"/>
        <w:autoSpaceDN w:val="0"/>
        <w:adjustRightInd w:val="0"/>
        <w:spacing w:before="438"/>
        <w:ind w:left="851"/>
        <w:rPr>
          <w:rFonts w:ascii="Arial" w:hAnsi="Arial" w:cs="Arial"/>
          <w:b w:val="0"/>
          <w:bCs w:val="0"/>
          <w:color w:val="000000"/>
          <w:sz w:val="25"/>
          <w:szCs w:val="25"/>
        </w:rPr>
      </w:pPr>
      <w:r w:rsidRPr="002D3CFC">
        <w:rPr>
          <w:rFonts w:ascii="Arial" w:hAnsi="Arial" w:cs="Arial"/>
          <w:b w:val="0"/>
          <w:bCs w:val="0"/>
          <w:color w:val="000000"/>
          <w:sz w:val="20"/>
          <w:szCs w:val="20"/>
        </w:rPr>
        <w:t>Základné - prvé vyšetrenie</w:t>
      </w:r>
    </w:p>
    <w:p w:rsidR="002D3CFC" w:rsidRPr="00FA7CC9" w:rsidRDefault="002D3CFC" w:rsidP="002D3CFC">
      <w:pPr>
        <w:widowControl w:val="0"/>
        <w:tabs>
          <w:tab w:val="center" w:pos="1017"/>
          <w:tab w:val="center" w:pos="3228"/>
          <w:tab w:val="center" w:pos="5552"/>
          <w:tab w:val="center" w:pos="7820"/>
        </w:tabs>
        <w:autoSpaceDE w:val="0"/>
        <w:autoSpaceDN w:val="0"/>
        <w:adjustRightInd w:val="0"/>
        <w:spacing w:before="111"/>
        <w:ind w:left="851"/>
        <w:rPr>
          <w:rFonts w:ascii="Arial" w:hAnsi="Arial" w:cs="Arial"/>
          <w:color w:val="000000"/>
          <w:sz w:val="21"/>
          <w:szCs w:val="21"/>
        </w:rPr>
      </w:pPr>
      <w:r w:rsidRPr="002D3CFC">
        <w:rPr>
          <w:rFonts w:ascii="Arial" w:hAnsi="Arial" w:cs="Arial"/>
          <w:sz w:val="24"/>
        </w:rPr>
        <w:tab/>
      </w:r>
      <w:r w:rsidRPr="002D3CFC">
        <w:rPr>
          <w:rFonts w:ascii="Arial" w:hAnsi="Arial" w:cs="Arial"/>
          <w:color w:val="000000"/>
          <w:sz w:val="16"/>
          <w:szCs w:val="16"/>
        </w:rPr>
        <w:t>VEKOVÁ SKUPINA</w:t>
      </w:r>
      <w:r w:rsidRPr="002D3CFC">
        <w:rPr>
          <w:rFonts w:ascii="Arial" w:hAnsi="Arial" w:cs="Arial"/>
          <w:sz w:val="24"/>
        </w:rPr>
        <w:tab/>
      </w:r>
      <w:r w:rsidRPr="002D3CFC">
        <w:rPr>
          <w:rFonts w:ascii="Arial" w:hAnsi="Arial" w:cs="Arial"/>
          <w:color w:val="000000"/>
          <w:sz w:val="16"/>
          <w:szCs w:val="16"/>
        </w:rPr>
        <w:t>MUŽI</w:t>
      </w:r>
      <w:r w:rsidRPr="002D3CFC">
        <w:rPr>
          <w:rFonts w:ascii="Arial" w:hAnsi="Arial" w:cs="Arial"/>
          <w:sz w:val="24"/>
        </w:rPr>
        <w:tab/>
      </w:r>
      <w:r w:rsidRPr="002D3CFC">
        <w:rPr>
          <w:rFonts w:ascii="Arial" w:hAnsi="Arial" w:cs="Arial"/>
          <w:color w:val="000000"/>
          <w:sz w:val="16"/>
          <w:szCs w:val="16"/>
        </w:rPr>
        <w:t>ŽENY</w:t>
      </w:r>
      <w:r w:rsidRPr="002D3CFC">
        <w:rPr>
          <w:rFonts w:ascii="Arial" w:hAnsi="Arial" w:cs="Arial"/>
          <w:sz w:val="24"/>
        </w:rPr>
        <w:tab/>
      </w:r>
      <w:r w:rsidRPr="002D3CFC">
        <w:rPr>
          <w:rFonts w:ascii="Arial" w:hAnsi="Arial" w:cs="Arial"/>
          <w:color w:val="000000"/>
          <w:sz w:val="16"/>
          <w:szCs w:val="16"/>
        </w:rPr>
        <w:t>SPOLU</w:t>
      </w:r>
    </w:p>
    <w:p w:rsidR="002D3CFC" w:rsidRPr="00FA7CC9" w:rsidRDefault="002D3CFC" w:rsidP="002D3CFC">
      <w:pPr>
        <w:widowControl w:val="0"/>
        <w:tabs>
          <w:tab w:val="right" w:pos="2791"/>
          <w:tab w:val="right" w:pos="3458"/>
          <w:tab w:val="right" w:pos="4138"/>
          <w:tab w:val="right" w:pos="5102"/>
          <w:tab w:val="right" w:pos="5782"/>
          <w:tab w:val="right" w:pos="6462"/>
          <w:tab w:val="right" w:pos="7370"/>
          <w:tab w:val="right" w:pos="8106"/>
          <w:tab w:val="right" w:pos="8787"/>
        </w:tabs>
        <w:autoSpaceDE w:val="0"/>
        <w:autoSpaceDN w:val="0"/>
        <w:adjustRightInd w:val="0"/>
        <w:spacing w:before="98"/>
        <w:ind w:left="851"/>
        <w:rPr>
          <w:rFonts w:ascii="Arial" w:hAnsi="Arial" w:cs="Arial"/>
          <w:color w:val="000000"/>
          <w:sz w:val="21"/>
          <w:szCs w:val="21"/>
        </w:rPr>
      </w:pP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p>
    <w:p w:rsidR="002D3CFC" w:rsidRPr="00FA7CC9" w:rsidRDefault="002D3CFC" w:rsidP="002D3CFC">
      <w:pPr>
        <w:widowControl w:val="0"/>
        <w:tabs>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102"/>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32</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i w:val="0"/>
          <w:iCs w:val="0"/>
          <w:color w:val="000000"/>
          <w:sz w:val="16"/>
          <w:szCs w:val="16"/>
        </w:rPr>
        <w:t>0,0</w:t>
      </w:r>
      <w:r w:rsidRPr="002D3CFC">
        <w:rPr>
          <w:rFonts w:ascii="Arial" w:hAnsi="Arial" w:cs="Arial"/>
          <w:sz w:val="24"/>
        </w:rPr>
        <w:tab/>
      </w:r>
      <w:r w:rsidRPr="002D3CFC">
        <w:rPr>
          <w:rFonts w:ascii="Arial" w:hAnsi="Arial" w:cs="Arial"/>
          <w:color w:val="000000"/>
          <w:sz w:val="16"/>
          <w:szCs w:val="16"/>
        </w:rPr>
        <w:t>24</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i w:val="0"/>
          <w:iCs w:val="0"/>
          <w:color w:val="000000"/>
          <w:sz w:val="16"/>
          <w:szCs w:val="16"/>
        </w:rPr>
        <w:t>0,0</w:t>
      </w:r>
      <w:r w:rsidRPr="002D3CFC">
        <w:rPr>
          <w:rFonts w:ascii="Arial" w:hAnsi="Arial" w:cs="Arial"/>
          <w:sz w:val="24"/>
        </w:rPr>
        <w:tab/>
      </w:r>
      <w:r w:rsidRPr="002D3CFC">
        <w:rPr>
          <w:rFonts w:ascii="Arial" w:hAnsi="Arial" w:cs="Arial"/>
          <w:color w:val="000000"/>
          <w:sz w:val="16"/>
          <w:szCs w:val="16"/>
        </w:rPr>
        <w:t>56</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i w:val="0"/>
          <w:iCs w:val="0"/>
          <w:color w:val="000000"/>
          <w:sz w:val="16"/>
          <w:szCs w:val="16"/>
        </w:rPr>
        <w:t>0,0</w:t>
      </w:r>
    </w:p>
    <w:p w:rsidR="002D3CFC" w:rsidRPr="00FA7CC9" w:rsidRDefault="002D3CFC" w:rsidP="002D3CFC">
      <w:pPr>
        <w:widowControl w:val="0"/>
        <w:tabs>
          <w:tab w:val="center" w:pos="1019"/>
          <w:tab w:val="right" w:pos="2791"/>
          <w:tab w:val="right" w:pos="3468"/>
          <w:tab w:val="right" w:pos="5113"/>
          <w:tab w:val="right" w:pos="5793"/>
          <w:tab w:val="right" w:pos="7437"/>
          <w:tab w:val="right" w:pos="8117"/>
        </w:tabs>
        <w:autoSpaceDE w:val="0"/>
        <w:autoSpaceDN w:val="0"/>
        <w:adjustRightInd w:val="0"/>
        <w:spacing w:before="98"/>
        <w:ind w:left="851"/>
        <w:rPr>
          <w:rFonts w:ascii="Arial" w:hAnsi="Arial" w:cs="Arial"/>
          <w:b w:val="0"/>
          <w:bCs w:val="0"/>
          <w:color w:val="000000"/>
          <w:sz w:val="21"/>
          <w:szCs w:val="21"/>
        </w:rPr>
      </w:pPr>
      <w:r w:rsidRPr="002D3CFC">
        <w:rPr>
          <w:rFonts w:ascii="Arial" w:hAnsi="Arial" w:cs="Arial"/>
          <w:sz w:val="24"/>
        </w:rPr>
        <w:tab/>
      </w:r>
      <w:r w:rsidRPr="002D3CFC">
        <w:rPr>
          <w:rFonts w:ascii="Arial" w:hAnsi="Arial" w:cs="Arial"/>
          <w:color w:val="000000"/>
          <w:sz w:val="16"/>
          <w:szCs w:val="16"/>
        </w:rPr>
        <w:t>S P O L U :</w:t>
      </w:r>
      <w:r w:rsidRPr="002D3CFC">
        <w:rPr>
          <w:rFonts w:ascii="Arial" w:hAnsi="Arial" w:cs="Arial"/>
          <w:sz w:val="24"/>
        </w:rPr>
        <w:tab/>
      </w:r>
      <w:r w:rsidRPr="002D3CFC">
        <w:rPr>
          <w:rFonts w:ascii="Arial" w:hAnsi="Arial" w:cs="Arial"/>
          <w:color w:val="000000"/>
          <w:sz w:val="16"/>
          <w:szCs w:val="16"/>
        </w:rPr>
        <w:t>32</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color w:val="000000"/>
          <w:sz w:val="16"/>
          <w:szCs w:val="16"/>
        </w:rPr>
        <w:t>24</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color w:val="000000"/>
          <w:sz w:val="16"/>
          <w:szCs w:val="16"/>
        </w:rPr>
        <w:t>56</w:t>
      </w:r>
      <w:r w:rsidRPr="002D3CFC">
        <w:rPr>
          <w:rFonts w:ascii="Arial" w:hAnsi="Arial" w:cs="Arial"/>
          <w:sz w:val="24"/>
        </w:rPr>
        <w:tab/>
      </w:r>
      <w:r w:rsidRPr="002D3CFC">
        <w:rPr>
          <w:rFonts w:ascii="Arial" w:hAnsi="Arial" w:cs="Arial"/>
          <w:b w:val="0"/>
          <w:bCs w:val="0"/>
          <w:color w:val="000000"/>
          <w:sz w:val="16"/>
          <w:szCs w:val="16"/>
        </w:rPr>
        <w:t>100,0</w:t>
      </w:r>
    </w:p>
    <w:p w:rsidR="002D3CFC" w:rsidRPr="00FA7CC9" w:rsidRDefault="002D3CFC" w:rsidP="002D3CFC">
      <w:pPr>
        <w:widowControl w:val="0"/>
        <w:tabs>
          <w:tab w:val="center" w:pos="4531"/>
        </w:tabs>
        <w:autoSpaceDE w:val="0"/>
        <w:autoSpaceDN w:val="0"/>
        <w:adjustRightInd w:val="0"/>
        <w:spacing w:before="774"/>
        <w:ind w:left="851"/>
        <w:rPr>
          <w:rFonts w:ascii="Arial" w:hAnsi="Arial" w:cs="Arial"/>
          <w:b w:val="0"/>
          <w:bCs w:val="0"/>
          <w:color w:val="000000"/>
          <w:sz w:val="25"/>
          <w:szCs w:val="25"/>
        </w:rPr>
      </w:pPr>
      <w:r w:rsidRPr="002D3CFC">
        <w:rPr>
          <w:rFonts w:ascii="Arial" w:hAnsi="Arial" w:cs="Arial"/>
          <w:sz w:val="24"/>
        </w:rPr>
        <w:tab/>
      </w:r>
      <w:r w:rsidRPr="002D3CFC">
        <w:rPr>
          <w:rFonts w:ascii="Arial" w:hAnsi="Arial" w:cs="Arial"/>
          <w:b w:val="0"/>
          <w:bCs w:val="0"/>
          <w:color w:val="000000"/>
          <w:sz w:val="20"/>
          <w:szCs w:val="20"/>
        </w:rPr>
        <w:t>Kontrolné vyšetrenie</w:t>
      </w:r>
    </w:p>
    <w:p w:rsidR="002D3CFC" w:rsidRPr="00FA7CC9" w:rsidRDefault="002D3CFC" w:rsidP="002D3CFC">
      <w:pPr>
        <w:widowControl w:val="0"/>
        <w:tabs>
          <w:tab w:val="center" w:pos="1017"/>
          <w:tab w:val="center" w:pos="3228"/>
          <w:tab w:val="center" w:pos="5552"/>
          <w:tab w:val="center" w:pos="7820"/>
        </w:tabs>
        <w:autoSpaceDE w:val="0"/>
        <w:autoSpaceDN w:val="0"/>
        <w:adjustRightInd w:val="0"/>
        <w:spacing w:before="111"/>
        <w:ind w:left="851"/>
        <w:rPr>
          <w:rFonts w:ascii="Arial" w:hAnsi="Arial" w:cs="Arial"/>
          <w:color w:val="000000"/>
          <w:sz w:val="21"/>
          <w:szCs w:val="21"/>
        </w:rPr>
      </w:pPr>
      <w:r w:rsidRPr="002D3CFC">
        <w:rPr>
          <w:rFonts w:ascii="Arial" w:hAnsi="Arial" w:cs="Arial"/>
          <w:sz w:val="24"/>
        </w:rPr>
        <w:tab/>
      </w:r>
      <w:r w:rsidRPr="002D3CFC">
        <w:rPr>
          <w:rFonts w:ascii="Arial" w:hAnsi="Arial" w:cs="Arial"/>
          <w:color w:val="000000"/>
          <w:sz w:val="16"/>
          <w:szCs w:val="16"/>
        </w:rPr>
        <w:t>VEKOVÁ SKUPINA</w:t>
      </w:r>
      <w:r w:rsidRPr="002D3CFC">
        <w:rPr>
          <w:rFonts w:ascii="Arial" w:hAnsi="Arial" w:cs="Arial"/>
          <w:sz w:val="24"/>
        </w:rPr>
        <w:tab/>
      </w:r>
      <w:r w:rsidRPr="002D3CFC">
        <w:rPr>
          <w:rFonts w:ascii="Arial" w:hAnsi="Arial" w:cs="Arial"/>
          <w:color w:val="000000"/>
          <w:sz w:val="16"/>
          <w:szCs w:val="16"/>
        </w:rPr>
        <w:t>MUŽI</w:t>
      </w:r>
      <w:r w:rsidRPr="002D3CFC">
        <w:rPr>
          <w:rFonts w:ascii="Arial" w:hAnsi="Arial" w:cs="Arial"/>
          <w:sz w:val="24"/>
        </w:rPr>
        <w:tab/>
      </w:r>
      <w:r w:rsidRPr="002D3CFC">
        <w:rPr>
          <w:rFonts w:ascii="Arial" w:hAnsi="Arial" w:cs="Arial"/>
          <w:color w:val="000000"/>
          <w:sz w:val="16"/>
          <w:szCs w:val="16"/>
        </w:rPr>
        <w:t>ŽENY</w:t>
      </w:r>
      <w:r w:rsidRPr="002D3CFC">
        <w:rPr>
          <w:rFonts w:ascii="Arial" w:hAnsi="Arial" w:cs="Arial"/>
          <w:sz w:val="24"/>
        </w:rPr>
        <w:tab/>
      </w:r>
      <w:r w:rsidRPr="002D3CFC">
        <w:rPr>
          <w:rFonts w:ascii="Arial" w:hAnsi="Arial" w:cs="Arial"/>
          <w:color w:val="000000"/>
          <w:sz w:val="16"/>
          <w:szCs w:val="16"/>
        </w:rPr>
        <w:t>SPOLU</w:t>
      </w:r>
    </w:p>
    <w:p w:rsidR="002D3CFC" w:rsidRPr="00FA7CC9" w:rsidRDefault="002D3CFC" w:rsidP="002D3CFC">
      <w:pPr>
        <w:widowControl w:val="0"/>
        <w:tabs>
          <w:tab w:val="right" w:pos="2791"/>
          <w:tab w:val="right" w:pos="3458"/>
          <w:tab w:val="right" w:pos="4138"/>
          <w:tab w:val="right" w:pos="5102"/>
          <w:tab w:val="right" w:pos="5782"/>
          <w:tab w:val="right" w:pos="6462"/>
          <w:tab w:val="right" w:pos="7370"/>
          <w:tab w:val="right" w:pos="8106"/>
          <w:tab w:val="right" w:pos="8787"/>
        </w:tabs>
        <w:autoSpaceDE w:val="0"/>
        <w:autoSpaceDN w:val="0"/>
        <w:adjustRightInd w:val="0"/>
        <w:spacing w:before="98"/>
        <w:ind w:left="851"/>
        <w:rPr>
          <w:rFonts w:ascii="Arial" w:hAnsi="Arial" w:cs="Arial"/>
          <w:color w:val="000000"/>
          <w:sz w:val="21"/>
          <w:szCs w:val="21"/>
        </w:rPr>
      </w:pP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r w:rsidRPr="002D3CFC">
        <w:rPr>
          <w:rFonts w:ascii="Arial" w:hAnsi="Arial" w:cs="Arial"/>
          <w:sz w:val="24"/>
        </w:rPr>
        <w:tab/>
      </w:r>
      <w:proofErr w:type="spellStart"/>
      <w:r w:rsidRPr="002D3CFC">
        <w:rPr>
          <w:rFonts w:ascii="Arial" w:hAnsi="Arial" w:cs="Arial"/>
          <w:color w:val="000000"/>
          <w:sz w:val="16"/>
          <w:szCs w:val="16"/>
        </w:rPr>
        <w:t>Abs</w:t>
      </w:r>
      <w:proofErr w:type="spellEnd"/>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w:t>
      </w:r>
      <w:r w:rsidRPr="002D3CFC">
        <w:rPr>
          <w:rFonts w:ascii="Arial" w:hAnsi="Arial" w:cs="Arial"/>
          <w:sz w:val="24"/>
        </w:rPr>
        <w:tab/>
      </w:r>
      <w:r w:rsidRPr="002D3CFC">
        <w:rPr>
          <w:rFonts w:ascii="Arial" w:hAnsi="Arial" w:cs="Arial"/>
          <w:color w:val="000000"/>
          <w:sz w:val="16"/>
          <w:szCs w:val="16"/>
        </w:rPr>
        <w:t>+- [%]</w:t>
      </w:r>
    </w:p>
    <w:p w:rsidR="002D3CFC" w:rsidRPr="00FA7CC9" w:rsidRDefault="002D3CFC" w:rsidP="002D3CFC">
      <w:pPr>
        <w:widowControl w:val="0"/>
        <w:tabs>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102"/>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1</w:t>
      </w:r>
      <w:r w:rsidRPr="002D3CFC">
        <w:rPr>
          <w:rFonts w:ascii="Arial" w:hAnsi="Arial" w:cs="Arial"/>
          <w:sz w:val="24"/>
        </w:rPr>
        <w:tab/>
      </w:r>
      <w:r w:rsidRPr="002D3CFC">
        <w:rPr>
          <w:rFonts w:ascii="Arial" w:hAnsi="Arial" w:cs="Arial"/>
          <w:b w:val="0"/>
          <w:bCs w:val="0"/>
          <w:color w:val="000000"/>
          <w:sz w:val="16"/>
          <w:szCs w:val="16"/>
        </w:rPr>
        <w:t>50,0</w:t>
      </w:r>
      <w:r w:rsidRPr="002D3CFC">
        <w:rPr>
          <w:rFonts w:ascii="Arial" w:hAnsi="Arial" w:cs="Arial"/>
          <w:sz w:val="24"/>
        </w:rPr>
        <w:tab/>
      </w:r>
      <w:r w:rsidRPr="002D3CFC">
        <w:rPr>
          <w:rFonts w:ascii="Arial" w:hAnsi="Arial" w:cs="Arial"/>
          <w:i w:val="0"/>
          <w:iCs w:val="0"/>
          <w:color w:val="000000"/>
          <w:sz w:val="16"/>
          <w:szCs w:val="16"/>
        </w:rPr>
        <w:t>69,3</w:t>
      </w:r>
      <w:r w:rsidRPr="002D3CFC">
        <w:rPr>
          <w:rFonts w:ascii="Arial" w:hAnsi="Arial" w:cs="Arial"/>
          <w:sz w:val="24"/>
        </w:rPr>
        <w:tab/>
      </w:r>
      <w:r w:rsidRPr="002D3CFC">
        <w:rPr>
          <w:rFonts w:ascii="Arial" w:hAnsi="Arial" w:cs="Arial"/>
          <w:color w:val="000000"/>
          <w:sz w:val="16"/>
          <w:szCs w:val="16"/>
        </w:rPr>
        <w:t>1</w:t>
      </w:r>
      <w:r w:rsidRPr="002D3CFC">
        <w:rPr>
          <w:rFonts w:ascii="Arial" w:hAnsi="Arial" w:cs="Arial"/>
          <w:sz w:val="24"/>
        </w:rPr>
        <w:tab/>
      </w:r>
      <w:r w:rsidRPr="002D3CFC">
        <w:rPr>
          <w:rFonts w:ascii="Arial" w:hAnsi="Arial" w:cs="Arial"/>
          <w:b w:val="0"/>
          <w:bCs w:val="0"/>
          <w:color w:val="000000"/>
          <w:sz w:val="16"/>
          <w:szCs w:val="16"/>
        </w:rPr>
        <w:t>8,3</w:t>
      </w:r>
      <w:r w:rsidRPr="002D3CFC">
        <w:rPr>
          <w:rFonts w:ascii="Arial" w:hAnsi="Arial" w:cs="Arial"/>
          <w:sz w:val="24"/>
        </w:rPr>
        <w:tab/>
      </w:r>
      <w:r w:rsidRPr="002D3CFC">
        <w:rPr>
          <w:rFonts w:ascii="Arial" w:hAnsi="Arial" w:cs="Arial"/>
          <w:i w:val="0"/>
          <w:iCs w:val="0"/>
          <w:color w:val="000000"/>
          <w:sz w:val="16"/>
          <w:szCs w:val="16"/>
        </w:rPr>
        <w:t>15,6</w:t>
      </w:r>
      <w:r w:rsidRPr="002D3CFC">
        <w:rPr>
          <w:rFonts w:ascii="Arial" w:hAnsi="Arial" w:cs="Arial"/>
          <w:sz w:val="24"/>
        </w:rPr>
        <w:tab/>
      </w:r>
      <w:r w:rsidRPr="002D3CFC">
        <w:rPr>
          <w:rFonts w:ascii="Arial" w:hAnsi="Arial" w:cs="Arial"/>
          <w:color w:val="000000"/>
          <w:sz w:val="16"/>
          <w:szCs w:val="16"/>
        </w:rPr>
        <w:t>2</w:t>
      </w:r>
      <w:r w:rsidRPr="002D3CFC">
        <w:rPr>
          <w:rFonts w:ascii="Arial" w:hAnsi="Arial" w:cs="Arial"/>
          <w:sz w:val="24"/>
        </w:rPr>
        <w:tab/>
      </w:r>
      <w:r w:rsidRPr="002D3CFC">
        <w:rPr>
          <w:rFonts w:ascii="Arial" w:hAnsi="Arial" w:cs="Arial"/>
          <w:b w:val="0"/>
          <w:bCs w:val="0"/>
          <w:color w:val="000000"/>
          <w:sz w:val="16"/>
          <w:szCs w:val="16"/>
        </w:rPr>
        <w:t>14,3</w:t>
      </w:r>
      <w:r w:rsidRPr="002D3CFC">
        <w:rPr>
          <w:rFonts w:ascii="Arial" w:hAnsi="Arial" w:cs="Arial"/>
          <w:sz w:val="24"/>
        </w:rPr>
        <w:tab/>
      </w:r>
      <w:r w:rsidRPr="002D3CFC">
        <w:rPr>
          <w:rFonts w:ascii="Arial" w:hAnsi="Arial" w:cs="Arial"/>
          <w:i w:val="0"/>
          <w:iCs w:val="0"/>
          <w:color w:val="000000"/>
          <w:sz w:val="16"/>
          <w:szCs w:val="16"/>
        </w:rPr>
        <w:t>18,3</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25-34</w:t>
      </w:r>
      <w:r w:rsidRPr="002D3CFC">
        <w:rPr>
          <w:rFonts w:ascii="Arial" w:hAnsi="Arial" w:cs="Arial"/>
          <w:sz w:val="24"/>
        </w:rPr>
        <w:tab/>
      </w:r>
      <w:r w:rsidRPr="002D3CFC">
        <w:rPr>
          <w:rFonts w:ascii="Arial" w:hAnsi="Arial" w:cs="Arial"/>
          <w:color w:val="000000"/>
          <w:sz w:val="16"/>
          <w:szCs w:val="16"/>
        </w:rPr>
        <w:t>0</w:t>
      </w:r>
      <w:r w:rsidRPr="002D3CFC">
        <w:rPr>
          <w:rFonts w:ascii="Arial" w:hAnsi="Arial" w:cs="Arial"/>
          <w:sz w:val="24"/>
        </w:rPr>
        <w:tab/>
      </w:r>
      <w:r w:rsidRPr="002D3CFC">
        <w:rPr>
          <w:rFonts w:ascii="Arial" w:hAnsi="Arial" w:cs="Arial"/>
          <w:b w:val="0"/>
          <w:bCs w:val="0"/>
          <w:color w:val="000000"/>
          <w:sz w:val="16"/>
          <w:szCs w:val="16"/>
        </w:rPr>
        <w:t>0,0</w:t>
      </w:r>
      <w:r w:rsidRPr="002D3CFC">
        <w:rPr>
          <w:rFonts w:ascii="Arial" w:hAnsi="Arial" w:cs="Arial"/>
          <w:sz w:val="24"/>
        </w:rPr>
        <w:tab/>
      </w:r>
      <w:r w:rsidRPr="002D3CFC">
        <w:rPr>
          <w:rFonts w:ascii="Arial" w:hAnsi="Arial" w:cs="Arial"/>
          <w:i w:val="0"/>
          <w:iCs w:val="0"/>
          <w:color w:val="000000"/>
          <w:sz w:val="16"/>
          <w:szCs w:val="16"/>
        </w:rPr>
        <w:t>0,0</w:t>
      </w:r>
      <w:r w:rsidRPr="002D3CFC">
        <w:rPr>
          <w:rFonts w:ascii="Arial" w:hAnsi="Arial" w:cs="Arial"/>
          <w:sz w:val="24"/>
        </w:rPr>
        <w:tab/>
      </w:r>
      <w:r w:rsidRPr="002D3CFC">
        <w:rPr>
          <w:rFonts w:ascii="Arial" w:hAnsi="Arial" w:cs="Arial"/>
          <w:color w:val="000000"/>
          <w:sz w:val="16"/>
          <w:szCs w:val="16"/>
        </w:rPr>
        <w:t>1</w:t>
      </w:r>
      <w:r w:rsidRPr="002D3CFC">
        <w:rPr>
          <w:rFonts w:ascii="Arial" w:hAnsi="Arial" w:cs="Arial"/>
          <w:sz w:val="24"/>
        </w:rPr>
        <w:tab/>
      </w:r>
      <w:r w:rsidRPr="002D3CFC">
        <w:rPr>
          <w:rFonts w:ascii="Arial" w:hAnsi="Arial" w:cs="Arial"/>
          <w:b w:val="0"/>
          <w:bCs w:val="0"/>
          <w:color w:val="000000"/>
          <w:sz w:val="16"/>
          <w:szCs w:val="16"/>
        </w:rPr>
        <w:t>8,3</w:t>
      </w:r>
      <w:r w:rsidRPr="002D3CFC">
        <w:rPr>
          <w:rFonts w:ascii="Arial" w:hAnsi="Arial" w:cs="Arial"/>
          <w:sz w:val="24"/>
        </w:rPr>
        <w:tab/>
      </w:r>
      <w:r w:rsidRPr="002D3CFC">
        <w:rPr>
          <w:rFonts w:ascii="Arial" w:hAnsi="Arial" w:cs="Arial"/>
          <w:i w:val="0"/>
          <w:iCs w:val="0"/>
          <w:color w:val="000000"/>
          <w:sz w:val="16"/>
          <w:szCs w:val="16"/>
        </w:rPr>
        <w:t>15,6</w:t>
      </w:r>
      <w:r w:rsidRPr="002D3CFC">
        <w:rPr>
          <w:rFonts w:ascii="Arial" w:hAnsi="Arial" w:cs="Arial"/>
          <w:sz w:val="24"/>
        </w:rPr>
        <w:tab/>
      </w:r>
      <w:r w:rsidRPr="002D3CFC">
        <w:rPr>
          <w:rFonts w:ascii="Arial" w:hAnsi="Arial" w:cs="Arial"/>
          <w:color w:val="000000"/>
          <w:sz w:val="16"/>
          <w:szCs w:val="16"/>
        </w:rPr>
        <w:t>1</w:t>
      </w:r>
      <w:r w:rsidRPr="002D3CFC">
        <w:rPr>
          <w:rFonts w:ascii="Arial" w:hAnsi="Arial" w:cs="Arial"/>
          <w:sz w:val="24"/>
        </w:rPr>
        <w:tab/>
      </w:r>
      <w:r w:rsidRPr="002D3CFC">
        <w:rPr>
          <w:rFonts w:ascii="Arial" w:hAnsi="Arial" w:cs="Arial"/>
          <w:b w:val="0"/>
          <w:bCs w:val="0"/>
          <w:color w:val="000000"/>
          <w:sz w:val="16"/>
          <w:szCs w:val="16"/>
        </w:rPr>
        <w:t>7,1</w:t>
      </w:r>
      <w:r w:rsidRPr="002D3CFC">
        <w:rPr>
          <w:rFonts w:ascii="Arial" w:hAnsi="Arial" w:cs="Arial"/>
          <w:sz w:val="24"/>
        </w:rPr>
        <w:tab/>
      </w:r>
      <w:r w:rsidRPr="002D3CFC">
        <w:rPr>
          <w:rFonts w:ascii="Arial" w:hAnsi="Arial" w:cs="Arial"/>
          <w:i w:val="0"/>
          <w:iCs w:val="0"/>
          <w:color w:val="000000"/>
          <w:sz w:val="16"/>
          <w:szCs w:val="16"/>
        </w:rPr>
        <w:t>13,5</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35-44</w:t>
      </w:r>
      <w:r w:rsidRPr="002D3CFC">
        <w:rPr>
          <w:rFonts w:ascii="Arial" w:hAnsi="Arial" w:cs="Arial"/>
          <w:sz w:val="24"/>
        </w:rPr>
        <w:tab/>
      </w:r>
      <w:r w:rsidRPr="002D3CFC">
        <w:rPr>
          <w:rFonts w:ascii="Arial" w:hAnsi="Arial" w:cs="Arial"/>
          <w:color w:val="000000"/>
          <w:sz w:val="16"/>
          <w:szCs w:val="16"/>
        </w:rPr>
        <w:t>0</w:t>
      </w:r>
      <w:r w:rsidRPr="002D3CFC">
        <w:rPr>
          <w:rFonts w:ascii="Arial" w:hAnsi="Arial" w:cs="Arial"/>
          <w:sz w:val="24"/>
        </w:rPr>
        <w:tab/>
      </w:r>
      <w:r w:rsidRPr="002D3CFC">
        <w:rPr>
          <w:rFonts w:ascii="Arial" w:hAnsi="Arial" w:cs="Arial"/>
          <w:b w:val="0"/>
          <w:bCs w:val="0"/>
          <w:color w:val="000000"/>
          <w:sz w:val="16"/>
          <w:szCs w:val="16"/>
        </w:rPr>
        <w:t>0,0</w:t>
      </w:r>
      <w:r w:rsidRPr="002D3CFC">
        <w:rPr>
          <w:rFonts w:ascii="Arial" w:hAnsi="Arial" w:cs="Arial"/>
          <w:sz w:val="24"/>
        </w:rPr>
        <w:tab/>
      </w:r>
      <w:r w:rsidRPr="002D3CFC">
        <w:rPr>
          <w:rFonts w:ascii="Arial" w:hAnsi="Arial" w:cs="Arial"/>
          <w:i w:val="0"/>
          <w:iCs w:val="0"/>
          <w:color w:val="000000"/>
          <w:sz w:val="16"/>
          <w:szCs w:val="16"/>
        </w:rPr>
        <w:t>0,0</w:t>
      </w:r>
      <w:r w:rsidRPr="002D3CFC">
        <w:rPr>
          <w:rFonts w:ascii="Arial" w:hAnsi="Arial" w:cs="Arial"/>
          <w:sz w:val="24"/>
        </w:rPr>
        <w:tab/>
      </w:r>
      <w:r w:rsidRPr="002D3CFC">
        <w:rPr>
          <w:rFonts w:ascii="Arial" w:hAnsi="Arial" w:cs="Arial"/>
          <w:color w:val="000000"/>
          <w:sz w:val="16"/>
          <w:szCs w:val="16"/>
        </w:rPr>
        <w:t>3</w:t>
      </w:r>
      <w:r w:rsidRPr="002D3CFC">
        <w:rPr>
          <w:rFonts w:ascii="Arial" w:hAnsi="Arial" w:cs="Arial"/>
          <w:sz w:val="24"/>
        </w:rPr>
        <w:tab/>
      </w:r>
      <w:r w:rsidRPr="002D3CFC">
        <w:rPr>
          <w:rFonts w:ascii="Arial" w:hAnsi="Arial" w:cs="Arial"/>
          <w:b w:val="0"/>
          <w:bCs w:val="0"/>
          <w:color w:val="000000"/>
          <w:sz w:val="16"/>
          <w:szCs w:val="16"/>
        </w:rPr>
        <w:t>25,0</w:t>
      </w:r>
      <w:r w:rsidRPr="002D3CFC">
        <w:rPr>
          <w:rFonts w:ascii="Arial" w:hAnsi="Arial" w:cs="Arial"/>
          <w:sz w:val="24"/>
        </w:rPr>
        <w:tab/>
      </w:r>
      <w:r w:rsidRPr="002D3CFC">
        <w:rPr>
          <w:rFonts w:ascii="Arial" w:hAnsi="Arial" w:cs="Arial"/>
          <w:i w:val="0"/>
          <w:iCs w:val="0"/>
          <w:color w:val="000000"/>
          <w:sz w:val="16"/>
          <w:szCs w:val="16"/>
        </w:rPr>
        <w:t>24,5</w:t>
      </w:r>
      <w:r w:rsidRPr="002D3CFC">
        <w:rPr>
          <w:rFonts w:ascii="Arial" w:hAnsi="Arial" w:cs="Arial"/>
          <w:sz w:val="24"/>
        </w:rPr>
        <w:tab/>
      </w:r>
      <w:r w:rsidRPr="002D3CFC">
        <w:rPr>
          <w:rFonts w:ascii="Arial" w:hAnsi="Arial" w:cs="Arial"/>
          <w:color w:val="000000"/>
          <w:sz w:val="16"/>
          <w:szCs w:val="16"/>
        </w:rPr>
        <w:t>3</w:t>
      </w:r>
      <w:r w:rsidRPr="002D3CFC">
        <w:rPr>
          <w:rFonts w:ascii="Arial" w:hAnsi="Arial" w:cs="Arial"/>
          <w:sz w:val="24"/>
        </w:rPr>
        <w:tab/>
      </w:r>
      <w:r w:rsidRPr="002D3CFC">
        <w:rPr>
          <w:rFonts w:ascii="Arial" w:hAnsi="Arial" w:cs="Arial"/>
          <w:b w:val="0"/>
          <w:bCs w:val="0"/>
          <w:color w:val="000000"/>
          <w:sz w:val="16"/>
          <w:szCs w:val="16"/>
        </w:rPr>
        <w:t>21,4</w:t>
      </w:r>
      <w:r w:rsidRPr="002D3CFC">
        <w:rPr>
          <w:rFonts w:ascii="Arial" w:hAnsi="Arial" w:cs="Arial"/>
          <w:sz w:val="24"/>
        </w:rPr>
        <w:tab/>
      </w:r>
      <w:r w:rsidRPr="002D3CFC">
        <w:rPr>
          <w:rFonts w:ascii="Arial" w:hAnsi="Arial" w:cs="Arial"/>
          <w:i w:val="0"/>
          <w:iCs w:val="0"/>
          <w:color w:val="000000"/>
          <w:sz w:val="16"/>
          <w:szCs w:val="16"/>
        </w:rPr>
        <w:t>21,5</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45-54</w:t>
      </w:r>
      <w:r w:rsidRPr="002D3CFC">
        <w:rPr>
          <w:rFonts w:ascii="Arial" w:hAnsi="Arial" w:cs="Arial"/>
          <w:sz w:val="24"/>
        </w:rPr>
        <w:tab/>
      </w:r>
      <w:r w:rsidRPr="002D3CFC">
        <w:rPr>
          <w:rFonts w:ascii="Arial" w:hAnsi="Arial" w:cs="Arial"/>
          <w:color w:val="000000"/>
          <w:sz w:val="16"/>
          <w:szCs w:val="16"/>
        </w:rPr>
        <w:t>0</w:t>
      </w:r>
      <w:r w:rsidRPr="002D3CFC">
        <w:rPr>
          <w:rFonts w:ascii="Arial" w:hAnsi="Arial" w:cs="Arial"/>
          <w:sz w:val="24"/>
        </w:rPr>
        <w:tab/>
      </w:r>
      <w:r w:rsidRPr="002D3CFC">
        <w:rPr>
          <w:rFonts w:ascii="Arial" w:hAnsi="Arial" w:cs="Arial"/>
          <w:b w:val="0"/>
          <w:bCs w:val="0"/>
          <w:color w:val="000000"/>
          <w:sz w:val="16"/>
          <w:szCs w:val="16"/>
        </w:rPr>
        <w:t>0,0</w:t>
      </w:r>
      <w:r w:rsidRPr="002D3CFC">
        <w:rPr>
          <w:rFonts w:ascii="Arial" w:hAnsi="Arial" w:cs="Arial"/>
          <w:sz w:val="24"/>
        </w:rPr>
        <w:tab/>
      </w:r>
      <w:r w:rsidRPr="002D3CFC">
        <w:rPr>
          <w:rFonts w:ascii="Arial" w:hAnsi="Arial" w:cs="Arial"/>
          <w:i w:val="0"/>
          <w:iCs w:val="0"/>
          <w:color w:val="000000"/>
          <w:sz w:val="16"/>
          <w:szCs w:val="16"/>
        </w:rPr>
        <w:t>0,0</w:t>
      </w:r>
      <w:r w:rsidRPr="002D3CFC">
        <w:rPr>
          <w:rFonts w:ascii="Arial" w:hAnsi="Arial" w:cs="Arial"/>
          <w:sz w:val="24"/>
        </w:rPr>
        <w:tab/>
      </w:r>
      <w:r w:rsidRPr="002D3CFC">
        <w:rPr>
          <w:rFonts w:ascii="Arial" w:hAnsi="Arial" w:cs="Arial"/>
          <w:color w:val="000000"/>
          <w:sz w:val="16"/>
          <w:szCs w:val="16"/>
        </w:rPr>
        <w:t>5</w:t>
      </w:r>
      <w:r w:rsidRPr="002D3CFC">
        <w:rPr>
          <w:rFonts w:ascii="Arial" w:hAnsi="Arial" w:cs="Arial"/>
          <w:sz w:val="24"/>
        </w:rPr>
        <w:tab/>
      </w:r>
      <w:r w:rsidRPr="002D3CFC">
        <w:rPr>
          <w:rFonts w:ascii="Arial" w:hAnsi="Arial" w:cs="Arial"/>
          <w:b w:val="0"/>
          <w:bCs w:val="0"/>
          <w:color w:val="000000"/>
          <w:sz w:val="16"/>
          <w:szCs w:val="16"/>
        </w:rPr>
        <w:t>41,7</w:t>
      </w:r>
      <w:r w:rsidRPr="002D3CFC">
        <w:rPr>
          <w:rFonts w:ascii="Arial" w:hAnsi="Arial" w:cs="Arial"/>
          <w:sz w:val="24"/>
        </w:rPr>
        <w:tab/>
      </w:r>
      <w:r w:rsidRPr="002D3CFC">
        <w:rPr>
          <w:rFonts w:ascii="Arial" w:hAnsi="Arial" w:cs="Arial"/>
          <w:i w:val="0"/>
          <w:iCs w:val="0"/>
          <w:color w:val="000000"/>
          <w:sz w:val="16"/>
          <w:szCs w:val="16"/>
        </w:rPr>
        <w:t>27,9</w:t>
      </w:r>
      <w:r w:rsidRPr="002D3CFC">
        <w:rPr>
          <w:rFonts w:ascii="Arial" w:hAnsi="Arial" w:cs="Arial"/>
          <w:sz w:val="24"/>
        </w:rPr>
        <w:tab/>
      </w:r>
      <w:r w:rsidRPr="002D3CFC">
        <w:rPr>
          <w:rFonts w:ascii="Arial" w:hAnsi="Arial" w:cs="Arial"/>
          <w:color w:val="000000"/>
          <w:sz w:val="16"/>
          <w:szCs w:val="16"/>
        </w:rPr>
        <w:t>5</w:t>
      </w:r>
      <w:r w:rsidRPr="002D3CFC">
        <w:rPr>
          <w:rFonts w:ascii="Arial" w:hAnsi="Arial" w:cs="Arial"/>
          <w:sz w:val="24"/>
        </w:rPr>
        <w:tab/>
      </w:r>
      <w:r w:rsidRPr="002D3CFC">
        <w:rPr>
          <w:rFonts w:ascii="Arial" w:hAnsi="Arial" w:cs="Arial"/>
          <w:b w:val="0"/>
          <w:bCs w:val="0"/>
          <w:color w:val="000000"/>
          <w:sz w:val="16"/>
          <w:szCs w:val="16"/>
        </w:rPr>
        <w:t>35,7</w:t>
      </w:r>
      <w:r w:rsidRPr="002D3CFC">
        <w:rPr>
          <w:rFonts w:ascii="Arial" w:hAnsi="Arial" w:cs="Arial"/>
          <w:sz w:val="24"/>
        </w:rPr>
        <w:tab/>
      </w:r>
      <w:r w:rsidRPr="002D3CFC">
        <w:rPr>
          <w:rFonts w:ascii="Arial" w:hAnsi="Arial" w:cs="Arial"/>
          <w:i w:val="0"/>
          <w:iCs w:val="0"/>
          <w:color w:val="000000"/>
          <w:sz w:val="16"/>
          <w:szCs w:val="16"/>
        </w:rPr>
        <w:t>25,1</w:t>
      </w:r>
    </w:p>
    <w:p w:rsidR="002D3CFC" w:rsidRPr="00FA7CC9" w:rsidRDefault="002D3CFC" w:rsidP="002D3CFC">
      <w:pPr>
        <w:widowControl w:val="0"/>
        <w:tabs>
          <w:tab w:val="center" w:pos="1020"/>
          <w:tab w:val="right" w:pos="2791"/>
          <w:tab w:val="right" w:pos="3468"/>
          <w:tab w:val="right" w:pos="4148"/>
          <w:tab w:val="right" w:pos="5113"/>
          <w:tab w:val="right" w:pos="5793"/>
          <w:tab w:val="right" w:pos="6473"/>
          <w:tab w:val="right" w:pos="7437"/>
          <w:tab w:val="right" w:pos="8117"/>
          <w:tab w:val="right" w:pos="8797"/>
        </w:tabs>
        <w:autoSpaceDE w:val="0"/>
        <w:autoSpaceDN w:val="0"/>
        <w:adjustRightInd w:val="0"/>
        <w:spacing w:before="98"/>
        <w:ind w:left="851"/>
        <w:rPr>
          <w:rFonts w:ascii="Arial" w:hAnsi="Arial" w:cs="Arial"/>
          <w:i w:val="0"/>
          <w:iCs w:val="0"/>
          <w:color w:val="000000"/>
          <w:sz w:val="21"/>
          <w:szCs w:val="21"/>
        </w:rPr>
      </w:pPr>
      <w:r w:rsidRPr="002D3CFC">
        <w:rPr>
          <w:rFonts w:ascii="Arial" w:hAnsi="Arial" w:cs="Arial"/>
          <w:sz w:val="24"/>
        </w:rPr>
        <w:tab/>
      </w:r>
      <w:r w:rsidRPr="002D3CFC">
        <w:rPr>
          <w:rFonts w:ascii="Arial" w:hAnsi="Arial" w:cs="Arial"/>
          <w:color w:val="000000"/>
          <w:sz w:val="16"/>
          <w:szCs w:val="16"/>
        </w:rPr>
        <w:t>55-64</w:t>
      </w:r>
      <w:r w:rsidRPr="002D3CFC">
        <w:rPr>
          <w:rFonts w:ascii="Arial" w:hAnsi="Arial" w:cs="Arial"/>
          <w:sz w:val="24"/>
        </w:rPr>
        <w:tab/>
      </w:r>
      <w:r w:rsidRPr="002D3CFC">
        <w:rPr>
          <w:rFonts w:ascii="Arial" w:hAnsi="Arial" w:cs="Arial"/>
          <w:color w:val="000000"/>
          <w:sz w:val="16"/>
          <w:szCs w:val="16"/>
        </w:rPr>
        <w:t>1</w:t>
      </w:r>
      <w:r w:rsidRPr="002D3CFC">
        <w:rPr>
          <w:rFonts w:ascii="Arial" w:hAnsi="Arial" w:cs="Arial"/>
          <w:sz w:val="24"/>
        </w:rPr>
        <w:tab/>
      </w:r>
      <w:r w:rsidRPr="002D3CFC">
        <w:rPr>
          <w:rFonts w:ascii="Arial" w:hAnsi="Arial" w:cs="Arial"/>
          <w:b w:val="0"/>
          <w:bCs w:val="0"/>
          <w:color w:val="000000"/>
          <w:sz w:val="16"/>
          <w:szCs w:val="16"/>
        </w:rPr>
        <w:t>50,0</w:t>
      </w:r>
      <w:r w:rsidRPr="002D3CFC">
        <w:rPr>
          <w:rFonts w:ascii="Arial" w:hAnsi="Arial" w:cs="Arial"/>
          <w:sz w:val="24"/>
        </w:rPr>
        <w:tab/>
      </w:r>
      <w:r w:rsidRPr="002D3CFC">
        <w:rPr>
          <w:rFonts w:ascii="Arial" w:hAnsi="Arial" w:cs="Arial"/>
          <w:i w:val="0"/>
          <w:iCs w:val="0"/>
          <w:color w:val="000000"/>
          <w:sz w:val="16"/>
          <w:szCs w:val="16"/>
        </w:rPr>
        <w:t>69,3</w:t>
      </w:r>
      <w:r w:rsidRPr="002D3CFC">
        <w:rPr>
          <w:rFonts w:ascii="Arial" w:hAnsi="Arial" w:cs="Arial"/>
          <w:sz w:val="24"/>
        </w:rPr>
        <w:tab/>
      </w:r>
      <w:r w:rsidRPr="002D3CFC">
        <w:rPr>
          <w:rFonts w:ascii="Arial" w:hAnsi="Arial" w:cs="Arial"/>
          <w:color w:val="000000"/>
          <w:sz w:val="16"/>
          <w:szCs w:val="16"/>
        </w:rPr>
        <w:t>2</w:t>
      </w:r>
      <w:r w:rsidRPr="002D3CFC">
        <w:rPr>
          <w:rFonts w:ascii="Arial" w:hAnsi="Arial" w:cs="Arial"/>
          <w:sz w:val="24"/>
        </w:rPr>
        <w:tab/>
      </w:r>
      <w:r w:rsidRPr="002D3CFC">
        <w:rPr>
          <w:rFonts w:ascii="Arial" w:hAnsi="Arial" w:cs="Arial"/>
          <w:b w:val="0"/>
          <w:bCs w:val="0"/>
          <w:color w:val="000000"/>
          <w:sz w:val="16"/>
          <w:szCs w:val="16"/>
        </w:rPr>
        <w:t>16,7</w:t>
      </w:r>
      <w:r w:rsidRPr="002D3CFC">
        <w:rPr>
          <w:rFonts w:ascii="Arial" w:hAnsi="Arial" w:cs="Arial"/>
          <w:sz w:val="24"/>
        </w:rPr>
        <w:tab/>
      </w:r>
      <w:r w:rsidRPr="002D3CFC">
        <w:rPr>
          <w:rFonts w:ascii="Arial" w:hAnsi="Arial" w:cs="Arial"/>
          <w:i w:val="0"/>
          <w:iCs w:val="0"/>
          <w:color w:val="000000"/>
          <w:sz w:val="16"/>
          <w:szCs w:val="16"/>
        </w:rPr>
        <w:t>21,1</w:t>
      </w:r>
      <w:r w:rsidRPr="002D3CFC">
        <w:rPr>
          <w:rFonts w:ascii="Arial" w:hAnsi="Arial" w:cs="Arial"/>
          <w:sz w:val="24"/>
        </w:rPr>
        <w:tab/>
      </w:r>
      <w:r w:rsidRPr="002D3CFC">
        <w:rPr>
          <w:rFonts w:ascii="Arial" w:hAnsi="Arial" w:cs="Arial"/>
          <w:color w:val="000000"/>
          <w:sz w:val="16"/>
          <w:szCs w:val="16"/>
        </w:rPr>
        <w:t>3</w:t>
      </w:r>
      <w:r w:rsidRPr="002D3CFC">
        <w:rPr>
          <w:rFonts w:ascii="Arial" w:hAnsi="Arial" w:cs="Arial"/>
          <w:sz w:val="24"/>
        </w:rPr>
        <w:tab/>
      </w:r>
      <w:r w:rsidRPr="002D3CFC">
        <w:rPr>
          <w:rFonts w:ascii="Arial" w:hAnsi="Arial" w:cs="Arial"/>
          <w:b w:val="0"/>
          <w:bCs w:val="0"/>
          <w:color w:val="000000"/>
          <w:sz w:val="16"/>
          <w:szCs w:val="16"/>
        </w:rPr>
        <w:t>21,4</w:t>
      </w:r>
      <w:r w:rsidRPr="002D3CFC">
        <w:rPr>
          <w:rFonts w:ascii="Arial" w:hAnsi="Arial" w:cs="Arial"/>
          <w:sz w:val="24"/>
        </w:rPr>
        <w:tab/>
      </w:r>
      <w:r w:rsidRPr="002D3CFC">
        <w:rPr>
          <w:rFonts w:ascii="Arial" w:hAnsi="Arial" w:cs="Arial"/>
          <w:i w:val="0"/>
          <w:iCs w:val="0"/>
          <w:color w:val="000000"/>
          <w:sz w:val="16"/>
          <w:szCs w:val="16"/>
        </w:rPr>
        <w:t>21,5</w:t>
      </w:r>
    </w:p>
    <w:p w:rsidR="002D3CFC" w:rsidRPr="00FA7CC9" w:rsidRDefault="002D3CFC" w:rsidP="002D3CFC">
      <w:pPr>
        <w:widowControl w:val="0"/>
        <w:tabs>
          <w:tab w:val="center" w:pos="1019"/>
          <w:tab w:val="right" w:pos="2791"/>
          <w:tab w:val="right" w:pos="3468"/>
          <w:tab w:val="right" w:pos="5113"/>
          <w:tab w:val="right" w:pos="5793"/>
          <w:tab w:val="right" w:pos="7437"/>
          <w:tab w:val="right" w:pos="8117"/>
        </w:tabs>
        <w:autoSpaceDE w:val="0"/>
        <w:autoSpaceDN w:val="0"/>
        <w:adjustRightInd w:val="0"/>
        <w:spacing w:before="98"/>
        <w:ind w:left="851"/>
        <w:rPr>
          <w:rFonts w:ascii="Arial" w:hAnsi="Arial" w:cs="Arial"/>
          <w:b w:val="0"/>
          <w:bCs w:val="0"/>
          <w:color w:val="000000"/>
          <w:sz w:val="21"/>
          <w:szCs w:val="21"/>
        </w:rPr>
      </w:pPr>
      <w:r w:rsidRPr="002D3CFC">
        <w:rPr>
          <w:rFonts w:ascii="Arial" w:hAnsi="Arial" w:cs="Arial"/>
          <w:sz w:val="24"/>
        </w:rPr>
        <w:tab/>
      </w:r>
      <w:r w:rsidRPr="002D3CFC">
        <w:rPr>
          <w:rFonts w:ascii="Arial" w:hAnsi="Arial" w:cs="Arial"/>
          <w:color w:val="000000"/>
          <w:sz w:val="16"/>
          <w:szCs w:val="16"/>
        </w:rPr>
        <w:t>S P O L U :</w:t>
      </w:r>
      <w:r w:rsidRPr="002D3CFC">
        <w:rPr>
          <w:rFonts w:ascii="Arial" w:hAnsi="Arial" w:cs="Arial"/>
          <w:sz w:val="24"/>
        </w:rPr>
        <w:tab/>
      </w:r>
      <w:r w:rsidRPr="002D3CFC">
        <w:rPr>
          <w:rFonts w:ascii="Arial" w:hAnsi="Arial" w:cs="Arial"/>
          <w:color w:val="000000"/>
          <w:sz w:val="16"/>
          <w:szCs w:val="16"/>
        </w:rPr>
        <w:t>2</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color w:val="000000"/>
          <w:sz w:val="16"/>
          <w:szCs w:val="16"/>
        </w:rPr>
        <w:t>12</w:t>
      </w:r>
      <w:r w:rsidRPr="002D3CFC">
        <w:rPr>
          <w:rFonts w:ascii="Arial" w:hAnsi="Arial" w:cs="Arial"/>
          <w:sz w:val="24"/>
        </w:rPr>
        <w:tab/>
      </w:r>
      <w:r w:rsidRPr="002D3CFC">
        <w:rPr>
          <w:rFonts w:ascii="Arial" w:hAnsi="Arial" w:cs="Arial"/>
          <w:b w:val="0"/>
          <w:bCs w:val="0"/>
          <w:color w:val="000000"/>
          <w:sz w:val="16"/>
          <w:szCs w:val="16"/>
        </w:rPr>
        <w:t>100,0</w:t>
      </w:r>
      <w:r w:rsidRPr="002D3CFC">
        <w:rPr>
          <w:rFonts w:ascii="Arial" w:hAnsi="Arial" w:cs="Arial"/>
          <w:sz w:val="24"/>
        </w:rPr>
        <w:tab/>
      </w:r>
      <w:r w:rsidRPr="002D3CFC">
        <w:rPr>
          <w:rFonts w:ascii="Arial" w:hAnsi="Arial" w:cs="Arial"/>
          <w:color w:val="000000"/>
          <w:sz w:val="16"/>
          <w:szCs w:val="16"/>
        </w:rPr>
        <w:t>14</w:t>
      </w:r>
      <w:r w:rsidRPr="002D3CFC">
        <w:rPr>
          <w:rFonts w:ascii="Arial" w:hAnsi="Arial" w:cs="Arial"/>
          <w:sz w:val="24"/>
        </w:rPr>
        <w:tab/>
      </w:r>
      <w:r w:rsidRPr="002D3CFC">
        <w:rPr>
          <w:rFonts w:ascii="Arial" w:hAnsi="Arial" w:cs="Arial"/>
          <w:b w:val="0"/>
          <w:bCs w:val="0"/>
          <w:color w:val="000000"/>
          <w:sz w:val="16"/>
          <w:szCs w:val="16"/>
        </w:rPr>
        <w:t>100,0</w:t>
      </w:r>
    </w:p>
    <w:p w:rsidR="002D3CFC" w:rsidRPr="00FA7CC9" w:rsidRDefault="002D3CFC" w:rsidP="002D3CFC">
      <w:pPr>
        <w:widowControl w:val="0"/>
        <w:tabs>
          <w:tab w:val="center" w:pos="1019"/>
          <w:tab w:val="right" w:pos="2788"/>
          <w:tab w:val="right" w:pos="5113"/>
          <w:tab w:val="right" w:pos="7380"/>
        </w:tabs>
        <w:autoSpaceDE w:val="0"/>
        <w:autoSpaceDN w:val="0"/>
        <w:adjustRightInd w:val="0"/>
        <w:spacing w:before="717"/>
        <w:ind w:left="851"/>
        <w:rPr>
          <w:rFonts w:ascii="Arial" w:hAnsi="Arial" w:cs="Arial"/>
          <w:color w:val="000000"/>
          <w:sz w:val="21"/>
          <w:szCs w:val="21"/>
        </w:rPr>
      </w:pPr>
      <w:r w:rsidRPr="002D3CFC">
        <w:rPr>
          <w:rFonts w:ascii="Arial" w:hAnsi="Arial" w:cs="Arial"/>
          <w:sz w:val="24"/>
        </w:rPr>
        <w:tab/>
      </w:r>
      <w:r w:rsidRPr="002D3CFC">
        <w:rPr>
          <w:rFonts w:ascii="Arial" w:hAnsi="Arial" w:cs="Arial"/>
          <w:color w:val="000000"/>
          <w:sz w:val="16"/>
          <w:szCs w:val="16"/>
        </w:rPr>
        <w:t>C E L K O M :</w:t>
      </w:r>
      <w:r w:rsidRPr="002D3CFC">
        <w:rPr>
          <w:rFonts w:ascii="Arial" w:hAnsi="Arial" w:cs="Arial"/>
          <w:sz w:val="24"/>
        </w:rPr>
        <w:tab/>
      </w:r>
      <w:r w:rsidRPr="002D3CFC">
        <w:rPr>
          <w:rFonts w:ascii="Arial" w:hAnsi="Arial" w:cs="Arial"/>
          <w:color w:val="000000"/>
          <w:sz w:val="16"/>
          <w:szCs w:val="16"/>
        </w:rPr>
        <w:t>34</w:t>
      </w:r>
      <w:r w:rsidRPr="002D3CFC">
        <w:rPr>
          <w:rFonts w:ascii="Arial" w:hAnsi="Arial" w:cs="Arial"/>
          <w:sz w:val="24"/>
        </w:rPr>
        <w:tab/>
      </w:r>
      <w:r w:rsidRPr="002D3CFC">
        <w:rPr>
          <w:rFonts w:ascii="Arial" w:hAnsi="Arial" w:cs="Arial"/>
          <w:color w:val="000000"/>
          <w:sz w:val="16"/>
          <w:szCs w:val="16"/>
        </w:rPr>
        <w:t>36</w:t>
      </w:r>
      <w:r w:rsidRPr="002D3CFC">
        <w:rPr>
          <w:rFonts w:ascii="Arial" w:hAnsi="Arial" w:cs="Arial"/>
          <w:sz w:val="24"/>
        </w:rPr>
        <w:tab/>
      </w:r>
      <w:r w:rsidRPr="002D3CFC">
        <w:rPr>
          <w:rFonts w:ascii="Arial" w:hAnsi="Arial" w:cs="Arial"/>
          <w:color w:val="000000"/>
          <w:sz w:val="16"/>
          <w:szCs w:val="16"/>
        </w:rPr>
        <w:t>70</w:t>
      </w:r>
    </w:p>
    <w:p w:rsidR="00303581" w:rsidRPr="00FA7CC9" w:rsidRDefault="00303581" w:rsidP="002D3CFC">
      <w:pPr>
        <w:widowControl w:val="0"/>
        <w:autoSpaceDE w:val="0"/>
        <w:autoSpaceDN w:val="0"/>
        <w:adjustRightInd w:val="0"/>
        <w:ind w:left="851"/>
        <w:jc w:val="center"/>
        <w:rPr>
          <w:bCs w:val="0"/>
          <w:i w:val="0"/>
          <w:color w:val="000000"/>
          <w:sz w:val="24"/>
        </w:rPr>
      </w:pPr>
    </w:p>
    <w:p w:rsidR="00303581" w:rsidRPr="00FA7CC9" w:rsidRDefault="00303581" w:rsidP="002D3CFC">
      <w:pPr>
        <w:widowControl w:val="0"/>
        <w:autoSpaceDE w:val="0"/>
        <w:autoSpaceDN w:val="0"/>
        <w:adjustRightInd w:val="0"/>
        <w:ind w:left="851"/>
        <w:jc w:val="center"/>
        <w:rPr>
          <w:bCs w:val="0"/>
          <w:i w:val="0"/>
          <w:color w:val="000000"/>
          <w:sz w:val="24"/>
        </w:rPr>
      </w:pPr>
    </w:p>
    <w:p w:rsidR="00303581" w:rsidRPr="00FA7CC9" w:rsidRDefault="00303581" w:rsidP="00833708">
      <w:pPr>
        <w:widowControl w:val="0"/>
        <w:tabs>
          <w:tab w:val="left" w:pos="1202"/>
        </w:tabs>
        <w:autoSpaceDE w:val="0"/>
        <w:autoSpaceDN w:val="0"/>
        <w:adjustRightInd w:val="0"/>
        <w:ind w:left="1134"/>
        <w:jc w:val="center"/>
        <w:rPr>
          <w:bCs w:val="0"/>
          <w:i w:val="0"/>
          <w:color w:val="000000"/>
          <w:sz w:val="24"/>
        </w:rPr>
      </w:pPr>
    </w:p>
    <w:p w:rsidR="00303581" w:rsidRPr="00FA7CC9" w:rsidRDefault="00303581" w:rsidP="00833708">
      <w:pPr>
        <w:widowControl w:val="0"/>
        <w:tabs>
          <w:tab w:val="left" w:pos="1202"/>
        </w:tabs>
        <w:autoSpaceDE w:val="0"/>
        <w:autoSpaceDN w:val="0"/>
        <w:adjustRightInd w:val="0"/>
        <w:ind w:left="1134"/>
        <w:jc w:val="center"/>
        <w:rPr>
          <w:bCs w:val="0"/>
          <w:i w:val="0"/>
          <w:color w:val="000000"/>
          <w:sz w:val="24"/>
        </w:rPr>
      </w:pPr>
    </w:p>
    <w:p w:rsidR="00303581" w:rsidRPr="00FA7CC9" w:rsidRDefault="00303581" w:rsidP="00833708">
      <w:pPr>
        <w:widowControl w:val="0"/>
        <w:tabs>
          <w:tab w:val="left" w:pos="1202"/>
        </w:tabs>
        <w:autoSpaceDE w:val="0"/>
        <w:autoSpaceDN w:val="0"/>
        <w:adjustRightInd w:val="0"/>
        <w:ind w:left="1134"/>
        <w:jc w:val="center"/>
        <w:rPr>
          <w:bCs w:val="0"/>
          <w:i w:val="0"/>
          <w:color w:val="000000"/>
          <w:sz w:val="24"/>
        </w:rPr>
      </w:pPr>
    </w:p>
    <w:p w:rsidR="00303581" w:rsidRPr="00FA7CC9" w:rsidRDefault="00303581" w:rsidP="00833708">
      <w:pPr>
        <w:widowControl w:val="0"/>
        <w:tabs>
          <w:tab w:val="left" w:pos="1202"/>
        </w:tabs>
        <w:autoSpaceDE w:val="0"/>
        <w:autoSpaceDN w:val="0"/>
        <w:adjustRightInd w:val="0"/>
        <w:ind w:left="1134"/>
        <w:jc w:val="center"/>
        <w:rPr>
          <w:bCs w:val="0"/>
          <w:i w:val="0"/>
          <w:color w:val="000000"/>
          <w:sz w:val="24"/>
        </w:rPr>
      </w:pPr>
    </w:p>
    <w:p w:rsidR="002D3CFC" w:rsidRPr="00FA7CC9" w:rsidRDefault="002D3CFC"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F63424" w:rsidRPr="00FA7CC9" w:rsidRDefault="00F63424" w:rsidP="00833708">
      <w:pPr>
        <w:widowControl w:val="0"/>
        <w:tabs>
          <w:tab w:val="left" w:pos="1202"/>
        </w:tabs>
        <w:autoSpaceDE w:val="0"/>
        <w:autoSpaceDN w:val="0"/>
        <w:adjustRightInd w:val="0"/>
        <w:ind w:left="1134"/>
        <w:jc w:val="center"/>
        <w:rPr>
          <w:bCs w:val="0"/>
          <w:i w:val="0"/>
          <w:color w:val="000000"/>
          <w:sz w:val="24"/>
        </w:rPr>
      </w:pPr>
    </w:p>
    <w:p w:rsidR="0070172F" w:rsidRPr="00FA7CC9" w:rsidRDefault="0070172F" w:rsidP="0070172F">
      <w:pPr>
        <w:widowControl w:val="0"/>
        <w:tabs>
          <w:tab w:val="left" w:pos="0"/>
          <w:tab w:val="left" w:pos="1202"/>
        </w:tabs>
        <w:autoSpaceDE w:val="0"/>
        <w:autoSpaceDN w:val="0"/>
        <w:adjustRightInd w:val="0"/>
        <w:ind w:firstLine="851"/>
        <w:rPr>
          <w:bCs w:val="0"/>
          <w:i w:val="0"/>
          <w:color w:val="000000"/>
          <w:sz w:val="24"/>
        </w:rPr>
      </w:pPr>
      <w:r w:rsidRPr="0070172F">
        <w:rPr>
          <w:bCs w:val="0"/>
          <w:i w:val="0"/>
          <w:color w:val="000000"/>
          <w:sz w:val="24"/>
        </w:rPr>
        <w:t>Tab. č. 5:</w:t>
      </w:r>
      <w:r w:rsidRPr="0070172F">
        <w:rPr>
          <w:rFonts w:ascii="Arial" w:hAnsi="Arial" w:cs="Arial"/>
          <w:i w:val="0"/>
          <w:sz w:val="24"/>
        </w:rPr>
        <w:tab/>
      </w:r>
      <w:r w:rsidRPr="0070172F">
        <w:rPr>
          <w:bCs w:val="0"/>
          <w:i w:val="0"/>
          <w:color w:val="000000"/>
          <w:sz w:val="24"/>
        </w:rPr>
        <w:t xml:space="preserve">Spektrum klientov vo veku od  0  do  99 rokov vyšetrených v poradni </w:t>
      </w:r>
    </w:p>
    <w:p w:rsidR="0070172F" w:rsidRPr="00FA7CC9" w:rsidRDefault="0070172F" w:rsidP="0070172F">
      <w:pPr>
        <w:widowControl w:val="0"/>
        <w:tabs>
          <w:tab w:val="left" w:pos="0"/>
          <w:tab w:val="left" w:pos="1202"/>
        </w:tabs>
        <w:autoSpaceDE w:val="0"/>
        <w:autoSpaceDN w:val="0"/>
        <w:adjustRightInd w:val="0"/>
        <w:ind w:firstLine="851"/>
        <w:rPr>
          <w:bCs w:val="0"/>
          <w:i w:val="0"/>
          <w:color w:val="000000"/>
          <w:sz w:val="24"/>
        </w:rPr>
      </w:pPr>
      <w:r w:rsidRPr="0070172F">
        <w:rPr>
          <w:rFonts w:ascii="Arial" w:hAnsi="Arial" w:cs="Arial"/>
          <w:i w:val="0"/>
          <w:sz w:val="24"/>
        </w:rPr>
        <w:tab/>
        <w:t xml:space="preserve">               </w:t>
      </w:r>
      <w:r w:rsidRPr="0070172F">
        <w:rPr>
          <w:bCs w:val="0"/>
          <w:i w:val="0"/>
          <w:color w:val="000000"/>
          <w:sz w:val="24"/>
        </w:rPr>
        <w:t>zdravia za obdobie od  1.1.201</w:t>
      </w:r>
      <w:r w:rsidR="00D6162B">
        <w:rPr>
          <w:bCs w:val="0"/>
          <w:i w:val="0"/>
          <w:color w:val="000000"/>
          <w:sz w:val="24"/>
        </w:rPr>
        <w:t>8</w:t>
      </w:r>
      <w:r w:rsidRPr="0070172F">
        <w:rPr>
          <w:bCs w:val="0"/>
          <w:i w:val="0"/>
          <w:color w:val="000000"/>
          <w:sz w:val="24"/>
        </w:rPr>
        <w:t xml:space="preserve">  do  31.12.201</w:t>
      </w:r>
      <w:r w:rsidR="00D6162B">
        <w:rPr>
          <w:bCs w:val="0"/>
          <w:i w:val="0"/>
          <w:color w:val="000000"/>
          <w:sz w:val="24"/>
        </w:rPr>
        <w:t>8</w:t>
      </w:r>
    </w:p>
    <w:p w:rsidR="0070172F" w:rsidRPr="00FA7CC9" w:rsidRDefault="0070172F" w:rsidP="0070172F">
      <w:pPr>
        <w:widowControl w:val="0"/>
        <w:tabs>
          <w:tab w:val="left" w:pos="0"/>
          <w:tab w:val="right" w:pos="9298"/>
        </w:tabs>
        <w:autoSpaceDE w:val="0"/>
        <w:autoSpaceDN w:val="0"/>
        <w:adjustRightInd w:val="0"/>
        <w:spacing w:before="565"/>
        <w:ind w:firstLine="851"/>
        <w:rPr>
          <w:rFonts w:ascii="Arial" w:hAnsi="Arial" w:cs="Arial"/>
          <w:color w:val="000000"/>
          <w:sz w:val="21"/>
          <w:szCs w:val="21"/>
        </w:rPr>
      </w:pPr>
      <w:r w:rsidRPr="0070172F">
        <w:rPr>
          <w:rFonts w:ascii="Arial" w:hAnsi="Arial" w:cs="Arial"/>
          <w:color w:val="000000"/>
          <w:sz w:val="16"/>
          <w:szCs w:val="16"/>
        </w:rPr>
        <w:t>Okres: Lučenec</w:t>
      </w:r>
      <w:r w:rsidRPr="0070172F">
        <w:rPr>
          <w:rFonts w:ascii="Arial" w:hAnsi="Arial" w:cs="Arial"/>
          <w:sz w:val="20"/>
          <w:szCs w:val="20"/>
        </w:rPr>
        <w:tab/>
      </w:r>
      <w:r w:rsidRPr="0070172F">
        <w:rPr>
          <w:rFonts w:ascii="Arial" w:hAnsi="Arial" w:cs="Arial"/>
          <w:color w:val="000000"/>
          <w:sz w:val="16"/>
          <w:szCs w:val="16"/>
        </w:rPr>
        <w:t>Kraj: Banská Bystrica</w:t>
      </w:r>
    </w:p>
    <w:p w:rsidR="002D3CFC" w:rsidRPr="00FA7CC9" w:rsidRDefault="002D3CFC" w:rsidP="002D3CFC">
      <w:pPr>
        <w:widowControl w:val="0"/>
        <w:tabs>
          <w:tab w:val="center" w:pos="3973"/>
          <w:tab w:val="center" w:pos="6070"/>
          <w:tab w:val="center" w:pos="8225"/>
        </w:tabs>
        <w:autoSpaceDE w:val="0"/>
        <w:autoSpaceDN w:val="0"/>
        <w:adjustRightInd w:val="0"/>
        <w:spacing w:before="43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MUŽI</w:t>
      </w:r>
      <w:r w:rsidRPr="002D3CFC">
        <w:rPr>
          <w:rFonts w:ascii="Arial" w:hAnsi="Arial" w:cs="Arial"/>
          <w:i w:val="0"/>
          <w:sz w:val="24"/>
        </w:rPr>
        <w:tab/>
      </w:r>
      <w:r w:rsidRPr="002D3CFC">
        <w:rPr>
          <w:rFonts w:ascii="Arial" w:hAnsi="Arial" w:cs="Arial"/>
          <w:i w:val="0"/>
          <w:color w:val="000000"/>
          <w:sz w:val="16"/>
          <w:szCs w:val="16"/>
        </w:rPr>
        <w:t>ŽENY</w:t>
      </w:r>
      <w:r w:rsidRPr="002D3CFC">
        <w:rPr>
          <w:rFonts w:ascii="Arial" w:hAnsi="Arial" w:cs="Arial"/>
          <w:i w:val="0"/>
          <w:sz w:val="24"/>
        </w:rPr>
        <w:tab/>
      </w:r>
      <w:r w:rsidRPr="002D3CFC">
        <w:rPr>
          <w:rFonts w:ascii="Arial" w:hAnsi="Arial" w:cs="Arial"/>
          <w:i w:val="0"/>
          <w:color w:val="000000"/>
          <w:sz w:val="16"/>
          <w:szCs w:val="16"/>
        </w:rPr>
        <w:t>SPOLU</w:t>
      </w:r>
    </w:p>
    <w:p w:rsidR="002D3CFC" w:rsidRPr="00FA7CC9" w:rsidRDefault="002D3CFC" w:rsidP="002D3CFC">
      <w:pPr>
        <w:widowControl w:val="0"/>
        <w:tabs>
          <w:tab w:val="left" w:pos="170"/>
        </w:tabs>
        <w:autoSpaceDE w:val="0"/>
        <w:autoSpaceDN w:val="0"/>
        <w:adjustRightInd w:val="0"/>
        <w:ind w:left="851"/>
        <w:rPr>
          <w:rFonts w:ascii="Arial" w:hAnsi="Arial" w:cs="Arial"/>
          <w:b w:val="0"/>
          <w:bCs w:val="0"/>
          <w:i w:val="0"/>
          <w:color w:val="000000"/>
          <w:sz w:val="21"/>
          <w:szCs w:val="21"/>
        </w:rPr>
      </w:pPr>
      <w:r w:rsidRPr="002D3CFC">
        <w:rPr>
          <w:rFonts w:ascii="Arial" w:hAnsi="Arial" w:cs="Arial"/>
          <w:i w:val="0"/>
          <w:sz w:val="24"/>
        </w:rPr>
        <w:tab/>
      </w:r>
      <w:r w:rsidRPr="002D3CFC">
        <w:rPr>
          <w:rFonts w:ascii="Arial" w:hAnsi="Arial" w:cs="Arial"/>
          <w:b w:val="0"/>
          <w:bCs w:val="0"/>
          <w:i w:val="0"/>
          <w:color w:val="000000"/>
          <w:sz w:val="16"/>
          <w:szCs w:val="16"/>
        </w:rPr>
        <w:t xml:space="preserve">Vzdelanie </w:t>
      </w:r>
    </w:p>
    <w:p w:rsidR="002D3CFC" w:rsidRPr="00FA7CC9" w:rsidRDefault="002D3CFC" w:rsidP="002D3CFC">
      <w:pPr>
        <w:widowControl w:val="0"/>
        <w:tabs>
          <w:tab w:val="center" w:pos="3337"/>
          <w:tab w:val="center" w:pos="4238"/>
          <w:tab w:val="center" w:pos="4828"/>
          <w:tab w:val="center" w:pos="5456"/>
          <w:tab w:val="center" w:pos="6378"/>
          <w:tab w:val="center" w:pos="6925"/>
          <w:tab w:val="center" w:pos="7553"/>
          <w:tab w:val="center" w:pos="8475"/>
          <w:tab w:val="center" w:pos="9023"/>
        </w:tabs>
        <w:autoSpaceDE w:val="0"/>
        <w:autoSpaceDN w:val="0"/>
        <w:adjustRightInd w:val="0"/>
        <w:spacing w:before="57"/>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Počet</w:t>
      </w:r>
      <w:r w:rsidRPr="002D3CFC">
        <w:rPr>
          <w:rFonts w:ascii="Arial" w:hAnsi="Arial" w:cs="Arial"/>
          <w:i w:val="0"/>
          <w:sz w:val="24"/>
        </w:rPr>
        <w:tab/>
      </w:r>
      <w:proofErr w:type="spellStart"/>
      <w:r w:rsidRPr="002D3CFC">
        <w:rPr>
          <w:rFonts w:ascii="Arial" w:hAnsi="Arial" w:cs="Arial"/>
          <w:i w:val="0"/>
          <w:color w:val="000000"/>
          <w:sz w:val="16"/>
          <w:szCs w:val="16"/>
        </w:rPr>
        <w:t>Rel</w:t>
      </w:r>
      <w:proofErr w:type="spellEnd"/>
      <w:r w:rsidRPr="002D3CFC">
        <w:rPr>
          <w:rFonts w:ascii="Arial" w:hAnsi="Arial" w:cs="Arial"/>
          <w:i w:val="0"/>
          <w:sz w:val="24"/>
        </w:rPr>
        <w:tab/>
      </w:r>
      <w:r w:rsidRPr="002D3CFC">
        <w:rPr>
          <w:rFonts w:ascii="Arial" w:hAnsi="Arial" w:cs="Arial"/>
          <w:i w:val="0"/>
          <w:color w:val="000000"/>
          <w:sz w:val="16"/>
          <w:szCs w:val="16"/>
        </w:rPr>
        <w:t>+-%</w:t>
      </w:r>
      <w:r w:rsidRPr="002D3CFC">
        <w:rPr>
          <w:rFonts w:ascii="Arial" w:hAnsi="Arial" w:cs="Arial"/>
          <w:i w:val="0"/>
          <w:sz w:val="24"/>
        </w:rPr>
        <w:tab/>
      </w:r>
      <w:r w:rsidRPr="002D3CFC">
        <w:rPr>
          <w:rFonts w:ascii="Arial" w:hAnsi="Arial" w:cs="Arial"/>
          <w:i w:val="0"/>
          <w:color w:val="000000"/>
          <w:sz w:val="16"/>
          <w:szCs w:val="16"/>
        </w:rPr>
        <w:t>Počet</w:t>
      </w:r>
      <w:r w:rsidRPr="002D3CFC">
        <w:rPr>
          <w:rFonts w:ascii="Arial" w:hAnsi="Arial" w:cs="Arial"/>
          <w:i w:val="0"/>
          <w:sz w:val="24"/>
        </w:rPr>
        <w:tab/>
      </w:r>
      <w:proofErr w:type="spellStart"/>
      <w:r w:rsidRPr="002D3CFC">
        <w:rPr>
          <w:rFonts w:ascii="Arial" w:hAnsi="Arial" w:cs="Arial"/>
          <w:i w:val="0"/>
          <w:color w:val="000000"/>
          <w:sz w:val="16"/>
          <w:szCs w:val="16"/>
        </w:rPr>
        <w:t>rel</w:t>
      </w:r>
      <w:proofErr w:type="spellEnd"/>
      <w:r w:rsidRPr="002D3CFC">
        <w:rPr>
          <w:rFonts w:ascii="Arial" w:hAnsi="Arial" w:cs="Arial"/>
          <w:i w:val="0"/>
          <w:color w:val="000000"/>
          <w:sz w:val="16"/>
          <w:szCs w:val="16"/>
        </w:rPr>
        <w:t>.</w:t>
      </w:r>
      <w:r w:rsidRPr="002D3CFC">
        <w:rPr>
          <w:rFonts w:ascii="Arial" w:hAnsi="Arial" w:cs="Arial"/>
          <w:i w:val="0"/>
          <w:sz w:val="24"/>
        </w:rPr>
        <w:tab/>
      </w:r>
      <w:r w:rsidRPr="002D3CFC">
        <w:rPr>
          <w:rFonts w:ascii="Arial" w:hAnsi="Arial" w:cs="Arial"/>
          <w:i w:val="0"/>
          <w:color w:val="000000"/>
          <w:sz w:val="16"/>
          <w:szCs w:val="16"/>
        </w:rPr>
        <w:t>+-%</w:t>
      </w:r>
      <w:r w:rsidRPr="002D3CFC">
        <w:rPr>
          <w:rFonts w:ascii="Arial" w:hAnsi="Arial" w:cs="Arial"/>
          <w:i w:val="0"/>
          <w:sz w:val="24"/>
        </w:rPr>
        <w:tab/>
      </w:r>
      <w:r w:rsidRPr="002D3CFC">
        <w:rPr>
          <w:rFonts w:ascii="Arial" w:hAnsi="Arial" w:cs="Arial"/>
          <w:i w:val="0"/>
          <w:color w:val="000000"/>
          <w:sz w:val="16"/>
          <w:szCs w:val="16"/>
        </w:rPr>
        <w:t>Počet</w:t>
      </w:r>
      <w:r w:rsidRPr="002D3CFC">
        <w:rPr>
          <w:rFonts w:ascii="Arial" w:hAnsi="Arial" w:cs="Arial"/>
          <w:i w:val="0"/>
          <w:sz w:val="24"/>
        </w:rPr>
        <w:tab/>
      </w:r>
      <w:proofErr w:type="spellStart"/>
      <w:r w:rsidRPr="002D3CFC">
        <w:rPr>
          <w:rFonts w:ascii="Arial" w:hAnsi="Arial" w:cs="Arial"/>
          <w:i w:val="0"/>
          <w:color w:val="000000"/>
          <w:sz w:val="16"/>
          <w:szCs w:val="16"/>
        </w:rPr>
        <w:t>rel</w:t>
      </w:r>
      <w:proofErr w:type="spellEnd"/>
      <w:r w:rsidRPr="002D3CFC">
        <w:rPr>
          <w:rFonts w:ascii="Arial" w:hAnsi="Arial" w:cs="Arial"/>
          <w:i w:val="0"/>
          <w:color w:val="000000"/>
          <w:sz w:val="16"/>
          <w:szCs w:val="16"/>
        </w:rPr>
        <w:t>.</w:t>
      </w:r>
      <w:r w:rsidRPr="002D3CFC">
        <w:rPr>
          <w:rFonts w:ascii="Arial" w:hAnsi="Arial" w:cs="Arial"/>
          <w:i w:val="0"/>
          <w:sz w:val="24"/>
        </w:rPr>
        <w:tab/>
      </w:r>
      <w:r w:rsidRPr="002D3CFC">
        <w:rPr>
          <w:rFonts w:ascii="Arial" w:hAnsi="Arial" w:cs="Arial"/>
          <w:i w:val="0"/>
          <w:color w:val="000000"/>
          <w:sz w:val="16"/>
          <w:szCs w:val="16"/>
        </w:rPr>
        <w:t>+-%</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154"/>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neukončené základné</w:t>
      </w:r>
      <w:r w:rsidRPr="002D3CFC">
        <w:rPr>
          <w:rFonts w:ascii="Arial" w:hAnsi="Arial" w:cs="Arial"/>
          <w:i w:val="0"/>
          <w:sz w:val="24"/>
        </w:rPr>
        <w:tab/>
      </w:r>
      <w:r w:rsidRPr="002D3CFC">
        <w:rPr>
          <w:rFonts w:ascii="Arial" w:hAnsi="Arial" w:cs="Arial"/>
          <w:i w:val="0"/>
          <w:color w:val="000000"/>
          <w:sz w:val="16"/>
          <w:szCs w:val="16"/>
        </w:rPr>
        <w:t>1</w:t>
      </w:r>
      <w:r w:rsidRPr="002D3CFC">
        <w:rPr>
          <w:rFonts w:ascii="Arial" w:hAnsi="Arial" w:cs="Arial"/>
          <w:i w:val="0"/>
          <w:sz w:val="24"/>
        </w:rPr>
        <w:tab/>
      </w:r>
      <w:r w:rsidRPr="002D3CFC">
        <w:rPr>
          <w:rFonts w:ascii="Arial" w:hAnsi="Arial" w:cs="Arial"/>
          <w:i w:val="0"/>
          <w:color w:val="000000"/>
          <w:sz w:val="16"/>
          <w:szCs w:val="16"/>
        </w:rPr>
        <w:t>2,2</w:t>
      </w:r>
      <w:r w:rsidRPr="002D3CFC">
        <w:rPr>
          <w:rFonts w:ascii="Arial" w:hAnsi="Arial" w:cs="Arial"/>
          <w:i w:val="0"/>
          <w:sz w:val="24"/>
        </w:rPr>
        <w:tab/>
      </w:r>
      <w:r w:rsidRPr="002D3CFC">
        <w:rPr>
          <w:rFonts w:ascii="Arial" w:hAnsi="Arial" w:cs="Arial"/>
          <w:i w:val="0"/>
          <w:color w:val="000000"/>
          <w:sz w:val="16"/>
          <w:szCs w:val="16"/>
        </w:rPr>
        <w:t>4,2</w:t>
      </w:r>
      <w:r w:rsidRPr="002D3CFC">
        <w:rPr>
          <w:rFonts w:ascii="Arial" w:hAnsi="Arial" w:cs="Arial"/>
          <w:i w:val="0"/>
          <w:sz w:val="24"/>
        </w:rPr>
        <w:tab/>
      </w:r>
      <w:r w:rsidRPr="002D3CFC">
        <w:rPr>
          <w:rFonts w:ascii="Arial" w:hAnsi="Arial" w:cs="Arial"/>
          <w:i w:val="0"/>
          <w:color w:val="000000"/>
          <w:sz w:val="16"/>
          <w:szCs w:val="16"/>
        </w:rPr>
        <w:t>2</w:t>
      </w:r>
      <w:r w:rsidRPr="002D3CFC">
        <w:rPr>
          <w:rFonts w:ascii="Arial" w:hAnsi="Arial" w:cs="Arial"/>
          <w:i w:val="0"/>
          <w:sz w:val="24"/>
        </w:rPr>
        <w:tab/>
      </w:r>
      <w:r w:rsidRPr="002D3CFC">
        <w:rPr>
          <w:rFonts w:ascii="Arial" w:hAnsi="Arial" w:cs="Arial"/>
          <w:i w:val="0"/>
          <w:color w:val="000000"/>
          <w:sz w:val="16"/>
          <w:szCs w:val="16"/>
        </w:rPr>
        <w:t>2,4</w:t>
      </w:r>
      <w:r w:rsidRPr="002D3CFC">
        <w:rPr>
          <w:rFonts w:ascii="Arial" w:hAnsi="Arial" w:cs="Arial"/>
          <w:i w:val="0"/>
          <w:sz w:val="24"/>
        </w:rPr>
        <w:tab/>
      </w:r>
      <w:r w:rsidRPr="002D3CFC">
        <w:rPr>
          <w:rFonts w:ascii="Arial" w:hAnsi="Arial" w:cs="Arial"/>
          <w:i w:val="0"/>
          <w:color w:val="000000"/>
          <w:sz w:val="16"/>
          <w:szCs w:val="16"/>
        </w:rPr>
        <w:t>3,2</w:t>
      </w:r>
      <w:r w:rsidRPr="002D3CFC">
        <w:rPr>
          <w:rFonts w:ascii="Arial" w:hAnsi="Arial" w:cs="Arial"/>
          <w:i w:val="0"/>
          <w:sz w:val="24"/>
        </w:rPr>
        <w:tab/>
      </w:r>
      <w:r w:rsidRPr="002D3CFC">
        <w:rPr>
          <w:rFonts w:ascii="Arial" w:hAnsi="Arial" w:cs="Arial"/>
          <w:i w:val="0"/>
          <w:color w:val="000000"/>
          <w:sz w:val="16"/>
          <w:szCs w:val="16"/>
        </w:rPr>
        <w:t>3</w:t>
      </w:r>
      <w:r w:rsidRPr="002D3CFC">
        <w:rPr>
          <w:rFonts w:ascii="Arial" w:hAnsi="Arial" w:cs="Arial"/>
          <w:i w:val="0"/>
          <w:sz w:val="24"/>
        </w:rPr>
        <w:tab/>
      </w:r>
      <w:r w:rsidRPr="002D3CFC">
        <w:rPr>
          <w:rFonts w:ascii="Arial" w:hAnsi="Arial" w:cs="Arial"/>
          <w:i w:val="0"/>
          <w:color w:val="000000"/>
          <w:sz w:val="16"/>
          <w:szCs w:val="16"/>
        </w:rPr>
        <w:t>2,3</w:t>
      </w:r>
      <w:r w:rsidRPr="002D3CFC">
        <w:rPr>
          <w:rFonts w:ascii="Arial" w:hAnsi="Arial" w:cs="Arial"/>
          <w:i w:val="0"/>
          <w:sz w:val="24"/>
        </w:rPr>
        <w:tab/>
      </w:r>
      <w:r w:rsidRPr="002D3CFC">
        <w:rPr>
          <w:rFonts w:ascii="Arial" w:hAnsi="Arial" w:cs="Arial"/>
          <w:i w:val="0"/>
          <w:color w:val="000000"/>
          <w:sz w:val="16"/>
          <w:szCs w:val="16"/>
        </w:rPr>
        <w:t>3,2</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21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základné</w:t>
      </w:r>
      <w:r w:rsidRPr="002D3CFC">
        <w:rPr>
          <w:rFonts w:ascii="Arial" w:hAnsi="Arial" w:cs="Arial"/>
          <w:i w:val="0"/>
          <w:sz w:val="24"/>
        </w:rPr>
        <w:tab/>
      </w:r>
      <w:r w:rsidRPr="002D3CFC">
        <w:rPr>
          <w:rFonts w:ascii="Arial" w:hAnsi="Arial" w:cs="Arial"/>
          <w:i w:val="0"/>
          <w:color w:val="000000"/>
          <w:sz w:val="16"/>
          <w:szCs w:val="16"/>
        </w:rPr>
        <w:t>30</w:t>
      </w:r>
      <w:r w:rsidRPr="002D3CFC">
        <w:rPr>
          <w:rFonts w:ascii="Arial" w:hAnsi="Arial" w:cs="Arial"/>
          <w:i w:val="0"/>
          <w:sz w:val="24"/>
        </w:rPr>
        <w:tab/>
      </w:r>
      <w:r w:rsidRPr="002D3CFC">
        <w:rPr>
          <w:rFonts w:ascii="Arial" w:hAnsi="Arial" w:cs="Arial"/>
          <w:i w:val="0"/>
          <w:color w:val="000000"/>
          <w:sz w:val="16"/>
          <w:szCs w:val="16"/>
        </w:rPr>
        <w:t>65,2</w:t>
      </w:r>
      <w:r w:rsidRPr="002D3CFC">
        <w:rPr>
          <w:rFonts w:ascii="Arial" w:hAnsi="Arial" w:cs="Arial"/>
          <w:i w:val="0"/>
          <w:sz w:val="24"/>
        </w:rPr>
        <w:tab/>
      </w:r>
      <w:r w:rsidRPr="002D3CFC">
        <w:rPr>
          <w:rFonts w:ascii="Arial" w:hAnsi="Arial" w:cs="Arial"/>
          <w:i w:val="0"/>
          <w:color w:val="000000"/>
          <w:sz w:val="16"/>
          <w:szCs w:val="16"/>
        </w:rPr>
        <w:t>13,8</w:t>
      </w:r>
      <w:r w:rsidRPr="002D3CFC">
        <w:rPr>
          <w:rFonts w:ascii="Arial" w:hAnsi="Arial" w:cs="Arial"/>
          <w:i w:val="0"/>
          <w:sz w:val="24"/>
        </w:rPr>
        <w:tab/>
      </w:r>
      <w:r w:rsidRPr="002D3CFC">
        <w:rPr>
          <w:rFonts w:ascii="Arial" w:hAnsi="Arial" w:cs="Arial"/>
          <w:i w:val="0"/>
          <w:color w:val="000000"/>
          <w:sz w:val="16"/>
          <w:szCs w:val="16"/>
        </w:rPr>
        <w:t>17</w:t>
      </w:r>
      <w:r w:rsidRPr="002D3CFC">
        <w:rPr>
          <w:rFonts w:ascii="Arial" w:hAnsi="Arial" w:cs="Arial"/>
          <w:i w:val="0"/>
          <w:sz w:val="24"/>
        </w:rPr>
        <w:tab/>
      </w:r>
      <w:r w:rsidRPr="002D3CFC">
        <w:rPr>
          <w:rFonts w:ascii="Arial" w:hAnsi="Arial" w:cs="Arial"/>
          <w:i w:val="0"/>
          <w:color w:val="000000"/>
          <w:sz w:val="16"/>
          <w:szCs w:val="16"/>
        </w:rPr>
        <w:t>20,0</w:t>
      </w:r>
      <w:r w:rsidRPr="002D3CFC">
        <w:rPr>
          <w:rFonts w:ascii="Arial" w:hAnsi="Arial" w:cs="Arial"/>
          <w:i w:val="0"/>
          <w:sz w:val="24"/>
        </w:rPr>
        <w:tab/>
      </w:r>
      <w:r w:rsidRPr="002D3CFC">
        <w:rPr>
          <w:rFonts w:ascii="Arial" w:hAnsi="Arial" w:cs="Arial"/>
          <w:i w:val="0"/>
          <w:color w:val="000000"/>
          <w:sz w:val="16"/>
          <w:szCs w:val="16"/>
        </w:rPr>
        <w:t>8,5</w:t>
      </w:r>
      <w:r w:rsidRPr="002D3CFC">
        <w:rPr>
          <w:rFonts w:ascii="Arial" w:hAnsi="Arial" w:cs="Arial"/>
          <w:i w:val="0"/>
          <w:sz w:val="24"/>
        </w:rPr>
        <w:tab/>
      </w:r>
      <w:r w:rsidRPr="002D3CFC">
        <w:rPr>
          <w:rFonts w:ascii="Arial" w:hAnsi="Arial" w:cs="Arial"/>
          <w:i w:val="0"/>
          <w:color w:val="000000"/>
          <w:sz w:val="16"/>
          <w:szCs w:val="16"/>
        </w:rPr>
        <w:t>47</w:t>
      </w:r>
      <w:r w:rsidRPr="002D3CFC">
        <w:rPr>
          <w:rFonts w:ascii="Arial" w:hAnsi="Arial" w:cs="Arial"/>
          <w:i w:val="0"/>
          <w:sz w:val="24"/>
        </w:rPr>
        <w:tab/>
      </w:r>
      <w:r w:rsidRPr="002D3CFC">
        <w:rPr>
          <w:rFonts w:ascii="Arial" w:hAnsi="Arial" w:cs="Arial"/>
          <w:i w:val="0"/>
          <w:color w:val="000000"/>
          <w:sz w:val="16"/>
          <w:szCs w:val="16"/>
        </w:rPr>
        <w:t>35,9</w:t>
      </w:r>
      <w:r w:rsidRPr="002D3CFC">
        <w:rPr>
          <w:rFonts w:ascii="Arial" w:hAnsi="Arial" w:cs="Arial"/>
          <w:i w:val="0"/>
          <w:sz w:val="24"/>
        </w:rPr>
        <w:tab/>
      </w:r>
      <w:r w:rsidRPr="002D3CFC">
        <w:rPr>
          <w:rFonts w:ascii="Arial" w:hAnsi="Arial" w:cs="Arial"/>
          <w:i w:val="0"/>
          <w:color w:val="000000"/>
          <w:sz w:val="16"/>
          <w:szCs w:val="16"/>
        </w:rPr>
        <w:t>8,5</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21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učňovské</w:t>
      </w:r>
      <w:r w:rsidRPr="002D3CFC">
        <w:rPr>
          <w:rFonts w:ascii="Arial" w:hAnsi="Arial" w:cs="Arial"/>
          <w:i w:val="0"/>
          <w:sz w:val="24"/>
        </w:rPr>
        <w:tab/>
      </w:r>
      <w:r w:rsidRPr="002D3CFC">
        <w:rPr>
          <w:rFonts w:ascii="Arial" w:hAnsi="Arial" w:cs="Arial"/>
          <w:i w:val="0"/>
          <w:color w:val="000000"/>
          <w:sz w:val="16"/>
          <w:szCs w:val="16"/>
        </w:rPr>
        <w:t>4</w:t>
      </w:r>
      <w:r w:rsidRPr="002D3CFC">
        <w:rPr>
          <w:rFonts w:ascii="Arial" w:hAnsi="Arial" w:cs="Arial"/>
          <w:i w:val="0"/>
          <w:sz w:val="24"/>
        </w:rPr>
        <w:tab/>
      </w:r>
      <w:r w:rsidRPr="002D3CFC">
        <w:rPr>
          <w:rFonts w:ascii="Arial" w:hAnsi="Arial" w:cs="Arial"/>
          <w:i w:val="0"/>
          <w:color w:val="000000"/>
          <w:sz w:val="16"/>
          <w:szCs w:val="16"/>
        </w:rPr>
        <w:t>8,7</w:t>
      </w:r>
      <w:r w:rsidRPr="002D3CFC">
        <w:rPr>
          <w:rFonts w:ascii="Arial" w:hAnsi="Arial" w:cs="Arial"/>
          <w:i w:val="0"/>
          <w:sz w:val="24"/>
        </w:rPr>
        <w:tab/>
      </w:r>
      <w:r w:rsidRPr="002D3CFC">
        <w:rPr>
          <w:rFonts w:ascii="Arial" w:hAnsi="Arial" w:cs="Arial"/>
          <w:i w:val="0"/>
          <w:color w:val="000000"/>
          <w:sz w:val="16"/>
          <w:szCs w:val="16"/>
        </w:rPr>
        <w:t>8,1</w:t>
      </w:r>
      <w:r w:rsidRPr="002D3CFC">
        <w:rPr>
          <w:rFonts w:ascii="Arial" w:hAnsi="Arial" w:cs="Arial"/>
          <w:i w:val="0"/>
          <w:sz w:val="24"/>
        </w:rPr>
        <w:tab/>
      </w:r>
      <w:r w:rsidRPr="002D3CFC">
        <w:rPr>
          <w:rFonts w:ascii="Arial" w:hAnsi="Arial" w:cs="Arial"/>
          <w:i w:val="0"/>
          <w:color w:val="000000"/>
          <w:sz w:val="16"/>
          <w:szCs w:val="16"/>
        </w:rPr>
        <w:t>4</w:t>
      </w:r>
      <w:r w:rsidRPr="002D3CFC">
        <w:rPr>
          <w:rFonts w:ascii="Arial" w:hAnsi="Arial" w:cs="Arial"/>
          <w:i w:val="0"/>
          <w:sz w:val="24"/>
        </w:rPr>
        <w:tab/>
      </w:r>
      <w:r w:rsidRPr="002D3CFC">
        <w:rPr>
          <w:rFonts w:ascii="Arial" w:hAnsi="Arial" w:cs="Arial"/>
          <w:i w:val="0"/>
          <w:color w:val="000000"/>
          <w:sz w:val="16"/>
          <w:szCs w:val="16"/>
        </w:rPr>
        <w:t>4,7</w:t>
      </w:r>
      <w:r w:rsidRPr="002D3CFC">
        <w:rPr>
          <w:rFonts w:ascii="Arial" w:hAnsi="Arial" w:cs="Arial"/>
          <w:i w:val="0"/>
          <w:sz w:val="24"/>
        </w:rPr>
        <w:tab/>
      </w:r>
      <w:r w:rsidRPr="002D3CFC">
        <w:rPr>
          <w:rFonts w:ascii="Arial" w:hAnsi="Arial" w:cs="Arial"/>
          <w:i w:val="0"/>
          <w:color w:val="000000"/>
          <w:sz w:val="16"/>
          <w:szCs w:val="16"/>
        </w:rPr>
        <w:t>4,5</w:t>
      </w:r>
      <w:r w:rsidRPr="002D3CFC">
        <w:rPr>
          <w:rFonts w:ascii="Arial" w:hAnsi="Arial" w:cs="Arial"/>
          <w:i w:val="0"/>
          <w:sz w:val="24"/>
        </w:rPr>
        <w:tab/>
      </w:r>
      <w:r w:rsidRPr="002D3CFC">
        <w:rPr>
          <w:rFonts w:ascii="Arial" w:hAnsi="Arial" w:cs="Arial"/>
          <w:i w:val="0"/>
          <w:color w:val="000000"/>
          <w:sz w:val="16"/>
          <w:szCs w:val="16"/>
        </w:rPr>
        <w:t>8</w:t>
      </w:r>
      <w:r w:rsidRPr="002D3CFC">
        <w:rPr>
          <w:rFonts w:ascii="Arial" w:hAnsi="Arial" w:cs="Arial"/>
          <w:i w:val="0"/>
          <w:sz w:val="24"/>
        </w:rPr>
        <w:tab/>
      </w:r>
      <w:r w:rsidRPr="002D3CFC">
        <w:rPr>
          <w:rFonts w:ascii="Arial" w:hAnsi="Arial" w:cs="Arial"/>
          <w:i w:val="0"/>
          <w:color w:val="000000"/>
          <w:sz w:val="16"/>
          <w:szCs w:val="16"/>
        </w:rPr>
        <w:t>6,1</w:t>
      </w:r>
      <w:r w:rsidRPr="002D3CFC">
        <w:rPr>
          <w:rFonts w:ascii="Arial" w:hAnsi="Arial" w:cs="Arial"/>
          <w:i w:val="0"/>
          <w:sz w:val="24"/>
        </w:rPr>
        <w:tab/>
      </w:r>
      <w:r w:rsidRPr="002D3CFC">
        <w:rPr>
          <w:rFonts w:ascii="Arial" w:hAnsi="Arial" w:cs="Arial"/>
          <w:i w:val="0"/>
          <w:color w:val="000000"/>
          <w:sz w:val="16"/>
          <w:szCs w:val="16"/>
        </w:rPr>
        <w:t>4,5</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21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stredoškolské s maturitou</w:t>
      </w:r>
      <w:r w:rsidRPr="002D3CFC">
        <w:rPr>
          <w:rFonts w:ascii="Arial" w:hAnsi="Arial" w:cs="Arial"/>
          <w:i w:val="0"/>
          <w:sz w:val="24"/>
        </w:rPr>
        <w:tab/>
      </w:r>
      <w:r w:rsidRPr="002D3CFC">
        <w:rPr>
          <w:rFonts w:ascii="Arial" w:hAnsi="Arial" w:cs="Arial"/>
          <w:i w:val="0"/>
          <w:color w:val="000000"/>
          <w:sz w:val="16"/>
          <w:szCs w:val="16"/>
        </w:rPr>
        <w:t>5</w:t>
      </w:r>
      <w:r w:rsidRPr="002D3CFC">
        <w:rPr>
          <w:rFonts w:ascii="Arial" w:hAnsi="Arial" w:cs="Arial"/>
          <w:i w:val="0"/>
          <w:sz w:val="24"/>
        </w:rPr>
        <w:tab/>
      </w:r>
      <w:r w:rsidRPr="002D3CFC">
        <w:rPr>
          <w:rFonts w:ascii="Arial" w:hAnsi="Arial" w:cs="Arial"/>
          <w:i w:val="0"/>
          <w:color w:val="000000"/>
          <w:sz w:val="16"/>
          <w:szCs w:val="16"/>
        </w:rPr>
        <w:t>10,9</w:t>
      </w:r>
      <w:r w:rsidRPr="002D3CFC">
        <w:rPr>
          <w:rFonts w:ascii="Arial" w:hAnsi="Arial" w:cs="Arial"/>
          <w:i w:val="0"/>
          <w:sz w:val="24"/>
        </w:rPr>
        <w:tab/>
      </w:r>
      <w:r w:rsidRPr="002D3CFC">
        <w:rPr>
          <w:rFonts w:ascii="Arial" w:hAnsi="Arial" w:cs="Arial"/>
          <w:i w:val="0"/>
          <w:color w:val="000000"/>
          <w:sz w:val="16"/>
          <w:szCs w:val="16"/>
        </w:rPr>
        <w:t>9,0</w:t>
      </w:r>
      <w:r w:rsidRPr="002D3CFC">
        <w:rPr>
          <w:rFonts w:ascii="Arial" w:hAnsi="Arial" w:cs="Arial"/>
          <w:i w:val="0"/>
          <w:sz w:val="24"/>
        </w:rPr>
        <w:tab/>
      </w:r>
      <w:r w:rsidRPr="002D3CFC">
        <w:rPr>
          <w:rFonts w:ascii="Arial" w:hAnsi="Arial" w:cs="Arial"/>
          <w:i w:val="0"/>
          <w:color w:val="000000"/>
          <w:sz w:val="16"/>
          <w:szCs w:val="16"/>
        </w:rPr>
        <w:t>30</w:t>
      </w:r>
      <w:r w:rsidRPr="002D3CFC">
        <w:rPr>
          <w:rFonts w:ascii="Arial" w:hAnsi="Arial" w:cs="Arial"/>
          <w:i w:val="0"/>
          <w:sz w:val="24"/>
        </w:rPr>
        <w:tab/>
      </w:r>
      <w:r w:rsidRPr="002D3CFC">
        <w:rPr>
          <w:rFonts w:ascii="Arial" w:hAnsi="Arial" w:cs="Arial"/>
          <w:i w:val="0"/>
          <w:color w:val="000000"/>
          <w:sz w:val="16"/>
          <w:szCs w:val="16"/>
        </w:rPr>
        <w:t>35,3</w:t>
      </w:r>
      <w:r w:rsidRPr="002D3CFC">
        <w:rPr>
          <w:rFonts w:ascii="Arial" w:hAnsi="Arial" w:cs="Arial"/>
          <w:i w:val="0"/>
          <w:sz w:val="24"/>
        </w:rPr>
        <w:tab/>
      </w:r>
      <w:r w:rsidRPr="002D3CFC">
        <w:rPr>
          <w:rFonts w:ascii="Arial" w:hAnsi="Arial" w:cs="Arial"/>
          <w:i w:val="0"/>
          <w:color w:val="000000"/>
          <w:sz w:val="16"/>
          <w:szCs w:val="16"/>
        </w:rPr>
        <w:t>10,2</w:t>
      </w:r>
      <w:r w:rsidRPr="002D3CFC">
        <w:rPr>
          <w:rFonts w:ascii="Arial" w:hAnsi="Arial" w:cs="Arial"/>
          <w:i w:val="0"/>
          <w:sz w:val="24"/>
        </w:rPr>
        <w:tab/>
      </w:r>
      <w:r w:rsidRPr="002D3CFC">
        <w:rPr>
          <w:rFonts w:ascii="Arial" w:hAnsi="Arial" w:cs="Arial"/>
          <w:i w:val="0"/>
          <w:color w:val="000000"/>
          <w:sz w:val="16"/>
          <w:szCs w:val="16"/>
        </w:rPr>
        <w:t>35</w:t>
      </w:r>
      <w:r w:rsidRPr="002D3CFC">
        <w:rPr>
          <w:rFonts w:ascii="Arial" w:hAnsi="Arial" w:cs="Arial"/>
          <w:i w:val="0"/>
          <w:sz w:val="24"/>
        </w:rPr>
        <w:tab/>
      </w:r>
      <w:r w:rsidRPr="002D3CFC">
        <w:rPr>
          <w:rFonts w:ascii="Arial" w:hAnsi="Arial" w:cs="Arial"/>
          <w:i w:val="0"/>
          <w:color w:val="000000"/>
          <w:sz w:val="16"/>
          <w:szCs w:val="16"/>
        </w:rPr>
        <w:t>26,7</w:t>
      </w:r>
      <w:r w:rsidRPr="002D3CFC">
        <w:rPr>
          <w:rFonts w:ascii="Arial" w:hAnsi="Arial" w:cs="Arial"/>
          <w:i w:val="0"/>
          <w:sz w:val="24"/>
        </w:rPr>
        <w:tab/>
      </w:r>
      <w:r w:rsidRPr="002D3CFC">
        <w:rPr>
          <w:rFonts w:ascii="Arial" w:hAnsi="Arial" w:cs="Arial"/>
          <w:i w:val="0"/>
          <w:color w:val="000000"/>
          <w:sz w:val="16"/>
          <w:szCs w:val="16"/>
        </w:rPr>
        <w:t>10,2</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21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vysokoškolské</w:t>
      </w:r>
      <w:r w:rsidRPr="002D3CFC">
        <w:rPr>
          <w:rFonts w:ascii="Arial" w:hAnsi="Arial" w:cs="Arial"/>
          <w:i w:val="0"/>
          <w:sz w:val="24"/>
        </w:rPr>
        <w:tab/>
      </w:r>
      <w:r w:rsidRPr="002D3CFC">
        <w:rPr>
          <w:rFonts w:ascii="Arial" w:hAnsi="Arial" w:cs="Arial"/>
          <w:i w:val="0"/>
          <w:color w:val="000000"/>
          <w:sz w:val="16"/>
          <w:szCs w:val="16"/>
        </w:rPr>
        <w:t>6</w:t>
      </w:r>
      <w:r w:rsidRPr="002D3CFC">
        <w:rPr>
          <w:rFonts w:ascii="Arial" w:hAnsi="Arial" w:cs="Arial"/>
          <w:i w:val="0"/>
          <w:sz w:val="24"/>
        </w:rPr>
        <w:tab/>
      </w:r>
      <w:r w:rsidRPr="002D3CFC">
        <w:rPr>
          <w:rFonts w:ascii="Arial" w:hAnsi="Arial" w:cs="Arial"/>
          <w:i w:val="0"/>
          <w:color w:val="000000"/>
          <w:sz w:val="16"/>
          <w:szCs w:val="16"/>
        </w:rPr>
        <w:t>13,0</w:t>
      </w:r>
      <w:r w:rsidRPr="002D3CFC">
        <w:rPr>
          <w:rFonts w:ascii="Arial" w:hAnsi="Arial" w:cs="Arial"/>
          <w:i w:val="0"/>
          <w:sz w:val="24"/>
        </w:rPr>
        <w:tab/>
      </w:r>
      <w:r w:rsidRPr="002D3CFC">
        <w:rPr>
          <w:rFonts w:ascii="Arial" w:hAnsi="Arial" w:cs="Arial"/>
          <w:i w:val="0"/>
          <w:color w:val="000000"/>
          <w:sz w:val="16"/>
          <w:szCs w:val="16"/>
        </w:rPr>
        <w:t>9,7</w:t>
      </w:r>
      <w:r w:rsidRPr="002D3CFC">
        <w:rPr>
          <w:rFonts w:ascii="Arial" w:hAnsi="Arial" w:cs="Arial"/>
          <w:i w:val="0"/>
          <w:sz w:val="24"/>
        </w:rPr>
        <w:tab/>
      </w:r>
      <w:r w:rsidRPr="002D3CFC">
        <w:rPr>
          <w:rFonts w:ascii="Arial" w:hAnsi="Arial" w:cs="Arial"/>
          <w:i w:val="0"/>
          <w:color w:val="000000"/>
          <w:sz w:val="16"/>
          <w:szCs w:val="16"/>
        </w:rPr>
        <w:t>31</w:t>
      </w:r>
      <w:r w:rsidRPr="002D3CFC">
        <w:rPr>
          <w:rFonts w:ascii="Arial" w:hAnsi="Arial" w:cs="Arial"/>
          <w:i w:val="0"/>
          <w:sz w:val="24"/>
        </w:rPr>
        <w:tab/>
      </w:r>
      <w:r w:rsidRPr="002D3CFC">
        <w:rPr>
          <w:rFonts w:ascii="Arial" w:hAnsi="Arial" w:cs="Arial"/>
          <w:i w:val="0"/>
          <w:color w:val="000000"/>
          <w:sz w:val="16"/>
          <w:szCs w:val="16"/>
        </w:rPr>
        <w:t>36,5</w:t>
      </w:r>
      <w:r w:rsidRPr="002D3CFC">
        <w:rPr>
          <w:rFonts w:ascii="Arial" w:hAnsi="Arial" w:cs="Arial"/>
          <w:i w:val="0"/>
          <w:sz w:val="24"/>
        </w:rPr>
        <w:tab/>
      </w:r>
      <w:r w:rsidRPr="002D3CFC">
        <w:rPr>
          <w:rFonts w:ascii="Arial" w:hAnsi="Arial" w:cs="Arial"/>
          <w:i w:val="0"/>
          <w:color w:val="000000"/>
          <w:sz w:val="16"/>
          <w:szCs w:val="16"/>
        </w:rPr>
        <w:t>10,2</w:t>
      </w:r>
      <w:r w:rsidRPr="002D3CFC">
        <w:rPr>
          <w:rFonts w:ascii="Arial" w:hAnsi="Arial" w:cs="Arial"/>
          <w:i w:val="0"/>
          <w:sz w:val="24"/>
        </w:rPr>
        <w:tab/>
      </w:r>
      <w:r w:rsidRPr="002D3CFC">
        <w:rPr>
          <w:rFonts w:ascii="Arial" w:hAnsi="Arial" w:cs="Arial"/>
          <w:i w:val="0"/>
          <w:color w:val="000000"/>
          <w:sz w:val="16"/>
          <w:szCs w:val="16"/>
        </w:rPr>
        <w:t>37</w:t>
      </w:r>
      <w:r w:rsidRPr="002D3CFC">
        <w:rPr>
          <w:rFonts w:ascii="Arial" w:hAnsi="Arial" w:cs="Arial"/>
          <w:i w:val="0"/>
          <w:sz w:val="24"/>
        </w:rPr>
        <w:tab/>
      </w:r>
      <w:r w:rsidRPr="002D3CFC">
        <w:rPr>
          <w:rFonts w:ascii="Arial" w:hAnsi="Arial" w:cs="Arial"/>
          <w:i w:val="0"/>
          <w:color w:val="000000"/>
          <w:sz w:val="16"/>
          <w:szCs w:val="16"/>
        </w:rPr>
        <w:t>28,2</w:t>
      </w:r>
      <w:r w:rsidRPr="002D3CFC">
        <w:rPr>
          <w:rFonts w:ascii="Arial" w:hAnsi="Arial" w:cs="Arial"/>
          <w:i w:val="0"/>
          <w:sz w:val="24"/>
        </w:rPr>
        <w:tab/>
      </w:r>
      <w:r w:rsidRPr="002D3CFC">
        <w:rPr>
          <w:rFonts w:ascii="Arial" w:hAnsi="Arial" w:cs="Arial"/>
          <w:i w:val="0"/>
          <w:color w:val="000000"/>
          <w:sz w:val="16"/>
          <w:szCs w:val="16"/>
        </w:rPr>
        <w:t>10,2</w:t>
      </w:r>
    </w:p>
    <w:p w:rsidR="002D3CFC" w:rsidRPr="00FA7CC9" w:rsidRDefault="002D3CFC" w:rsidP="002D3CFC">
      <w:pPr>
        <w:widowControl w:val="0"/>
        <w:tabs>
          <w:tab w:val="left" w:pos="170"/>
          <w:tab w:val="right" w:pos="3754"/>
          <w:tab w:val="right" w:pos="4467"/>
          <w:tab w:val="right" w:pos="5034"/>
          <w:tab w:val="right" w:pos="5852"/>
          <w:tab w:val="right" w:pos="6564"/>
          <w:tab w:val="right" w:pos="7131"/>
          <w:tab w:val="right" w:pos="7950"/>
          <w:tab w:val="right" w:pos="8662"/>
          <w:tab w:val="right" w:pos="9229"/>
        </w:tabs>
        <w:autoSpaceDE w:val="0"/>
        <w:autoSpaceDN w:val="0"/>
        <w:adjustRightInd w:val="0"/>
        <w:spacing w:before="219"/>
        <w:ind w:left="851"/>
        <w:rPr>
          <w:rFonts w:ascii="Arial" w:hAnsi="Arial" w:cs="Arial"/>
          <w:i w:val="0"/>
          <w:color w:val="000000"/>
          <w:sz w:val="21"/>
          <w:szCs w:val="21"/>
        </w:rPr>
      </w:pPr>
      <w:r w:rsidRPr="002D3CFC">
        <w:rPr>
          <w:rFonts w:ascii="Arial" w:hAnsi="Arial" w:cs="Arial"/>
          <w:i w:val="0"/>
          <w:sz w:val="24"/>
        </w:rPr>
        <w:tab/>
      </w:r>
      <w:r w:rsidRPr="002D3CFC">
        <w:rPr>
          <w:rFonts w:ascii="Arial" w:hAnsi="Arial" w:cs="Arial"/>
          <w:i w:val="0"/>
          <w:color w:val="000000"/>
          <w:sz w:val="16"/>
          <w:szCs w:val="16"/>
        </w:rPr>
        <w:t>Neregistrované</w:t>
      </w:r>
      <w:r w:rsidRPr="002D3CFC">
        <w:rPr>
          <w:rFonts w:ascii="Arial" w:hAnsi="Arial" w:cs="Arial"/>
          <w:i w:val="0"/>
          <w:sz w:val="24"/>
        </w:rPr>
        <w:tab/>
      </w:r>
      <w:r w:rsidRPr="002D3CFC">
        <w:rPr>
          <w:rFonts w:ascii="Arial" w:hAnsi="Arial" w:cs="Arial"/>
          <w:i w:val="0"/>
          <w:color w:val="000000"/>
          <w:sz w:val="16"/>
          <w:szCs w:val="16"/>
        </w:rPr>
        <w:t>0</w:t>
      </w:r>
      <w:r w:rsidRPr="002D3CFC">
        <w:rPr>
          <w:rFonts w:ascii="Arial" w:hAnsi="Arial" w:cs="Arial"/>
          <w:i w:val="0"/>
          <w:sz w:val="24"/>
        </w:rPr>
        <w:tab/>
      </w:r>
      <w:r w:rsidRPr="002D3CFC">
        <w:rPr>
          <w:rFonts w:ascii="Arial" w:hAnsi="Arial" w:cs="Arial"/>
          <w:i w:val="0"/>
          <w:color w:val="000000"/>
          <w:sz w:val="16"/>
          <w:szCs w:val="16"/>
        </w:rPr>
        <w:t>0,0</w:t>
      </w:r>
      <w:r w:rsidRPr="002D3CFC">
        <w:rPr>
          <w:rFonts w:ascii="Arial" w:hAnsi="Arial" w:cs="Arial"/>
          <w:i w:val="0"/>
          <w:sz w:val="24"/>
        </w:rPr>
        <w:tab/>
      </w:r>
      <w:r w:rsidRPr="002D3CFC">
        <w:rPr>
          <w:rFonts w:ascii="Arial" w:hAnsi="Arial" w:cs="Arial"/>
          <w:i w:val="0"/>
          <w:color w:val="000000"/>
          <w:sz w:val="16"/>
          <w:szCs w:val="16"/>
        </w:rPr>
        <w:t>0,0</w:t>
      </w:r>
      <w:r w:rsidRPr="002D3CFC">
        <w:rPr>
          <w:rFonts w:ascii="Arial" w:hAnsi="Arial" w:cs="Arial"/>
          <w:i w:val="0"/>
          <w:sz w:val="24"/>
        </w:rPr>
        <w:tab/>
      </w:r>
      <w:r w:rsidRPr="002D3CFC">
        <w:rPr>
          <w:rFonts w:ascii="Arial" w:hAnsi="Arial" w:cs="Arial"/>
          <w:i w:val="0"/>
          <w:color w:val="000000"/>
          <w:sz w:val="16"/>
          <w:szCs w:val="16"/>
        </w:rPr>
        <w:t>1</w:t>
      </w:r>
      <w:r w:rsidRPr="002D3CFC">
        <w:rPr>
          <w:rFonts w:ascii="Arial" w:hAnsi="Arial" w:cs="Arial"/>
          <w:i w:val="0"/>
          <w:sz w:val="24"/>
        </w:rPr>
        <w:tab/>
      </w:r>
      <w:r w:rsidRPr="002D3CFC">
        <w:rPr>
          <w:rFonts w:ascii="Arial" w:hAnsi="Arial" w:cs="Arial"/>
          <w:i w:val="0"/>
          <w:color w:val="000000"/>
          <w:sz w:val="16"/>
          <w:szCs w:val="16"/>
        </w:rPr>
        <w:t>1,2</w:t>
      </w:r>
      <w:r w:rsidRPr="002D3CFC">
        <w:rPr>
          <w:rFonts w:ascii="Arial" w:hAnsi="Arial" w:cs="Arial"/>
          <w:i w:val="0"/>
          <w:sz w:val="24"/>
        </w:rPr>
        <w:tab/>
      </w:r>
      <w:r w:rsidRPr="002D3CFC">
        <w:rPr>
          <w:rFonts w:ascii="Arial" w:hAnsi="Arial" w:cs="Arial"/>
          <w:i w:val="0"/>
          <w:color w:val="000000"/>
          <w:sz w:val="16"/>
          <w:szCs w:val="16"/>
        </w:rPr>
        <w:t>2,3</w:t>
      </w:r>
      <w:r w:rsidRPr="002D3CFC">
        <w:rPr>
          <w:rFonts w:ascii="Arial" w:hAnsi="Arial" w:cs="Arial"/>
          <w:i w:val="0"/>
          <w:sz w:val="24"/>
        </w:rPr>
        <w:tab/>
      </w:r>
      <w:r w:rsidRPr="002D3CFC">
        <w:rPr>
          <w:rFonts w:ascii="Arial" w:hAnsi="Arial" w:cs="Arial"/>
          <w:i w:val="0"/>
          <w:color w:val="000000"/>
          <w:sz w:val="16"/>
          <w:szCs w:val="16"/>
        </w:rPr>
        <w:t>1</w:t>
      </w:r>
      <w:r w:rsidRPr="002D3CFC">
        <w:rPr>
          <w:rFonts w:ascii="Arial" w:hAnsi="Arial" w:cs="Arial"/>
          <w:i w:val="0"/>
          <w:sz w:val="24"/>
        </w:rPr>
        <w:tab/>
      </w:r>
      <w:r w:rsidRPr="002D3CFC">
        <w:rPr>
          <w:rFonts w:ascii="Arial" w:hAnsi="Arial" w:cs="Arial"/>
          <w:i w:val="0"/>
          <w:color w:val="000000"/>
          <w:sz w:val="16"/>
          <w:szCs w:val="16"/>
        </w:rPr>
        <w:t>0,8</w:t>
      </w:r>
      <w:r w:rsidRPr="002D3CFC">
        <w:rPr>
          <w:rFonts w:ascii="Arial" w:hAnsi="Arial" w:cs="Arial"/>
          <w:i w:val="0"/>
          <w:sz w:val="24"/>
        </w:rPr>
        <w:tab/>
      </w:r>
      <w:r w:rsidRPr="002D3CFC">
        <w:rPr>
          <w:rFonts w:ascii="Arial" w:hAnsi="Arial" w:cs="Arial"/>
          <w:i w:val="0"/>
          <w:color w:val="000000"/>
          <w:sz w:val="16"/>
          <w:szCs w:val="16"/>
        </w:rPr>
        <w:t>2,3</w:t>
      </w:r>
    </w:p>
    <w:p w:rsidR="002D3CFC" w:rsidRPr="00FA7CC9" w:rsidRDefault="002D3CFC" w:rsidP="002D3CFC">
      <w:pPr>
        <w:widowControl w:val="0"/>
        <w:tabs>
          <w:tab w:val="center" w:pos="1042"/>
          <w:tab w:val="right" w:pos="3778"/>
          <w:tab w:val="right" w:pos="4467"/>
          <w:tab w:val="right" w:pos="5875"/>
          <w:tab w:val="right" w:pos="6564"/>
          <w:tab w:val="right" w:pos="7973"/>
          <w:tab w:val="right" w:pos="8662"/>
        </w:tabs>
        <w:autoSpaceDE w:val="0"/>
        <w:autoSpaceDN w:val="0"/>
        <w:adjustRightInd w:val="0"/>
        <w:spacing w:before="219"/>
        <w:ind w:left="851"/>
        <w:rPr>
          <w:rFonts w:ascii="Arial" w:hAnsi="Arial" w:cs="Arial"/>
          <w:b w:val="0"/>
          <w:bCs w:val="0"/>
          <w:i w:val="0"/>
          <w:color w:val="000000"/>
          <w:sz w:val="21"/>
          <w:szCs w:val="21"/>
        </w:rPr>
      </w:pPr>
      <w:r w:rsidRPr="002D3CFC">
        <w:rPr>
          <w:rFonts w:ascii="Arial" w:hAnsi="Arial" w:cs="Arial"/>
          <w:i w:val="0"/>
          <w:sz w:val="24"/>
        </w:rPr>
        <w:tab/>
      </w:r>
      <w:r w:rsidRPr="002D3CFC">
        <w:rPr>
          <w:rFonts w:ascii="Arial" w:hAnsi="Arial" w:cs="Arial"/>
          <w:b w:val="0"/>
          <w:bCs w:val="0"/>
          <w:i w:val="0"/>
          <w:color w:val="000000"/>
          <w:sz w:val="16"/>
          <w:szCs w:val="16"/>
        </w:rPr>
        <w:t>C E L K O M :</w:t>
      </w:r>
      <w:r w:rsidRPr="002D3CFC">
        <w:rPr>
          <w:rFonts w:ascii="Arial" w:hAnsi="Arial" w:cs="Arial"/>
          <w:i w:val="0"/>
          <w:sz w:val="24"/>
        </w:rPr>
        <w:tab/>
      </w:r>
      <w:r>
        <w:rPr>
          <w:rFonts w:ascii="Arial" w:hAnsi="Arial" w:cs="Arial"/>
          <w:i w:val="0"/>
          <w:sz w:val="24"/>
        </w:rPr>
        <w:t xml:space="preserve">                      </w:t>
      </w:r>
      <w:r w:rsidRPr="002D3CFC">
        <w:rPr>
          <w:rFonts w:ascii="Arial" w:hAnsi="Arial" w:cs="Arial"/>
          <w:b w:val="0"/>
          <w:bCs w:val="0"/>
          <w:i w:val="0"/>
          <w:color w:val="000000"/>
          <w:sz w:val="16"/>
          <w:szCs w:val="16"/>
        </w:rPr>
        <w:t>46</w:t>
      </w:r>
      <w:r w:rsidRPr="002D3CFC">
        <w:rPr>
          <w:rFonts w:ascii="Arial" w:hAnsi="Arial" w:cs="Arial"/>
          <w:i w:val="0"/>
          <w:sz w:val="24"/>
        </w:rPr>
        <w:tab/>
      </w:r>
      <w:r w:rsidRPr="002D3CFC">
        <w:rPr>
          <w:rFonts w:ascii="Arial" w:hAnsi="Arial" w:cs="Arial"/>
          <w:b w:val="0"/>
          <w:bCs w:val="0"/>
          <w:i w:val="0"/>
          <w:color w:val="000000"/>
          <w:sz w:val="16"/>
          <w:szCs w:val="16"/>
        </w:rPr>
        <w:t>100,0</w:t>
      </w:r>
      <w:r w:rsidRPr="002D3CFC">
        <w:rPr>
          <w:rFonts w:ascii="Arial" w:hAnsi="Arial" w:cs="Arial"/>
          <w:i w:val="0"/>
          <w:sz w:val="24"/>
        </w:rPr>
        <w:tab/>
      </w:r>
      <w:r w:rsidRPr="002D3CFC">
        <w:rPr>
          <w:rFonts w:ascii="Arial" w:hAnsi="Arial" w:cs="Arial"/>
          <w:b w:val="0"/>
          <w:bCs w:val="0"/>
          <w:i w:val="0"/>
          <w:color w:val="000000"/>
          <w:sz w:val="16"/>
          <w:szCs w:val="16"/>
        </w:rPr>
        <w:t>85</w:t>
      </w:r>
      <w:r w:rsidRPr="002D3CFC">
        <w:rPr>
          <w:rFonts w:ascii="Arial" w:hAnsi="Arial" w:cs="Arial"/>
          <w:i w:val="0"/>
          <w:sz w:val="24"/>
        </w:rPr>
        <w:tab/>
      </w:r>
      <w:r w:rsidRPr="002D3CFC">
        <w:rPr>
          <w:rFonts w:ascii="Arial" w:hAnsi="Arial" w:cs="Arial"/>
          <w:b w:val="0"/>
          <w:bCs w:val="0"/>
          <w:i w:val="0"/>
          <w:color w:val="000000"/>
          <w:sz w:val="16"/>
          <w:szCs w:val="16"/>
        </w:rPr>
        <w:t>100,0</w:t>
      </w:r>
      <w:r w:rsidRPr="002D3CFC">
        <w:rPr>
          <w:rFonts w:ascii="Arial" w:hAnsi="Arial" w:cs="Arial"/>
          <w:i w:val="0"/>
          <w:sz w:val="24"/>
        </w:rPr>
        <w:tab/>
      </w:r>
      <w:r w:rsidRPr="002D3CFC">
        <w:rPr>
          <w:rFonts w:ascii="Arial" w:hAnsi="Arial" w:cs="Arial"/>
          <w:b w:val="0"/>
          <w:bCs w:val="0"/>
          <w:i w:val="0"/>
          <w:color w:val="000000"/>
          <w:sz w:val="16"/>
          <w:szCs w:val="16"/>
        </w:rPr>
        <w:t>131</w:t>
      </w:r>
      <w:r w:rsidRPr="002D3CFC">
        <w:rPr>
          <w:rFonts w:ascii="Arial" w:hAnsi="Arial" w:cs="Arial"/>
          <w:i w:val="0"/>
          <w:sz w:val="24"/>
        </w:rPr>
        <w:tab/>
      </w:r>
      <w:r w:rsidRPr="002D3CFC">
        <w:rPr>
          <w:rFonts w:ascii="Arial" w:hAnsi="Arial" w:cs="Arial"/>
          <w:b w:val="0"/>
          <w:bCs w:val="0"/>
          <w:i w:val="0"/>
          <w:color w:val="000000"/>
          <w:sz w:val="16"/>
          <w:szCs w:val="16"/>
        </w:rPr>
        <w:t>100,0</w:t>
      </w:r>
    </w:p>
    <w:p w:rsidR="00303581" w:rsidRPr="00FA7CC9" w:rsidRDefault="00303581" w:rsidP="002D3CFC">
      <w:pPr>
        <w:ind w:left="851"/>
        <w:jc w:val="center"/>
        <w:rPr>
          <w:i w:val="0"/>
          <w:sz w:val="24"/>
        </w:rPr>
      </w:pPr>
    </w:p>
    <w:p w:rsidR="002D3CFC" w:rsidRPr="00FA7CC9" w:rsidRDefault="002D3CFC" w:rsidP="00833708">
      <w:pPr>
        <w:jc w:val="center"/>
        <w:rPr>
          <w:i w:val="0"/>
          <w:sz w:val="24"/>
        </w:rPr>
        <w:sectPr w:rsidR="002D3CFC" w:rsidRPr="00FA7CC9" w:rsidSect="000C69DD">
          <w:pgSz w:w="11906" w:h="16838" w:code="9"/>
          <w:pgMar w:top="1418" w:right="357" w:bottom="1077" w:left="357" w:header="709" w:footer="709" w:gutter="0"/>
          <w:cols w:space="708"/>
        </w:sectPr>
      </w:pPr>
    </w:p>
    <w:p w:rsidR="00833708" w:rsidRPr="00FA7CC9" w:rsidRDefault="00833708" w:rsidP="00833708">
      <w:pPr>
        <w:jc w:val="center"/>
        <w:rPr>
          <w:rFonts w:ascii="Calibri" w:hAnsi="Calibri"/>
          <w:b w:val="0"/>
          <w:i w:val="0"/>
        </w:rPr>
      </w:pPr>
    </w:p>
    <w:p w:rsidR="00833708" w:rsidRPr="00FA7CC9" w:rsidRDefault="00833708" w:rsidP="00833708">
      <w:pPr>
        <w:jc w:val="center"/>
        <w:rPr>
          <w:rFonts w:ascii="Calibri" w:hAnsi="Calibri"/>
          <w:b w:val="0"/>
          <w:i w:val="0"/>
        </w:rPr>
      </w:pPr>
      <w:r w:rsidRPr="00246244">
        <w:rPr>
          <w:rFonts w:ascii="Calibri" w:hAnsi="Calibri"/>
          <w:b w:val="0"/>
          <w:i w:val="0"/>
        </w:rPr>
        <w:t>Ročný výkaz Poradenského centra ochrany a podpory zdravia za rok 201</w:t>
      </w:r>
      <w:r w:rsidR="00D6162B">
        <w:rPr>
          <w:rFonts w:ascii="Calibri" w:hAnsi="Calibri"/>
          <w:b w:val="0"/>
          <w:i w:val="0"/>
        </w:rPr>
        <w:t>8</w:t>
      </w:r>
    </w:p>
    <w:p w:rsidR="00833708" w:rsidRPr="00FA7CC9" w:rsidRDefault="00833708" w:rsidP="00833708">
      <w:pPr>
        <w:rPr>
          <w:rFonts w:ascii="Calibri" w:hAnsi="Calibri"/>
          <w:b w:val="0"/>
          <w:i w:val="0"/>
        </w:rPr>
      </w:pPr>
    </w:p>
    <w:p w:rsidR="00833708" w:rsidRPr="00FA7CC9" w:rsidRDefault="00833708" w:rsidP="00833708">
      <w:pPr>
        <w:jc w:val="right"/>
        <w:rPr>
          <w:rFonts w:ascii="Calibri" w:hAnsi="Calibri"/>
          <w:b w:val="0"/>
          <w:i w:val="0"/>
          <w:sz w:val="20"/>
          <w:szCs w:val="20"/>
        </w:rPr>
      </w:pPr>
      <w:r w:rsidRPr="00246244">
        <w:rPr>
          <w:rFonts w:ascii="Calibri" w:hAnsi="Calibri"/>
          <w:b w:val="0"/>
          <w:i w:val="0"/>
          <w:sz w:val="20"/>
          <w:szCs w:val="20"/>
        </w:rPr>
        <w:t xml:space="preserve">                                                              Tab.č.6</w:t>
      </w:r>
    </w:p>
    <w:tbl>
      <w:tblPr>
        <w:tblW w:w="16029" w:type="dxa"/>
        <w:tblInd w:w="-668" w:type="dxa"/>
        <w:tblCellMar>
          <w:left w:w="70" w:type="dxa"/>
          <w:right w:w="70" w:type="dxa"/>
        </w:tblCellMar>
        <w:tblLook w:val="0000" w:firstRow="0" w:lastRow="0" w:firstColumn="0" w:lastColumn="0" w:noHBand="0" w:noVBand="0"/>
      </w:tblPr>
      <w:tblGrid>
        <w:gridCol w:w="1218"/>
        <w:gridCol w:w="4693"/>
        <w:gridCol w:w="593"/>
        <w:gridCol w:w="593"/>
        <w:gridCol w:w="593"/>
        <w:gridCol w:w="593"/>
        <w:gridCol w:w="593"/>
        <w:gridCol w:w="593"/>
        <w:gridCol w:w="593"/>
        <w:gridCol w:w="593"/>
        <w:gridCol w:w="593"/>
        <w:gridCol w:w="593"/>
        <w:gridCol w:w="593"/>
        <w:gridCol w:w="593"/>
        <w:gridCol w:w="593"/>
        <w:gridCol w:w="593"/>
        <w:gridCol w:w="593"/>
        <w:gridCol w:w="593"/>
        <w:gridCol w:w="630"/>
      </w:tblGrid>
      <w:tr w:rsidR="00833708" w:rsidRPr="00246244" w:rsidTr="000C69DD">
        <w:trPr>
          <w:trHeight w:val="379"/>
        </w:trPr>
        <w:tc>
          <w:tcPr>
            <w:tcW w:w="5911" w:type="dxa"/>
            <w:gridSpan w:val="2"/>
            <w:vMerge w:val="restart"/>
            <w:tcBorders>
              <w:top w:val="single" w:sz="8" w:space="0" w:color="auto"/>
              <w:left w:val="single" w:sz="8" w:space="0" w:color="auto"/>
              <w:bottom w:val="single" w:sz="8" w:space="0" w:color="000000"/>
              <w:right w:val="single" w:sz="8" w:space="0" w:color="000000"/>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 </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do 14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15 – 19</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20 – 24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25 – 34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35 – 44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45 – 54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55 – 64</w:t>
            </w:r>
          </w:p>
        </w:tc>
        <w:tc>
          <w:tcPr>
            <w:tcW w:w="1186"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65 +</w:t>
            </w:r>
          </w:p>
        </w:tc>
        <w:tc>
          <w:tcPr>
            <w:tcW w:w="630" w:type="dxa"/>
            <w:vMerge w:val="restart"/>
            <w:tcBorders>
              <w:top w:val="single" w:sz="8" w:space="0" w:color="auto"/>
              <w:left w:val="single" w:sz="8" w:space="0" w:color="auto"/>
              <w:bottom w:val="nil"/>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Spolu</w:t>
            </w:r>
          </w:p>
        </w:tc>
      </w:tr>
      <w:tr w:rsidR="00833708" w:rsidRPr="00246244" w:rsidTr="000C69DD">
        <w:trPr>
          <w:trHeight w:val="379"/>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833708" w:rsidRPr="00FA7CC9" w:rsidRDefault="00833708" w:rsidP="000C69DD">
            <w:pPr>
              <w:rPr>
                <w:rFonts w:ascii="Calibri" w:hAnsi="Calibri"/>
                <w:b w:val="0"/>
                <w:i w:val="0"/>
                <w:sz w:val="20"/>
                <w:szCs w:val="20"/>
              </w:rPr>
            </w:pP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3" w:type="dxa"/>
            <w:tcBorders>
              <w:top w:val="nil"/>
              <w:left w:val="nil"/>
              <w:bottom w:val="nil"/>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593" w:type="dxa"/>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0" w:type="auto"/>
            <w:vMerge/>
            <w:tcBorders>
              <w:top w:val="single" w:sz="8" w:space="0" w:color="auto"/>
              <w:left w:val="single" w:sz="8" w:space="0" w:color="auto"/>
              <w:bottom w:val="nil"/>
              <w:right w:val="single" w:sz="8" w:space="0" w:color="auto"/>
            </w:tcBorders>
            <w:vAlign w:val="center"/>
          </w:tcPr>
          <w:p w:rsidR="00833708" w:rsidRPr="00FA7CC9" w:rsidRDefault="00833708" w:rsidP="000C69DD">
            <w:pPr>
              <w:rPr>
                <w:rFonts w:ascii="Calibri" w:hAnsi="Calibri"/>
                <w:b w:val="0"/>
                <w:bCs w:val="0"/>
                <w:i w:val="0"/>
                <w:sz w:val="20"/>
                <w:szCs w:val="20"/>
              </w:rPr>
            </w:pPr>
          </w:p>
        </w:tc>
      </w:tr>
      <w:tr w:rsidR="00833708" w:rsidRPr="00246244" w:rsidTr="000C69DD">
        <w:trPr>
          <w:trHeight w:val="396"/>
        </w:trPr>
        <w:tc>
          <w:tcPr>
            <w:tcW w:w="1218"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Základná poradňa</w:t>
            </w:r>
          </w:p>
        </w:tc>
        <w:tc>
          <w:tcPr>
            <w:tcW w:w="4693" w:type="dxa"/>
            <w:tcBorders>
              <w:top w:val="nil"/>
              <w:left w:val="nil"/>
              <w:bottom w:val="single" w:sz="4" w:space="0" w:color="auto"/>
              <w:right w:val="nil"/>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single" w:sz="8" w:space="0" w:color="auto"/>
              <w:left w:val="single" w:sz="8" w:space="0" w:color="auto"/>
              <w:bottom w:val="single" w:sz="4" w:space="0" w:color="auto"/>
              <w:right w:val="single" w:sz="4" w:space="0" w:color="auto"/>
            </w:tcBorders>
            <w:noWrap/>
            <w:vAlign w:val="bottom"/>
          </w:tcPr>
          <w:p w:rsidR="00833708" w:rsidRPr="00FA7CC9" w:rsidRDefault="00AB5367" w:rsidP="000C69DD">
            <w:pPr>
              <w:jc w:val="center"/>
              <w:rPr>
                <w:rFonts w:ascii="Calibri" w:hAnsi="Calibri"/>
                <w:b w:val="0"/>
                <w:i w:val="0"/>
                <w:sz w:val="20"/>
                <w:szCs w:val="20"/>
              </w:rPr>
            </w:pPr>
            <w:r>
              <w:rPr>
                <w:rFonts w:ascii="Calibri" w:hAnsi="Calibri"/>
                <w:b w:val="0"/>
                <w:i w:val="0"/>
                <w:sz w:val="20"/>
                <w:szCs w:val="20"/>
              </w:rPr>
              <w:t xml:space="preserve"> </w:t>
            </w:r>
            <w:r w:rsidR="00AF2A94">
              <w:rPr>
                <w:rFonts w:ascii="Calibri" w:hAnsi="Calibri"/>
                <w:b w:val="0"/>
                <w:i w:val="0"/>
                <w:sz w:val="20"/>
                <w:szCs w:val="20"/>
              </w:rPr>
              <w:t xml:space="preserve"> </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0C69DD">
            <w:pPr>
              <w:jc w:val="center"/>
              <w:rPr>
                <w:rFonts w:ascii="Calibri" w:hAnsi="Calibri"/>
                <w:b w:val="0"/>
                <w:i w:val="0"/>
                <w:sz w:val="20"/>
                <w:szCs w:val="20"/>
              </w:rPr>
            </w:pPr>
            <w:r>
              <w:rPr>
                <w:rFonts w:ascii="Calibri" w:hAnsi="Calibri"/>
                <w:b w:val="0"/>
                <w:i w:val="0"/>
                <w:sz w:val="20"/>
                <w:szCs w:val="20"/>
              </w:rPr>
              <w:t>65</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0C69DD">
            <w:pPr>
              <w:jc w:val="center"/>
              <w:rPr>
                <w:rFonts w:ascii="Calibri" w:hAnsi="Calibri"/>
                <w:b w:val="0"/>
                <w:i w:val="0"/>
                <w:sz w:val="20"/>
                <w:szCs w:val="20"/>
              </w:rPr>
            </w:pPr>
            <w:r>
              <w:rPr>
                <w:rFonts w:ascii="Calibri" w:hAnsi="Calibri"/>
                <w:b w:val="0"/>
                <w:i w:val="0"/>
                <w:sz w:val="20"/>
                <w:szCs w:val="20"/>
              </w:rPr>
              <w:t>58</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F66C1D" w:rsidP="000C69DD">
            <w:pPr>
              <w:jc w:val="center"/>
              <w:rPr>
                <w:rFonts w:ascii="Calibri" w:hAnsi="Calibri"/>
                <w:b w:val="0"/>
                <w:i w:val="0"/>
                <w:sz w:val="20"/>
                <w:szCs w:val="20"/>
              </w:rPr>
            </w:pPr>
            <w:r>
              <w:rPr>
                <w:rFonts w:ascii="Calibri" w:hAnsi="Calibri"/>
                <w:b w:val="0"/>
                <w:i w:val="0"/>
                <w:sz w:val="20"/>
                <w:szCs w:val="20"/>
              </w:rPr>
              <w:t>0</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F66C1D"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8D2259"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B677F0" w:rsidP="002642C5">
            <w:pPr>
              <w:jc w:val="center"/>
              <w:rPr>
                <w:rFonts w:ascii="Calibri" w:hAnsi="Calibri"/>
                <w:b w:val="0"/>
                <w:i w:val="0"/>
                <w:sz w:val="20"/>
                <w:szCs w:val="20"/>
              </w:rPr>
            </w:pPr>
            <w:r>
              <w:rPr>
                <w:rFonts w:ascii="Calibri" w:hAnsi="Calibri"/>
                <w:b w:val="0"/>
                <w:i w:val="0"/>
                <w:sz w:val="20"/>
                <w:szCs w:val="20"/>
              </w:rPr>
              <w:t>1</w:t>
            </w:r>
            <w:r w:rsidR="002642C5">
              <w:rPr>
                <w:rFonts w:ascii="Calibri" w:hAnsi="Calibri"/>
                <w:b w:val="0"/>
                <w:i w:val="0"/>
                <w:sz w:val="20"/>
                <w:szCs w:val="20"/>
              </w:rPr>
              <w:t>3</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2642C5"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0F6963" w:rsidP="000F6963">
            <w:pPr>
              <w:jc w:val="center"/>
              <w:rPr>
                <w:rFonts w:ascii="Calibri" w:hAnsi="Calibri"/>
                <w:b w:val="0"/>
                <w:i w:val="0"/>
                <w:sz w:val="20"/>
                <w:szCs w:val="20"/>
              </w:rPr>
            </w:pPr>
            <w:r>
              <w:rPr>
                <w:rFonts w:ascii="Calibri" w:hAnsi="Calibri"/>
                <w:b w:val="0"/>
                <w:i w:val="0"/>
                <w:sz w:val="20"/>
                <w:szCs w:val="20"/>
              </w:rPr>
              <w:t>10</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2642C5">
            <w:pPr>
              <w:jc w:val="center"/>
              <w:rPr>
                <w:rFonts w:ascii="Calibri" w:hAnsi="Calibri"/>
                <w:b w:val="0"/>
                <w:i w:val="0"/>
                <w:sz w:val="20"/>
                <w:szCs w:val="20"/>
              </w:rPr>
            </w:pPr>
            <w:r>
              <w:rPr>
                <w:rFonts w:ascii="Calibri" w:hAnsi="Calibri"/>
                <w:b w:val="0"/>
                <w:i w:val="0"/>
                <w:sz w:val="20"/>
                <w:szCs w:val="20"/>
              </w:rPr>
              <w:t>3</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8</w:t>
            </w:r>
          </w:p>
        </w:tc>
        <w:tc>
          <w:tcPr>
            <w:tcW w:w="593" w:type="dxa"/>
            <w:tcBorders>
              <w:top w:val="single" w:sz="8" w:space="0" w:color="auto"/>
              <w:left w:val="nil"/>
              <w:bottom w:val="single" w:sz="4" w:space="0" w:color="auto"/>
              <w:right w:val="single" w:sz="4" w:space="0" w:color="auto"/>
            </w:tcBorders>
            <w:noWrap/>
            <w:vAlign w:val="bottom"/>
          </w:tcPr>
          <w:p w:rsidR="00833708" w:rsidRPr="00FA7CC9" w:rsidRDefault="003D37D8"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single" w:sz="8" w:space="0" w:color="auto"/>
              <w:left w:val="nil"/>
              <w:bottom w:val="single" w:sz="4" w:space="0" w:color="auto"/>
              <w:right w:val="nil"/>
            </w:tcBorders>
            <w:noWrap/>
            <w:vAlign w:val="bottom"/>
          </w:tcPr>
          <w:p w:rsidR="00833708" w:rsidRPr="00FA7CC9" w:rsidRDefault="000F6963" w:rsidP="002642C5">
            <w:pPr>
              <w:jc w:val="center"/>
              <w:rPr>
                <w:rFonts w:ascii="Calibri" w:hAnsi="Calibri"/>
                <w:b w:val="0"/>
                <w:i w:val="0"/>
                <w:sz w:val="20"/>
                <w:szCs w:val="20"/>
              </w:rPr>
            </w:pPr>
            <w:r>
              <w:rPr>
                <w:rFonts w:ascii="Calibri" w:hAnsi="Calibri"/>
                <w:b w:val="0"/>
                <w:i w:val="0"/>
                <w:sz w:val="20"/>
                <w:szCs w:val="20"/>
              </w:rPr>
              <w:t>8</w:t>
            </w:r>
          </w:p>
        </w:tc>
        <w:tc>
          <w:tcPr>
            <w:tcW w:w="630" w:type="dxa"/>
            <w:tcBorders>
              <w:top w:val="single" w:sz="8" w:space="0" w:color="auto"/>
              <w:left w:val="single" w:sz="8" w:space="0" w:color="auto"/>
              <w:bottom w:val="single" w:sz="4" w:space="0" w:color="auto"/>
              <w:right w:val="single" w:sz="8" w:space="0" w:color="auto"/>
            </w:tcBorders>
            <w:noWrap/>
            <w:vAlign w:val="bottom"/>
          </w:tcPr>
          <w:p w:rsidR="00833708" w:rsidRPr="00FA7CC9" w:rsidRDefault="000004E9" w:rsidP="00AE073D">
            <w:pPr>
              <w:jc w:val="center"/>
              <w:rPr>
                <w:rFonts w:ascii="Calibri" w:hAnsi="Calibri"/>
                <w:b w:val="0"/>
                <w:bCs w:val="0"/>
                <w:i w:val="0"/>
                <w:sz w:val="20"/>
                <w:szCs w:val="20"/>
              </w:rPr>
            </w:pPr>
            <w:r>
              <w:rPr>
                <w:rFonts w:ascii="Calibri" w:hAnsi="Calibri"/>
                <w:b w:val="0"/>
                <w:bCs w:val="0"/>
                <w:i w:val="0"/>
                <w:sz w:val="20"/>
                <w:szCs w:val="20"/>
              </w:rPr>
              <w:t>179</w:t>
            </w:r>
          </w:p>
        </w:tc>
      </w:tr>
      <w:tr w:rsidR="00833708" w:rsidRPr="00246244" w:rsidTr="000C69DD">
        <w:trPr>
          <w:trHeight w:val="471"/>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nil"/>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3" w:type="dxa"/>
            <w:tcBorders>
              <w:top w:val="nil"/>
              <w:left w:val="single" w:sz="8" w:space="0" w:color="auto"/>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2642C5" w:rsidP="008D2259">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noWrap/>
            <w:vAlign w:val="bottom"/>
          </w:tcPr>
          <w:p w:rsidR="00833708" w:rsidRPr="00FA7CC9" w:rsidRDefault="002642C5" w:rsidP="008D2259">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noWrap/>
            <w:vAlign w:val="bottom"/>
          </w:tcPr>
          <w:p w:rsidR="00833708" w:rsidRPr="00FA7CC9" w:rsidRDefault="002642C5" w:rsidP="008D2259">
            <w:pPr>
              <w:jc w:val="center"/>
              <w:rPr>
                <w:rFonts w:ascii="Calibri" w:hAnsi="Calibri"/>
                <w:b w:val="0"/>
                <w:i w:val="0"/>
                <w:sz w:val="20"/>
                <w:szCs w:val="20"/>
              </w:rPr>
            </w:pPr>
            <w:r>
              <w:rPr>
                <w:rFonts w:ascii="Calibri" w:hAnsi="Calibri"/>
                <w:b w:val="0"/>
                <w:i w:val="0"/>
                <w:sz w:val="20"/>
                <w:szCs w:val="20"/>
              </w:rPr>
              <w:t>0</w:t>
            </w:r>
          </w:p>
        </w:tc>
        <w:tc>
          <w:tcPr>
            <w:tcW w:w="593" w:type="dxa"/>
            <w:tcBorders>
              <w:top w:val="nil"/>
              <w:left w:val="nil"/>
              <w:bottom w:val="single" w:sz="4"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1</w:t>
            </w:r>
            <w:r w:rsidR="002642C5">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2642C5"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4" w:space="0" w:color="auto"/>
              <w:right w:val="single" w:sz="4" w:space="0" w:color="auto"/>
            </w:tcBorders>
            <w:noWrap/>
            <w:vAlign w:val="bottom"/>
          </w:tcPr>
          <w:p w:rsidR="00833708" w:rsidRPr="00FA7CC9" w:rsidRDefault="002642C5" w:rsidP="008D2259">
            <w:pPr>
              <w:jc w:val="center"/>
              <w:rPr>
                <w:rFonts w:ascii="Calibri" w:hAnsi="Calibri"/>
                <w:b w:val="0"/>
                <w:i w:val="0"/>
                <w:sz w:val="20"/>
                <w:szCs w:val="20"/>
              </w:rPr>
            </w:pPr>
            <w:r>
              <w:rPr>
                <w:rFonts w:ascii="Calibri" w:hAnsi="Calibri"/>
                <w:b w:val="0"/>
                <w:i w:val="0"/>
                <w:sz w:val="20"/>
                <w:szCs w:val="20"/>
              </w:rPr>
              <w:t>1</w:t>
            </w:r>
            <w:r w:rsidR="008D2259">
              <w:rPr>
                <w:rFonts w:ascii="Calibri" w:hAnsi="Calibri"/>
                <w:b w:val="0"/>
                <w:i w:val="0"/>
                <w:sz w:val="20"/>
                <w:szCs w:val="20"/>
              </w:rPr>
              <w:t>0</w:t>
            </w:r>
          </w:p>
        </w:tc>
        <w:tc>
          <w:tcPr>
            <w:tcW w:w="593" w:type="dxa"/>
            <w:tcBorders>
              <w:top w:val="nil"/>
              <w:left w:val="nil"/>
              <w:bottom w:val="single" w:sz="4" w:space="0" w:color="auto"/>
              <w:right w:val="single" w:sz="4" w:space="0" w:color="auto"/>
            </w:tcBorders>
            <w:noWrap/>
            <w:vAlign w:val="bottom"/>
          </w:tcPr>
          <w:p w:rsidR="00833708" w:rsidRPr="00FA7CC9" w:rsidRDefault="002642C5" w:rsidP="008D2259">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4" w:space="0" w:color="auto"/>
              <w:right w:val="single" w:sz="4" w:space="0" w:color="auto"/>
            </w:tcBorders>
            <w:noWrap/>
            <w:vAlign w:val="bottom"/>
          </w:tcPr>
          <w:p w:rsidR="00833708" w:rsidRPr="00FA7CC9" w:rsidRDefault="003F1035" w:rsidP="003F1035">
            <w:pPr>
              <w:jc w:val="center"/>
              <w:rPr>
                <w:rFonts w:ascii="Calibri" w:hAnsi="Calibri"/>
                <w:b w:val="0"/>
                <w:i w:val="0"/>
                <w:sz w:val="20"/>
                <w:szCs w:val="20"/>
              </w:rPr>
            </w:pPr>
            <w:r>
              <w:rPr>
                <w:rFonts w:ascii="Calibri" w:hAnsi="Calibri"/>
                <w:b w:val="0"/>
                <w:i w:val="0"/>
                <w:sz w:val="20"/>
                <w:szCs w:val="20"/>
              </w:rPr>
              <w:t>30</w:t>
            </w:r>
          </w:p>
        </w:tc>
        <w:tc>
          <w:tcPr>
            <w:tcW w:w="593" w:type="dxa"/>
            <w:tcBorders>
              <w:top w:val="nil"/>
              <w:left w:val="nil"/>
              <w:bottom w:val="single" w:sz="4" w:space="0" w:color="auto"/>
              <w:right w:val="single" w:sz="4" w:space="0" w:color="auto"/>
            </w:tcBorders>
            <w:noWrap/>
            <w:vAlign w:val="bottom"/>
          </w:tcPr>
          <w:p w:rsidR="00833708" w:rsidRPr="00FA7CC9" w:rsidRDefault="003C4193" w:rsidP="002642C5">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noWrap/>
            <w:vAlign w:val="bottom"/>
          </w:tcPr>
          <w:p w:rsidR="00833708" w:rsidRPr="00FA7CC9" w:rsidRDefault="003F1035" w:rsidP="003F1035">
            <w:pPr>
              <w:jc w:val="center"/>
              <w:rPr>
                <w:rFonts w:ascii="Calibri" w:hAnsi="Calibri"/>
                <w:b w:val="0"/>
                <w:i w:val="0"/>
                <w:sz w:val="20"/>
                <w:szCs w:val="20"/>
              </w:rPr>
            </w:pPr>
            <w:r>
              <w:rPr>
                <w:rFonts w:ascii="Calibri" w:hAnsi="Calibri"/>
                <w:b w:val="0"/>
                <w:i w:val="0"/>
                <w:sz w:val="20"/>
                <w:szCs w:val="20"/>
              </w:rPr>
              <w:t>35</w:t>
            </w:r>
          </w:p>
        </w:tc>
        <w:tc>
          <w:tcPr>
            <w:tcW w:w="593" w:type="dxa"/>
            <w:tcBorders>
              <w:top w:val="nil"/>
              <w:left w:val="nil"/>
              <w:bottom w:val="single" w:sz="4"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1</w:t>
            </w:r>
            <w:r w:rsidR="00143BA0">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3</w:t>
            </w:r>
            <w:r w:rsidR="008D2259">
              <w:rPr>
                <w:rFonts w:ascii="Calibri" w:hAnsi="Calibri"/>
                <w:b w:val="0"/>
                <w:i w:val="0"/>
                <w:sz w:val="20"/>
                <w:szCs w:val="20"/>
              </w:rPr>
              <w:t>0</w:t>
            </w:r>
          </w:p>
        </w:tc>
        <w:tc>
          <w:tcPr>
            <w:tcW w:w="593" w:type="dxa"/>
            <w:tcBorders>
              <w:top w:val="nil"/>
              <w:left w:val="nil"/>
              <w:bottom w:val="single" w:sz="4"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10</w:t>
            </w:r>
          </w:p>
        </w:tc>
        <w:tc>
          <w:tcPr>
            <w:tcW w:w="593" w:type="dxa"/>
            <w:tcBorders>
              <w:top w:val="nil"/>
              <w:left w:val="nil"/>
              <w:bottom w:val="single" w:sz="4" w:space="0" w:color="auto"/>
              <w:right w:val="nil"/>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2</w:t>
            </w:r>
            <w:r w:rsidR="008D2259">
              <w:rPr>
                <w:rFonts w:ascii="Calibri" w:hAnsi="Calibri"/>
                <w:b w:val="0"/>
                <w:i w:val="0"/>
                <w:sz w:val="20"/>
                <w:szCs w:val="20"/>
              </w:rPr>
              <w:t>0</w:t>
            </w:r>
          </w:p>
        </w:tc>
        <w:tc>
          <w:tcPr>
            <w:tcW w:w="630" w:type="dxa"/>
            <w:tcBorders>
              <w:top w:val="nil"/>
              <w:left w:val="single" w:sz="8" w:space="0" w:color="auto"/>
              <w:bottom w:val="single" w:sz="4" w:space="0" w:color="auto"/>
              <w:right w:val="single" w:sz="8" w:space="0" w:color="auto"/>
            </w:tcBorders>
            <w:noWrap/>
            <w:vAlign w:val="bottom"/>
          </w:tcPr>
          <w:p w:rsidR="00833708" w:rsidRPr="00FA7CC9" w:rsidRDefault="000F6963" w:rsidP="008D2259">
            <w:pPr>
              <w:jc w:val="center"/>
              <w:rPr>
                <w:rFonts w:ascii="Calibri" w:hAnsi="Calibri"/>
                <w:b w:val="0"/>
                <w:bCs w:val="0"/>
                <w:i w:val="0"/>
                <w:sz w:val="20"/>
                <w:szCs w:val="20"/>
              </w:rPr>
            </w:pPr>
            <w:r>
              <w:rPr>
                <w:rFonts w:ascii="Calibri" w:hAnsi="Calibri"/>
                <w:b w:val="0"/>
                <w:bCs w:val="0"/>
                <w:i w:val="0"/>
                <w:sz w:val="20"/>
                <w:szCs w:val="20"/>
              </w:rPr>
              <w:t>219</w:t>
            </w:r>
          </w:p>
        </w:tc>
      </w:tr>
      <w:tr w:rsidR="00833708" w:rsidRPr="00246244" w:rsidTr="000C69DD">
        <w:trPr>
          <w:trHeight w:val="396"/>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8" w:space="0" w:color="auto"/>
              <w:right w:val="nil"/>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single" w:sz="8" w:space="0" w:color="auto"/>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single" w:sz="4" w:space="0" w:color="auto"/>
            </w:tcBorders>
            <w:noWrap/>
            <w:vAlign w:val="bottom"/>
          </w:tcPr>
          <w:p w:rsidR="00833708" w:rsidRPr="00FA7CC9" w:rsidRDefault="002642C5" w:rsidP="00CF3ABF">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8" w:space="0" w:color="auto"/>
              <w:right w:val="single" w:sz="4" w:space="0" w:color="auto"/>
            </w:tcBorders>
            <w:noWrap/>
            <w:vAlign w:val="bottom"/>
          </w:tcPr>
          <w:p w:rsidR="00833708" w:rsidRPr="00FA7CC9" w:rsidRDefault="002642C5" w:rsidP="00CF3ABF">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8" w:space="0" w:color="auto"/>
              <w:right w:val="single" w:sz="4" w:space="0" w:color="auto"/>
            </w:tcBorders>
            <w:noWrap/>
            <w:vAlign w:val="bottom"/>
          </w:tcPr>
          <w:p w:rsidR="00833708" w:rsidRPr="00FA7CC9" w:rsidRDefault="002642C5" w:rsidP="00CF3ABF">
            <w:pPr>
              <w:jc w:val="center"/>
              <w:rPr>
                <w:rFonts w:ascii="Calibri" w:hAnsi="Calibri"/>
                <w:b w:val="0"/>
                <w:i w:val="0"/>
                <w:sz w:val="20"/>
                <w:szCs w:val="20"/>
              </w:rPr>
            </w:pPr>
            <w:r>
              <w:rPr>
                <w:rFonts w:ascii="Calibri" w:hAnsi="Calibri"/>
                <w:b w:val="0"/>
                <w:i w:val="0"/>
                <w:sz w:val="20"/>
                <w:szCs w:val="20"/>
              </w:rPr>
              <w:t>0</w:t>
            </w:r>
          </w:p>
        </w:tc>
        <w:tc>
          <w:tcPr>
            <w:tcW w:w="593" w:type="dxa"/>
            <w:tcBorders>
              <w:top w:val="nil"/>
              <w:left w:val="nil"/>
              <w:bottom w:val="single" w:sz="8"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1</w:t>
            </w:r>
            <w:r w:rsidR="002642C5">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2642C5"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8" w:space="0" w:color="auto"/>
              <w:right w:val="single" w:sz="4" w:space="0" w:color="auto"/>
            </w:tcBorders>
            <w:noWrap/>
            <w:vAlign w:val="bottom"/>
          </w:tcPr>
          <w:p w:rsidR="00833708" w:rsidRPr="00FA7CC9" w:rsidRDefault="002642C5" w:rsidP="000C69DD">
            <w:pPr>
              <w:jc w:val="center"/>
              <w:rPr>
                <w:rFonts w:ascii="Calibri" w:hAnsi="Calibri"/>
                <w:b w:val="0"/>
                <w:i w:val="0"/>
                <w:sz w:val="20"/>
                <w:szCs w:val="20"/>
              </w:rPr>
            </w:pPr>
            <w:r>
              <w:rPr>
                <w:rFonts w:ascii="Calibri" w:hAnsi="Calibri"/>
                <w:b w:val="0"/>
                <w:i w:val="0"/>
                <w:sz w:val="20"/>
                <w:szCs w:val="20"/>
              </w:rPr>
              <w:t>1</w:t>
            </w:r>
            <w:r w:rsidR="00CF3ABF">
              <w:rPr>
                <w:rFonts w:ascii="Calibri" w:hAnsi="Calibri"/>
                <w:b w:val="0"/>
                <w:i w:val="0"/>
                <w:sz w:val="20"/>
                <w:szCs w:val="20"/>
              </w:rPr>
              <w:t>0</w:t>
            </w:r>
          </w:p>
        </w:tc>
        <w:tc>
          <w:tcPr>
            <w:tcW w:w="593" w:type="dxa"/>
            <w:tcBorders>
              <w:top w:val="nil"/>
              <w:left w:val="nil"/>
              <w:bottom w:val="single" w:sz="8" w:space="0" w:color="auto"/>
              <w:right w:val="single" w:sz="4" w:space="0" w:color="auto"/>
            </w:tcBorders>
            <w:noWrap/>
            <w:vAlign w:val="bottom"/>
          </w:tcPr>
          <w:p w:rsidR="00833708" w:rsidRPr="00FA7CC9" w:rsidRDefault="002642C5" w:rsidP="00CF3ABF">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8" w:space="0" w:color="auto"/>
              <w:right w:val="single" w:sz="4" w:space="0" w:color="auto"/>
            </w:tcBorders>
            <w:noWrap/>
            <w:vAlign w:val="bottom"/>
          </w:tcPr>
          <w:p w:rsidR="00833708" w:rsidRPr="00FA7CC9" w:rsidRDefault="003F1035" w:rsidP="00CF3ABF">
            <w:pPr>
              <w:jc w:val="center"/>
              <w:rPr>
                <w:rFonts w:ascii="Calibri" w:hAnsi="Calibri"/>
                <w:b w:val="0"/>
                <w:i w:val="0"/>
                <w:sz w:val="20"/>
                <w:szCs w:val="20"/>
              </w:rPr>
            </w:pPr>
            <w:r>
              <w:rPr>
                <w:rFonts w:ascii="Calibri" w:hAnsi="Calibri"/>
                <w:b w:val="0"/>
                <w:i w:val="0"/>
                <w:sz w:val="20"/>
                <w:szCs w:val="20"/>
              </w:rPr>
              <w:t>30</w:t>
            </w:r>
          </w:p>
        </w:tc>
        <w:tc>
          <w:tcPr>
            <w:tcW w:w="593" w:type="dxa"/>
            <w:tcBorders>
              <w:top w:val="nil"/>
              <w:left w:val="nil"/>
              <w:bottom w:val="single" w:sz="8" w:space="0" w:color="auto"/>
              <w:right w:val="single" w:sz="4" w:space="0" w:color="auto"/>
            </w:tcBorders>
            <w:noWrap/>
            <w:vAlign w:val="bottom"/>
          </w:tcPr>
          <w:p w:rsidR="00833708" w:rsidRPr="00FA7CC9" w:rsidRDefault="002642C5"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8"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35</w:t>
            </w:r>
          </w:p>
        </w:tc>
        <w:tc>
          <w:tcPr>
            <w:tcW w:w="593" w:type="dxa"/>
            <w:tcBorders>
              <w:top w:val="nil"/>
              <w:left w:val="nil"/>
              <w:bottom w:val="single" w:sz="8" w:space="0" w:color="auto"/>
              <w:right w:val="single" w:sz="4" w:space="0" w:color="auto"/>
            </w:tcBorders>
            <w:noWrap/>
            <w:vAlign w:val="bottom"/>
          </w:tcPr>
          <w:p w:rsidR="00833708" w:rsidRPr="00FA7CC9" w:rsidRDefault="003F1035" w:rsidP="00A00406">
            <w:pPr>
              <w:jc w:val="center"/>
              <w:rPr>
                <w:rFonts w:ascii="Calibri" w:hAnsi="Calibri"/>
                <w:b w:val="0"/>
                <w:i w:val="0"/>
                <w:sz w:val="20"/>
                <w:szCs w:val="20"/>
              </w:rPr>
            </w:pPr>
            <w:r>
              <w:rPr>
                <w:rFonts w:ascii="Calibri" w:hAnsi="Calibri"/>
                <w:b w:val="0"/>
                <w:i w:val="0"/>
                <w:sz w:val="20"/>
                <w:szCs w:val="20"/>
              </w:rPr>
              <w:t>1</w:t>
            </w:r>
            <w:r w:rsidR="00A00406">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3F1035" w:rsidP="00CF3ABF">
            <w:pPr>
              <w:jc w:val="center"/>
              <w:rPr>
                <w:rFonts w:ascii="Calibri" w:hAnsi="Calibri"/>
                <w:b w:val="0"/>
                <w:i w:val="0"/>
                <w:sz w:val="20"/>
                <w:szCs w:val="20"/>
              </w:rPr>
            </w:pPr>
            <w:r>
              <w:rPr>
                <w:rFonts w:ascii="Calibri" w:hAnsi="Calibri"/>
                <w:b w:val="0"/>
                <w:i w:val="0"/>
                <w:sz w:val="20"/>
                <w:szCs w:val="20"/>
              </w:rPr>
              <w:t>3</w:t>
            </w:r>
            <w:r w:rsidR="00CF3ABF">
              <w:rPr>
                <w:rFonts w:ascii="Calibri" w:hAnsi="Calibri"/>
                <w:b w:val="0"/>
                <w:i w:val="0"/>
                <w:sz w:val="20"/>
                <w:szCs w:val="20"/>
              </w:rPr>
              <w:t>0</w:t>
            </w:r>
          </w:p>
        </w:tc>
        <w:tc>
          <w:tcPr>
            <w:tcW w:w="593" w:type="dxa"/>
            <w:tcBorders>
              <w:top w:val="nil"/>
              <w:left w:val="nil"/>
              <w:bottom w:val="single" w:sz="8" w:space="0" w:color="auto"/>
              <w:right w:val="single" w:sz="4" w:space="0" w:color="auto"/>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10</w:t>
            </w:r>
            <w:r w:rsidR="00833708" w:rsidRPr="00246244">
              <w:rPr>
                <w:rFonts w:ascii="Calibri" w:hAnsi="Calibri"/>
                <w:b w:val="0"/>
                <w:i w:val="0"/>
                <w:sz w:val="20"/>
                <w:szCs w:val="20"/>
              </w:rPr>
              <w:t> </w:t>
            </w:r>
          </w:p>
        </w:tc>
        <w:tc>
          <w:tcPr>
            <w:tcW w:w="593" w:type="dxa"/>
            <w:tcBorders>
              <w:top w:val="nil"/>
              <w:left w:val="nil"/>
              <w:bottom w:val="single" w:sz="8" w:space="0" w:color="auto"/>
              <w:right w:val="nil"/>
            </w:tcBorders>
            <w:noWrap/>
            <w:vAlign w:val="bottom"/>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2</w:t>
            </w:r>
            <w:r w:rsidR="00CF3ABF">
              <w:rPr>
                <w:rFonts w:ascii="Calibri" w:hAnsi="Calibri"/>
                <w:b w:val="0"/>
                <w:i w:val="0"/>
                <w:sz w:val="20"/>
                <w:szCs w:val="20"/>
              </w:rPr>
              <w:t>0</w:t>
            </w:r>
          </w:p>
        </w:tc>
        <w:tc>
          <w:tcPr>
            <w:tcW w:w="630" w:type="dxa"/>
            <w:tcBorders>
              <w:top w:val="nil"/>
              <w:left w:val="single" w:sz="8" w:space="0" w:color="auto"/>
              <w:bottom w:val="single" w:sz="8" w:space="0" w:color="auto"/>
              <w:right w:val="single" w:sz="8" w:space="0" w:color="auto"/>
            </w:tcBorders>
            <w:noWrap/>
            <w:vAlign w:val="bottom"/>
          </w:tcPr>
          <w:p w:rsidR="00833708" w:rsidRPr="00FA7CC9" w:rsidRDefault="002642C5" w:rsidP="000C69DD">
            <w:pPr>
              <w:jc w:val="center"/>
              <w:rPr>
                <w:rFonts w:ascii="Calibri" w:hAnsi="Calibri"/>
                <w:b w:val="0"/>
                <w:bCs w:val="0"/>
                <w:i w:val="0"/>
                <w:sz w:val="20"/>
                <w:szCs w:val="20"/>
              </w:rPr>
            </w:pPr>
            <w:r>
              <w:rPr>
                <w:rFonts w:ascii="Calibri" w:hAnsi="Calibri"/>
                <w:b w:val="0"/>
                <w:bCs w:val="0"/>
                <w:i w:val="0"/>
                <w:sz w:val="20"/>
                <w:szCs w:val="20"/>
              </w:rPr>
              <w:t>180</w:t>
            </w:r>
          </w:p>
        </w:tc>
      </w:tr>
      <w:tr w:rsidR="00833708" w:rsidRPr="00246244" w:rsidTr="000C69DD">
        <w:trPr>
          <w:trHeight w:val="396"/>
        </w:trPr>
        <w:tc>
          <w:tcPr>
            <w:tcW w:w="1218" w:type="dxa"/>
            <w:vMerge w:val="restart"/>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zdravej výživy</w:t>
            </w:r>
          </w:p>
        </w:tc>
        <w:tc>
          <w:tcPr>
            <w:tcW w:w="4693" w:type="dxa"/>
            <w:tcBorders>
              <w:top w:val="nil"/>
              <w:left w:val="nil"/>
              <w:bottom w:val="single" w:sz="4" w:space="0" w:color="auto"/>
              <w:right w:val="nil"/>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nil"/>
              <w:left w:val="single" w:sz="8" w:space="0" w:color="auto"/>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nil"/>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30" w:type="dxa"/>
            <w:tcBorders>
              <w:top w:val="nil"/>
              <w:left w:val="single" w:sz="8" w:space="0" w:color="auto"/>
              <w:bottom w:val="single" w:sz="4" w:space="0" w:color="auto"/>
              <w:right w:val="single" w:sz="8" w:space="0" w:color="auto"/>
            </w:tcBorders>
            <w:noWrap/>
            <w:vAlign w:val="bottom"/>
          </w:tcPr>
          <w:p w:rsidR="00833708" w:rsidRPr="00FA7CC9" w:rsidRDefault="00833708" w:rsidP="000C69DD">
            <w:pPr>
              <w:jc w:val="center"/>
              <w:rPr>
                <w:rFonts w:ascii="Calibri" w:hAnsi="Calibri"/>
                <w:b w:val="0"/>
                <w:bCs w:val="0"/>
                <w:i w:val="0"/>
                <w:sz w:val="20"/>
                <w:szCs w:val="20"/>
              </w:rPr>
            </w:pPr>
          </w:p>
        </w:tc>
      </w:tr>
      <w:tr w:rsidR="00833708" w:rsidRPr="00246244" w:rsidTr="000C69DD">
        <w:trPr>
          <w:trHeight w:val="471"/>
        </w:trPr>
        <w:tc>
          <w:tcPr>
            <w:tcW w:w="0" w:type="auto"/>
            <w:vMerge/>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nil"/>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 poradenstvo v sledovanom roku</w:t>
            </w:r>
          </w:p>
        </w:tc>
        <w:tc>
          <w:tcPr>
            <w:tcW w:w="593" w:type="dxa"/>
            <w:tcBorders>
              <w:top w:val="nil"/>
              <w:left w:val="single" w:sz="8" w:space="0" w:color="auto"/>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3" w:type="dxa"/>
            <w:tcBorders>
              <w:top w:val="nil"/>
              <w:left w:val="nil"/>
              <w:bottom w:val="single" w:sz="4" w:space="0" w:color="auto"/>
              <w:right w:val="nil"/>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30" w:type="dxa"/>
            <w:tcBorders>
              <w:top w:val="nil"/>
              <w:left w:val="single" w:sz="8" w:space="0" w:color="auto"/>
              <w:bottom w:val="single" w:sz="4" w:space="0" w:color="auto"/>
              <w:right w:val="single" w:sz="8" w:space="0" w:color="auto"/>
            </w:tcBorders>
            <w:noWrap/>
            <w:vAlign w:val="bottom"/>
          </w:tcPr>
          <w:p w:rsidR="00833708" w:rsidRPr="00FA7CC9" w:rsidRDefault="00CF3ABF" w:rsidP="0018408A">
            <w:pPr>
              <w:jc w:val="center"/>
              <w:rPr>
                <w:rFonts w:ascii="Calibri" w:hAnsi="Calibri"/>
                <w:b w:val="0"/>
                <w:bCs w:val="0"/>
                <w:i w:val="0"/>
                <w:sz w:val="20"/>
                <w:szCs w:val="20"/>
              </w:rPr>
            </w:pPr>
            <w:r>
              <w:rPr>
                <w:rFonts w:ascii="Calibri" w:hAnsi="Calibri"/>
                <w:b w:val="0"/>
                <w:bCs w:val="0"/>
                <w:i w:val="0"/>
                <w:sz w:val="20"/>
                <w:szCs w:val="20"/>
              </w:rPr>
              <w:t>4</w:t>
            </w:r>
            <w:r w:rsidR="0018408A">
              <w:rPr>
                <w:rFonts w:ascii="Calibri" w:hAnsi="Calibri"/>
                <w:b w:val="0"/>
                <w:bCs w:val="0"/>
                <w:i w:val="0"/>
                <w:sz w:val="20"/>
                <w:szCs w:val="20"/>
              </w:rPr>
              <w:t>0</w:t>
            </w:r>
          </w:p>
        </w:tc>
      </w:tr>
      <w:tr w:rsidR="00833708" w:rsidRPr="00246244" w:rsidTr="000C69DD">
        <w:trPr>
          <w:trHeight w:val="396"/>
        </w:trPr>
        <w:tc>
          <w:tcPr>
            <w:tcW w:w="0" w:type="auto"/>
            <w:vMerge/>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single" w:sz="8" w:space="0" w:color="auto"/>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noWrap/>
            <w:vAlign w:val="bottom"/>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r w:rsidR="00833708"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nil"/>
            </w:tcBorders>
            <w:noWrap/>
            <w:vAlign w:val="bottom"/>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8" w:space="0" w:color="auto"/>
              <w:right w:val="single" w:sz="8" w:space="0" w:color="auto"/>
            </w:tcBorders>
            <w:noWrap/>
            <w:vAlign w:val="bottom"/>
          </w:tcPr>
          <w:p w:rsidR="00833708" w:rsidRPr="00FA7CC9" w:rsidRDefault="00CF3ABF" w:rsidP="004931D9">
            <w:pPr>
              <w:jc w:val="center"/>
              <w:rPr>
                <w:rFonts w:ascii="Calibri" w:hAnsi="Calibri"/>
                <w:b w:val="0"/>
                <w:bCs w:val="0"/>
                <w:i w:val="0"/>
                <w:sz w:val="20"/>
                <w:szCs w:val="20"/>
              </w:rPr>
            </w:pPr>
            <w:r>
              <w:rPr>
                <w:rFonts w:ascii="Calibri" w:hAnsi="Calibri"/>
                <w:b w:val="0"/>
                <w:i w:val="0"/>
                <w:sz w:val="20"/>
                <w:szCs w:val="20"/>
              </w:rPr>
              <w:t>4</w:t>
            </w:r>
            <w:r w:rsidR="0018408A">
              <w:rPr>
                <w:rFonts w:ascii="Calibri" w:hAnsi="Calibri"/>
                <w:b w:val="0"/>
                <w:i w:val="0"/>
                <w:sz w:val="20"/>
                <w:szCs w:val="20"/>
              </w:rPr>
              <w:t>0</w:t>
            </w:r>
          </w:p>
        </w:tc>
      </w:tr>
      <w:tr w:rsidR="00833708" w:rsidRPr="00246244" w:rsidTr="000C69DD">
        <w:trPr>
          <w:trHeight w:val="396"/>
        </w:trPr>
        <w:tc>
          <w:tcPr>
            <w:tcW w:w="1218" w:type="dxa"/>
            <w:vMerge w:val="restart"/>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optimalizácie pohybovej aktivity</w:t>
            </w:r>
          </w:p>
        </w:tc>
        <w:tc>
          <w:tcPr>
            <w:tcW w:w="4693" w:type="dxa"/>
            <w:tcBorders>
              <w:top w:val="single" w:sz="8" w:space="0" w:color="auto"/>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r>
      <w:tr w:rsidR="00833708" w:rsidRPr="00246244" w:rsidTr="000C69DD">
        <w:trPr>
          <w:trHeight w:val="471"/>
        </w:trPr>
        <w:tc>
          <w:tcPr>
            <w:tcW w:w="0" w:type="auto"/>
            <w:vMerge/>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DE5E6F" w:rsidP="000C69DD">
            <w:pPr>
              <w:jc w:val="center"/>
              <w:rPr>
                <w:rFonts w:ascii="Calibri" w:hAnsi="Calibri"/>
                <w:b w:val="0"/>
                <w:i w:val="0"/>
                <w:sz w:val="20"/>
                <w:szCs w:val="20"/>
              </w:rPr>
            </w:pPr>
            <w:r>
              <w:rPr>
                <w:rFonts w:ascii="Calibri" w:hAnsi="Calibri"/>
                <w:b w:val="0"/>
                <w:i w:val="0"/>
                <w:sz w:val="20"/>
                <w:szCs w:val="20"/>
              </w:rPr>
              <w:t>40</w:t>
            </w:r>
          </w:p>
        </w:tc>
        <w:tc>
          <w:tcPr>
            <w:tcW w:w="593" w:type="dxa"/>
            <w:tcBorders>
              <w:top w:val="nil"/>
              <w:left w:val="nil"/>
              <w:bottom w:val="single" w:sz="4" w:space="0" w:color="auto"/>
              <w:right w:val="single" w:sz="4" w:space="0" w:color="auto"/>
            </w:tcBorders>
            <w:vAlign w:val="center"/>
          </w:tcPr>
          <w:p w:rsidR="00833708" w:rsidRPr="00FA7CC9" w:rsidRDefault="00DE5E6F" w:rsidP="000C69DD">
            <w:pPr>
              <w:jc w:val="center"/>
              <w:rPr>
                <w:rFonts w:ascii="Calibri" w:hAnsi="Calibri"/>
                <w:b w:val="0"/>
                <w:i w:val="0"/>
                <w:sz w:val="20"/>
                <w:szCs w:val="20"/>
              </w:rPr>
            </w:pPr>
            <w:r>
              <w:rPr>
                <w:rFonts w:ascii="Calibri" w:hAnsi="Calibri"/>
                <w:b w:val="0"/>
                <w:i w:val="0"/>
                <w:sz w:val="20"/>
                <w:szCs w:val="20"/>
              </w:rPr>
              <w:t>40</w:t>
            </w:r>
          </w:p>
        </w:tc>
        <w:tc>
          <w:tcPr>
            <w:tcW w:w="593" w:type="dxa"/>
            <w:tcBorders>
              <w:top w:val="nil"/>
              <w:left w:val="nil"/>
              <w:bottom w:val="single" w:sz="4" w:space="0" w:color="auto"/>
              <w:right w:val="single" w:sz="4" w:space="0" w:color="auto"/>
            </w:tcBorders>
            <w:vAlign w:val="center"/>
          </w:tcPr>
          <w:p w:rsidR="00833708" w:rsidRPr="00FA7CC9" w:rsidRDefault="00904EE0"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vAlign w:val="center"/>
          </w:tcPr>
          <w:p w:rsidR="00833708" w:rsidRPr="00FA7CC9" w:rsidRDefault="00904EE0"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4" w:space="0" w:color="auto"/>
              <w:right w:val="single" w:sz="4" w:space="0" w:color="auto"/>
            </w:tcBorders>
            <w:vAlign w:val="center"/>
          </w:tcPr>
          <w:p w:rsidR="00833708" w:rsidRPr="00FA7CC9" w:rsidRDefault="00904EE0"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vAlign w:val="center"/>
          </w:tcPr>
          <w:p w:rsidR="00833708" w:rsidRPr="00FA7CC9" w:rsidRDefault="00DE5E6F"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904EE0"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904EE0"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30" w:type="dxa"/>
            <w:tcBorders>
              <w:top w:val="nil"/>
              <w:left w:val="single" w:sz="8" w:space="0" w:color="auto"/>
              <w:bottom w:val="single" w:sz="4" w:space="0" w:color="auto"/>
              <w:right w:val="single" w:sz="8" w:space="0" w:color="auto"/>
            </w:tcBorders>
            <w:vAlign w:val="center"/>
          </w:tcPr>
          <w:p w:rsidR="00833708" w:rsidRPr="00FA7CC9" w:rsidRDefault="00DD7673" w:rsidP="000F6963">
            <w:pPr>
              <w:rPr>
                <w:rFonts w:ascii="Calibri" w:hAnsi="Calibri"/>
                <w:b w:val="0"/>
                <w:bCs w:val="0"/>
                <w:i w:val="0"/>
                <w:sz w:val="20"/>
                <w:szCs w:val="20"/>
              </w:rPr>
            </w:pPr>
            <w:r>
              <w:rPr>
                <w:rFonts w:ascii="Calibri" w:hAnsi="Calibri"/>
                <w:b w:val="0"/>
                <w:bCs w:val="0"/>
                <w:i w:val="0"/>
                <w:sz w:val="20"/>
                <w:szCs w:val="20"/>
              </w:rPr>
              <w:t xml:space="preserve">   </w:t>
            </w:r>
            <w:r w:rsidR="000F6963">
              <w:rPr>
                <w:rFonts w:ascii="Calibri" w:hAnsi="Calibri"/>
                <w:b w:val="0"/>
                <w:bCs w:val="0"/>
                <w:i w:val="0"/>
                <w:sz w:val="20"/>
                <w:szCs w:val="20"/>
              </w:rPr>
              <w:t>95</w:t>
            </w:r>
          </w:p>
        </w:tc>
      </w:tr>
      <w:tr w:rsidR="00833708" w:rsidRPr="00246244" w:rsidTr="000C69DD">
        <w:trPr>
          <w:trHeight w:val="396"/>
        </w:trPr>
        <w:tc>
          <w:tcPr>
            <w:tcW w:w="0" w:type="auto"/>
            <w:vMerge/>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r w:rsidR="00A94EF0">
              <w:rPr>
                <w:rFonts w:ascii="Calibri" w:hAnsi="Calibri"/>
                <w:b w:val="0"/>
                <w:i w:val="0"/>
                <w:sz w:val="20"/>
                <w:szCs w:val="20"/>
              </w:rPr>
              <w:t>3</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Pr>
                <w:rFonts w:ascii="Calibri" w:hAnsi="Calibri"/>
                <w:b w:val="0"/>
                <w:i w:val="0"/>
                <w:sz w:val="20"/>
                <w:szCs w:val="20"/>
              </w:rPr>
              <w:t>6</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single" w:sz="4" w:space="0" w:color="auto"/>
            </w:tcBorders>
            <w:vAlign w:val="center"/>
          </w:tcPr>
          <w:p w:rsidR="00833708" w:rsidRPr="00FA7CC9" w:rsidRDefault="00A94EF0" w:rsidP="000C69DD">
            <w:pPr>
              <w:jc w:val="center"/>
              <w:rPr>
                <w:rFonts w:ascii="Calibri" w:hAnsi="Calibri"/>
                <w:b w:val="0"/>
                <w:i w:val="0"/>
                <w:sz w:val="20"/>
                <w:szCs w:val="20"/>
              </w:rPr>
            </w:pPr>
            <w:r>
              <w:rPr>
                <w:rFonts w:ascii="Calibri" w:hAnsi="Calibri"/>
                <w:b w:val="0"/>
                <w:i w:val="0"/>
                <w:sz w:val="20"/>
                <w:szCs w:val="20"/>
              </w:rPr>
              <w:t>1</w:t>
            </w:r>
            <w:r w:rsidR="00833708">
              <w:rPr>
                <w:rFonts w:ascii="Calibri" w:hAnsi="Calibri"/>
                <w:b w:val="0"/>
                <w:i w:val="0"/>
                <w:sz w:val="20"/>
                <w:szCs w:val="20"/>
              </w:rPr>
              <w:t>4</w:t>
            </w:r>
          </w:p>
        </w:tc>
        <w:tc>
          <w:tcPr>
            <w:tcW w:w="593" w:type="dxa"/>
            <w:tcBorders>
              <w:top w:val="nil"/>
              <w:left w:val="nil"/>
              <w:bottom w:val="single" w:sz="8" w:space="0" w:color="auto"/>
              <w:right w:val="single" w:sz="4" w:space="0" w:color="auto"/>
            </w:tcBorders>
            <w:vAlign w:val="center"/>
          </w:tcPr>
          <w:p w:rsidR="00833708" w:rsidRPr="00FA7CC9" w:rsidRDefault="00A94EF0"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Pr>
                <w:rFonts w:ascii="Calibri" w:hAnsi="Calibri"/>
                <w:b w:val="0"/>
                <w:i w:val="0"/>
                <w:sz w:val="20"/>
                <w:szCs w:val="20"/>
              </w:rPr>
              <w:t>17</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single" w:sz="4" w:space="0" w:color="auto"/>
            </w:tcBorders>
            <w:vAlign w:val="center"/>
          </w:tcPr>
          <w:p w:rsidR="00833708" w:rsidRPr="00FA7CC9" w:rsidRDefault="00DD7673" w:rsidP="000C69DD">
            <w:pPr>
              <w:jc w:val="center"/>
              <w:rPr>
                <w:rFonts w:ascii="Calibri" w:hAnsi="Calibri"/>
                <w:b w:val="0"/>
                <w:i w:val="0"/>
                <w:sz w:val="20"/>
                <w:szCs w:val="20"/>
              </w:rPr>
            </w:pPr>
            <w:r>
              <w:rPr>
                <w:rFonts w:ascii="Calibri" w:hAnsi="Calibri"/>
                <w:b w:val="0"/>
                <w:i w:val="0"/>
                <w:sz w:val="20"/>
                <w:szCs w:val="20"/>
              </w:rPr>
              <w:t>10</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single" w:sz="4" w:space="0" w:color="auto"/>
            </w:tcBorders>
            <w:vAlign w:val="center"/>
          </w:tcPr>
          <w:p w:rsidR="00833708" w:rsidRPr="00FA7CC9" w:rsidRDefault="00A94EF0"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30" w:type="dxa"/>
            <w:tcBorders>
              <w:top w:val="nil"/>
              <w:left w:val="single" w:sz="8" w:space="0" w:color="auto"/>
              <w:bottom w:val="single" w:sz="8" w:space="0" w:color="auto"/>
              <w:right w:val="single" w:sz="8" w:space="0" w:color="auto"/>
            </w:tcBorders>
            <w:vAlign w:val="center"/>
          </w:tcPr>
          <w:p w:rsidR="00833708" w:rsidRPr="00FA7CC9" w:rsidRDefault="00AF7E4B" w:rsidP="00DD7673">
            <w:pPr>
              <w:jc w:val="center"/>
              <w:rPr>
                <w:rFonts w:ascii="Calibri" w:hAnsi="Calibri"/>
                <w:b w:val="0"/>
                <w:bCs w:val="0"/>
                <w:i w:val="0"/>
                <w:sz w:val="20"/>
                <w:szCs w:val="20"/>
              </w:rPr>
            </w:pPr>
            <w:r>
              <w:rPr>
                <w:rFonts w:ascii="Calibri" w:hAnsi="Calibri"/>
                <w:b w:val="0"/>
                <w:bCs w:val="0"/>
                <w:i w:val="0"/>
                <w:sz w:val="20"/>
                <w:szCs w:val="20"/>
              </w:rPr>
              <w:t>60</w:t>
            </w:r>
          </w:p>
        </w:tc>
      </w:tr>
      <w:tr w:rsidR="00833708" w:rsidRPr="00246244" w:rsidTr="000C69DD">
        <w:trPr>
          <w:trHeight w:val="396"/>
        </w:trPr>
        <w:tc>
          <w:tcPr>
            <w:tcW w:w="1218" w:type="dxa"/>
            <w:vMerge w:val="restart"/>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odvykania od fajčenia</w:t>
            </w: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r>
      <w:tr w:rsidR="00833708" w:rsidRPr="00246244" w:rsidTr="000C69DD">
        <w:trPr>
          <w:trHeight w:val="471"/>
        </w:trPr>
        <w:tc>
          <w:tcPr>
            <w:tcW w:w="0" w:type="auto"/>
            <w:vMerge/>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CF3ABF"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vAlign w:val="center"/>
          </w:tcPr>
          <w:p w:rsidR="00833708" w:rsidRPr="00FA7CC9" w:rsidRDefault="003F1035" w:rsidP="005228E1">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5</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3F1035"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30" w:type="dxa"/>
            <w:tcBorders>
              <w:top w:val="nil"/>
              <w:left w:val="single" w:sz="8" w:space="0" w:color="auto"/>
              <w:bottom w:val="single" w:sz="4" w:space="0" w:color="auto"/>
              <w:right w:val="single" w:sz="8" w:space="0" w:color="auto"/>
            </w:tcBorders>
            <w:vAlign w:val="center"/>
          </w:tcPr>
          <w:p w:rsidR="00833708" w:rsidRPr="00FA7CC9" w:rsidRDefault="000F6963" w:rsidP="00AF7E4B">
            <w:pPr>
              <w:jc w:val="center"/>
              <w:rPr>
                <w:rFonts w:ascii="Calibri" w:hAnsi="Calibri"/>
                <w:b w:val="0"/>
                <w:bCs w:val="0"/>
                <w:i w:val="0"/>
                <w:sz w:val="20"/>
                <w:szCs w:val="20"/>
              </w:rPr>
            </w:pPr>
            <w:r>
              <w:rPr>
                <w:rFonts w:ascii="Calibri" w:hAnsi="Calibri"/>
                <w:b w:val="0"/>
                <w:bCs w:val="0"/>
                <w:i w:val="0"/>
                <w:sz w:val="20"/>
                <w:szCs w:val="20"/>
              </w:rPr>
              <w:t>22</w:t>
            </w:r>
          </w:p>
        </w:tc>
      </w:tr>
      <w:tr w:rsidR="00833708" w:rsidRPr="00246244" w:rsidTr="000C69DD">
        <w:trPr>
          <w:trHeight w:val="396"/>
        </w:trPr>
        <w:tc>
          <w:tcPr>
            <w:tcW w:w="0" w:type="auto"/>
            <w:vMerge/>
            <w:tcBorders>
              <w:top w:val="nil"/>
              <w:left w:val="single" w:sz="8" w:space="0" w:color="auto"/>
              <w:bottom w:val="nil"/>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nil"/>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nil"/>
              <w:right w:val="single" w:sz="4" w:space="0" w:color="auto"/>
            </w:tcBorders>
            <w:vAlign w:val="center"/>
          </w:tcPr>
          <w:p w:rsidR="00833708" w:rsidRPr="00FA7CC9" w:rsidRDefault="00593EDD" w:rsidP="000C69DD">
            <w:pPr>
              <w:jc w:val="center"/>
              <w:rPr>
                <w:rFonts w:ascii="Calibri" w:hAnsi="Calibri"/>
                <w:b w:val="0"/>
                <w:i w:val="0"/>
                <w:sz w:val="20"/>
                <w:szCs w:val="20"/>
              </w:rPr>
            </w:pPr>
            <w:r>
              <w:rPr>
                <w:rFonts w:ascii="Calibri" w:hAnsi="Calibri"/>
                <w:b w:val="0"/>
                <w:i w:val="0"/>
                <w:sz w:val="20"/>
                <w:szCs w:val="20"/>
              </w:rPr>
              <w:t>3</w:t>
            </w:r>
            <w:r w:rsidR="00833708"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nil"/>
              <w:right w:val="single" w:sz="4" w:space="0" w:color="auto"/>
            </w:tcBorders>
            <w:vAlign w:val="center"/>
          </w:tcPr>
          <w:p w:rsidR="00833708" w:rsidRPr="00FA7CC9" w:rsidRDefault="000A6077" w:rsidP="000C69DD">
            <w:pPr>
              <w:jc w:val="center"/>
              <w:rPr>
                <w:rFonts w:ascii="Calibri" w:hAnsi="Calibri"/>
                <w:b w:val="0"/>
                <w:i w:val="0"/>
                <w:sz w:val="20"/>
                <w:szCs w:val="20"/>
              </w:rPr>
            </w:pPr>
            <w:r>
              <w:rPr>
                <w:rFonts w:ascii="Calibri" w:hAnsi="Calibri"/>
                <w:b w:val="0"/>
                <w:i w:val="0"/>
                <w:sz w:val="20"/>
                <w:szCs w:val="20"/>
              </w:rPr>
              <w:t>3</w:t>
            </w:r>
          </w:p>
        </w:tc>
        <w:tc>
          <w:tcPr>
            <w:tcW w:w="593" w:type="dxa"/>
            <w:tcBorders>
              <w:top w:val="nil"/>
              <w:left w:val="nil"/>
              <w:bottom w:val="nil"/>
              <w:right w:val="single" w:sz="4" w:space="0" w:color="auto"/>
            </w:tcBorders>
            <w:vAlign w:val="center"/>
          </w:tcPr>
          <w:p w:rsidR="00833708" w:rsidRPr="00FA7CC9" w:rsidRDefault="00E45269" w:rsidP="000C69DD">
            <w:pPr>
              <w:jc w:val="center"/>
              <w:rPr>
                <w:rFonts w:ascii="Calibri" w:hAnsi="Calibri"/>
                <w:b w:val="0"/>
                <w:i w:val="0"/>
                <w:sz w:val="20"/>
                <w:szCs w:val="20"/>
              </w:rPr>
            </w:pPr>
            <w:r>
              <w:rPr>
                <w:rFonts w:ascii="Calibri" w:hAnsi="Calibri"/>
                <w:b w:val="0"/>
                <w:i w:val="0"/>
                <w:sz w:val="20"/>
                <w:szCs w:val="20"/>
              </w:rPr>
              <w:t>1</w:t>
            </w:r>
          </w:p>
        </w:tc>
        <w:tc>
          <w:tcPr>
            <w:tcW w:w="593" w:type="dxa"/>
            <w:tcBorders>
              <w:top w:val="nil"/>
              <w:left w:val="nil"/>
              <w:bottom w:val="nil"/>
              <w:right w:val="single" w:sz="4" w:space="0" w:color="auto"/>
            </w:tcBorders>
            <w:vAlign w:val="center"/>
          </w:tcPr>
          <w:p w:rsidR="00833708" w:rsidRPr="00FA7CC9" w:rsidRDefault="00593EDD" w:rsidP="005228E1">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nil"/>
              <w:right w:val="single" w:sz="4" w:space="0" w:color="auto"/>
            </w:tcBorders>
            <w:vAlign w:val="center"/>
          </w:tcPr>
          <w:p w:rsidR="00833708" w:rsidRPr="00FA7CC9" w:rsidRDefault="00E45269" w:rsidP="000C69DD">
            <w:pPr>
              <w:jc w:val="center"/>
              <w:rPr>
                <w:rFonts w:ascii="Calibri" w:hAnsi="Calibri"/>
                <w:b w:val="0"/>
                <w:i w:val="0"/>
                <w:sz w:val="20"/>
                <w:szCs w:val="20"/>
              </w:rPr>
            </w:pPr>
            <w:r>
              <w:rPr>
                <w:rFonts w:ascii="Calibri" w:hAnsi="Calibri"/>
                <w:b w:val="0"/>
                <w:i w:val="0"/>
                <w:sz w:val="20"/>
                <w:szCs w:val="20"/>
              </w:rPr>
              <w:t>2</w:t>
            </w:r>
          </w:p>
        </w:tc>
        <w:tc>
          <w:tcPr>
            <w:tcW w:w="593" w:type="dxa"/>
            <w:tcBorders>
              <w:top w:val="nil"/>
              <w:left w:val="nil"/>
              <w:bottom w:val="nil"/>
              <w:right w:val="single" w:sz="4" w:space="0" w:color="auto"/>
            </w:tcBorders>
            <w:vAlign w:val="center"/>
          </w:tcPr>
          <w:p w:rsidR="00833708" w:rsidRPr="00FA7CC9" w:rsidRDefault="00593EDD" w:rsidP="00593EDD">
            <w:pPr>
              <w:jc w:val="center"/>
              <w:rPr>
                <w:rFonts w:ascii="Calibri" w:hAnsi="Calibri"/>
                <w:b w:val="0"/>
                <w:i w:val="0"/>
                <w:sz w:val="20"/>
                <w:szCs w:val="20"/>
              </w:rPr>
            </w:pPr>
            <w:r>
              <w:rPr>
                <w:rFonts w:ascii="Calibri" w:hAnsi="Calibri"/>
                <w:b w:val="0"/>
                <w:i w:val="0"/>
                <w:sz w:val="20"/>
                <w:szCs w:val="20"/>
              </w:rPr>
              <w:t>1</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r w:rsidR="003F1035">
              <w:rPr>
                <w:rFonts w:ascii="Calibri" w:hAnsi="Calibri"/>
                <w:b w:val="0"/>
                <w:i w:val="0"/>
                <w:sz w:val="20"/>
                <w:szCs w:val="20"/>
              </w:rPr>
              <w:t>2</w:t>
            </w:r>
          </w:p>
        </w:tc>
        <w:tc>
          <w:tcPr>
            <w:tcW w:w="593" w:type="dxa"/>
            <w:tcBorders>
              <w:top w:val="nil"/>
              <w:left w:val="nil"/>
              <w:bottom w:val="nil"/>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8" w:space="0" w:color="auto"/>
              <w:right w:val="single" w:sz="8" w:space="0" w:color="auto"/>
            </w:tcBorders>
            <w:vAlign w:val="center"/>
          </w:tcPr>
          <w:p w:rsidR="00833708" w:rsidRPr="00FA7CC9" w:rsidRDefault="00593EDD" w:rsidP="005228E1">
            <w:pPr>
              <w:jc w:val="center"/>
              <w:rPr>
                <w:rFonts w:ascii="Calibri" w:hAnsi="Calibri"/>
                <w:b w:val="0"/>
                <w:bCs w:val="0"/>
                <w:i w:val="0"/>
                <w:sz w:val="20"/>
                <w:szCs w:val="20"/>
              </w:rPr>
            </w:pPr>
            <w:r>
              <w:rPr>
                <w:rFonts w:ascii="Calibri" w:hAnsi="Calibri"/>
                <w:b w:val="0"/>
                <w:bCs w:val="0"/>
                <w:i w:val="0"/>
                <w:sz w:val="20"/>
                <w:szCs w:val="20"/>
              </w:rPr>
              <w:t>15</w:t>
            </w:r>
          </w:p>
        </w:tc>
      </w:tr>
      <w:tr w:rsidR="00833708" w:rsidRPr="00246244" w:rsidTr="000C69DD">
        <w:trPr>
          <w:trHeight w:val="396"/>
        </w:trPr>
        <w:tc>
          <w:tcPr>
            <w:tcW w:w="1218" w:type="dxa"/>
            <w:vMerge w:val="restart"/>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podpory psychické</w:t>
            </w:r>
            <w:r w:rsidRPr="00246244">
              <w:rPr>
                <w:rFonts w:ascii="Calibri" w:hAnsi="Calibri"/>
                <w:b w:val="0"/>
                <w:i w:val="0"/>
                <w:sz w:val="20"/>
                <w:szCs w:val="20"/>
              </w:rPr>
              <w:br/>
              <w:t>ho zdravia</w:t>
            </w:r>
          </w:p>
        </w:tc>
        <w:tc>
          <w:tcPr>
            <w:tcW w:w="4693" w:type="dxa"/>
            <w:tcBorders>
              <w:top w:val="single" w:sz="8" w:space="0" w:color="auto"/>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single" w:sz="8" w:space="0" w:color="auto"/>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r>
      <w:tr w:rsidR="00833708" w:rsidRPr="00246244" w:rsidTr="000C69DD">
        <w:trPr>
          <w:trHeight w:val="471"/>
        </w:trPr>
        <w:tc>
          <w:tcPr>
            <w:tcW w:w="0" w:type="auto"/>
            <w:vMerge/>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xml:space="preserve"> </w:t>
            </w:r>
          </w:p>
        </w:tc>
      </w:tr>
      <w:tr w:rsidR="00833708" w:rsidRPr="00246244" w:rsidTr="000C69DD">
        <w:trPr>
          <w:trHeight w:val="396"/>
        </w:trPr>
        <w:tc>
          <w:tcPr>
            <w:tcW w:w="0" w:type="auto"/>
            <w:vMerge/>
            <w:tcBorders>
              <w:top w:val="single" w:sz="8" w:space="0" w:color="auto"/>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nil"/>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xml:space="preserve"> </w:t>
            </w:r>
          </w:p>
        </w:tc>
      </w:tr>
      <w:tr w:rsidR="00833708" w:rsidRPr="00246244" w:rsidTr="000C69DD">
        <w:trPr>
          <w:trHeight w:val="396"/>
        </w:trPr>
        <w:tc>
          <w:tcPr>
            <w:tcW w:w="1218"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pre deti a mládež</w:t>
            </w: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30" w:type="dxa"/>
            <w:tcBorders>
              <w:top w:val="single" w:sz="8" w:space="0" w:color="auto"/>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r>
      <w:tr w:rsidR="00833708" w:rsidRPr="00246244" w:rsidTr="000C69DD">
        <w:trPr>
          <w:trHeight w:val="471"/>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3"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30"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r>
      <w:tr w:rsidR="00833708" w:rsidRPr="00246244" w:rsidTr="000C69DD">
        <w:trPr>
          <w:trHeight w:val="396"/>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693"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3"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30" w:type="dxa"/>
            <w:tcBorders>
              <w:top w:val="nil"/>
              <w:left w:val="single" w:sz="8" w:space="0" w:color="auto"/>
              <w:bottom w:val="single" w:sz="8"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r>
    </w:tbl>
    <w:p w:rsidR="00833708" w:rsidRPr="00FA7CC9" w:rsidRDefault="00833708" w:rsidP="00833708">
      <w:pPr>
        <w:rPr>
          <w:rFonts w:ascii="Calibri" w:hAnsi="Calibri"/>
          <w:b w:val="0"/>
          <w:i w:val="0"/>
          <w:sz w:val="20"/>
          <w:szCs w:val="20"/>
        </w:rPr>
      </w:pPr>
    </w:p>
    <w:p w:rsidR="00833708" w:rsidRPr="00826F98" w:rsidRDefault="00833708" w:rsidP="00833708">
      <w:pPr>
        <w:rPr>
          <w:sz w:val="20"/>
          <w:szCs w:val="20"/>
        </w:rPr>
      </w:pPr>
    </w:p>
    <w:p w:rsidR="00833708" w:rsidRDefault="00833708" w:rsidP="00833708">
      <w:pPr>
        <w:rPr>
          <w:sz w:val="20"/>
          <w:szCs w:val="20"/>
        </w:rPr>
      </w:pPr>
    </w:p>
    <w:p w:rsidR="00833708" w:rsidRPr="00826F98" w:rsidRDefault="00833708" w:rsidP="00833708">
      <w:pPr>
        <w:rPr>
          <w:sz w:val="20"/>
          <w:szCs w:val="20"/>
        </w:rPr>
      </w:pPr>
    </w:p>
    <w:p w:rsidR="00833708" w:rsidRPr="00FA7CC9" w:rsidRDefault="00833708" w:rsidP="00833708">
      <w:pPr>
        <w:jc w:val="right"/>
        <w:rPr>
          <w:rFonts w:ascii="Calibri" w:hAnsi="Calibri"/>
          <w:b w:val="0"/>
          <w:i w:val="0"/>
          <w:sz w:val="20"/>
          <w:szCs w:val="20"/>
        </w:rPr>
      </w:pPr>
      <w:r w:rsidRPr="00246244">
        <w:rPr>
          <w:rFonts w:ascii="Calibri" w:hAnsi="Calibri"/>
          <w:b w:val="0"/>
          <w:i w:val="0"/>
          <w:sz w:val="20"/>
          <w:szCs w:val="20"/>
        </w:rPr>
        <w:t>Pokračovanie tab.č.6</w:t>
      </w:r>
    </w:p>
    <w:p w:rsidR="00833708" w:rsidRPr="00FA7CC9" w:rsidRDefault="00833708" w:rsidP="00833708">
      <w:pPr>
        <w:rPr>
          <w:rFonts w:ascii="Calibri" w:hAnsi="Calibri"/>
          <w:b w:val="0"/>
          <w:i w:val="0"/>
          <w:sz w:val="20"/>
          <w:szCs w:val="20"/>
        </w:rPr>
      </w:pPr>
    </w:p>
    <w:tbl>
      <w:tblPr>
        <w:tblW w:w="16206" w:type="dxa"/>
        <w:tblInd w:w="-758" w:type="dxa"/>
        <w:tblCellMar>
          <w:left w:w="70" w:type="dxa"/>
          <w:right w:w="70" w:type="dxa"/>
        </w:tblCellMar>
        <w:tblLook w:val="0000" w:firstRow="0" w:lastRow="0" w:firstColumn="0" w:lastColumn="0" w:noHBand="0" w:noVBand="0"/>
      </w:tblPr>
      <w:tblGrid>
        <w:gridCol w:w="1329"/>
        <w:gridCol w:w="4379"/>
        <w:gridCol w:w="599"/>
        <w:gridCol w:w="600"/>
        <w:gridCol w:w="599"/>
        <w:gridCol w:w="600"/>
        <w:gridCol w:w="599"/>
        <w:gridCol w:w="600"/>
        <w:gridCol w:w="599"/>
        <w:gridCol w:w="600"/>
        <w:gridCol w:w="599"/>
        <w:gridCol w:w="600"/>
        <w:gridCol w:w="599"/>
        <w:gridCol w:w="600"/>
        <w:gridCol w:w="599"/>
        <w:gridCol w:w="600"/>
        <w:gridCol w:w="599"/>
        <w:gridCol w:w="600"/>
        <w:gridCol w:w="604"/>
        <w:gridCol w:w="142"/>
        <w:gridCol w:w="138"/>
        <w:gridCol w:w="22"/>
      </w:tblGrid>
      <w:tr w:rsidR="00833708" w:rsidRPr="00246244" w:rsidTr="000C69DD">
        <w:trPr>
          <w:gridAfter w:val="1"/>
          <w:trHeight w:val="378"/>
        </w:trPr>
        <w:tc>
          <w:tcPr>
            <w:tcW w:w="5708" w:type="dxa"/>
            <w:gridSpan w:val="2"/>
            <w:vMerge w:val="restart"/>
            <w:tcBorders>
              <w:top w:val="single" w:sz="8" w:space="0" w:color="auto"/>
              <w:left w:val="single" w:sz="8" w:space="0" w:color="auto"/>
              <w:bottom w:val="single" w:sz="8" w:space="0" w:color="000000"/>
              <w:right w:val="single" w:sz="8" w:space="0" w:color="000000"/>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do 14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15 – 19</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20 – 24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25 – 34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35 – 44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45 – 54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55 – 64</w:t>
            </w:r>
          </w:p>
        </w:tc>
        <w:tc>
          <w:tcPr>
            <w:tcW w:w="1199" w:type="dxa"/>
            <w:gridSpan w:val="2"/>
            <w:tcBorders>
              <w:top w:val="single" w:sz="8"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65 +</w:t>
            </w:r>
          </w:p>
        </w:tc>
        <w:tc>
          <w:tcPr>
            <w:tcW w:w="604" w:type="dxa"/>
            <w:vMerge w:val="restart"/>
            <w:tcBorders>
              <w:top w:val="single" w:sz="8" w:space="0" w:color="auto"/>
              <w:left w:val="single" w:sz="8" w:space="0" w:color="auto"/>
              <w:bottom w:val="nil"/>
              <w:right w:val="single" w:sz="4"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Spolu</w:t>
            </w:r>
          </w:p>
        </w:tc>
        <w:tc>
          <w:tcPr>
            <w:tcW w:w="280" w:type="dxa"/>
            <w:gridSpan w:val="2"/>
            <w:vMerge w:val="restart"/>
            <w:tcBorders>
              <w:left w:val="single" w:sz="4" w:space="0" w:color="auto"/>
              <w:bottom w:val="nil"/>
            </w:tcBorders>
            <w:vAlign w:val="center"/>
          </w:tcPr>
          <w:p w:rsidR="00833708" w:rsidRPr="00FA7CC9" w:rsidRDefault="00833708" w:rsidP="000C69DD">
            <w:pPr>
              <w:jc w:val="center"/>
              <w:rPr>
                <w:rFonts w:ascii="Calibri" w:hAnsi="Calibri"/>
                <w:b w:val="0"/>
                <w:bCs w:val="0"/>
                <w:i w:val="0"/>
                <w:sz w:val="20"/>
                <w:szCs w:val="20"/>
              </w:rPr>
            </w:pPr>
          </w:p>
        </w:tc>
      </w:tr>
      <w:tr w:rsidR="00833708" w:rsidRPr="00246244" w:rsidTr="000C69DD">
        <w:trPr>
          <w:gridAfter w:val="1"/>
          <w:trHeight w:val="378"/>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833708" w:rsidRPr="00FA7CC9" w:rsidRDefault="00833708" w:rsidP="000C69DD">
            <w:pPr>
              <w:rPr>
                <w:rFonts w:ascii="Calibri" w:hAnsi="Calibri"/>
                <w:b w:val="0"/>
                <w:i w:val="0"/>
                <w:sz w:val="20"/>
                <w:szCs w:val="20"/>
              </w:rPr>
            </w:pP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599"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M</w:t>
            </w:r>
          </w:p>
        </w:tc>
        <w:tc>
          <w:tcPr>
            <w:tcW w:w="600" w:type="dxa"/>
            <w:tcBorders>
              <w:top w:val="nil"/>
              <w:left w:val="nil"/>
              <w:bottom w:val="single" w:sz="8" w:space="0" w:color="auto"/>
              <w:right w:val="single" w:sz="4" w:space="0" w:color="auto"/>
            </w:tcBorders>
            <w:noWrap/>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Ž</w:t>
            </w:r>
          </w:p>
        </w:tc>
        <w:tc>
          <w:tcPr>
            <w:tcW w:w="604" w:type="dxa"/>
            <w:vMerge/>
            <w:tcBorders>
              <w:top w:val="nil"/>
              <w:left w:val="single" w:sz="4" w:space="0" w:color="auto"/>
              <w:bottom w:val="single" w:sz="8" w:space="0" w:color="auto"/>
              <w:right w:val="single" w:sz="4" w:space="0" w:color="auto"/>
            </w:tcBorders>
            <w:vAlign w:val="center"/>
          </w:tcPr>
          <w:p w:rsidR="00833708" w:rsidRPr="00FA7CC9" w:rsidRDefault="00833708" w:rsidP="000C69DD">
            <w:pPr>
              <w:rPr>
                <w:rFonts w:ascii="Calibri" w:hAnsi="Calibri"/>
                <w:b w:val="0"/>
                <w:bCs w:val="0"/>
                <w:i w:val="0"/>
                <w:sz w:val="20"/>
                <w:szCs w:val="20"/>
              </w:rPr>
            </w:pPr>
          </w:p>
        </w:tc>
        <w:tc>
          <w:tcPr>
            <w:tcW w:w="280" w:type="dxa"/>
            <w:gridSpan w:val="2"/>
            <w:vMerge/>
            <w:tcBorders>
              <w:top w:val="nil"/>
              <w:left w:val="single" w:sz="4" w:space="0" w:color="auto"/>
              <w:right w:val="nil"/>
            </w:tcBorders>
            <w:vAlign w:val="center"/>
          </w:tcPr>
          <w:p w:rsidR="00833708" w:rsidRPr="00FA7CC9" w:rsidRDefault="00833708" w:rsidP="000C69DD">
            <w:pPr>
              <w:rPr>
                <w:rFonts w:ascii="Calibri" w:hAnsi="Calibri"/>
                <w:b w:val="0"/>
                <w:bCs w:val="0"/>
                <w:i w:val="0"/>
                <w:sz w:val="20"/>
                <w:szCs w:val="20"/>
              </w:rPr>
            </w:pPr>
          </w:p>
        </w:tc>
      </w:tr>
      <w:tr w:rsidR="00833708" w:rsidRPr="00246244" w:rsidTr="000C69DD">
        <w:trPr>
          <w:gridAfter w:val="2"/>
          <w:wAfter w:w="160" w:type="dxa"/>
          <w:trHeight w:val="394"/>
        </w:trPr>
        <w:tc>
          <w:tcPr>
            <w:tcW w:w="1329"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Poradňa ochrany a podpory zdravia pri práci</w:t>
            </w: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2</w:t>
            </w:r>
          </w:p>
        </w:tc>
        <w:tc>
          <w:tcPr>
            <w:tcW w:w="600" w:type="dxa"/>
            <w:tcBorders>
              <w:top w:val="nil"/>
              <w:left w:val="nil"/>
              <w:bottom w:val="single" w:sz="4"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2</w:t>
            </w:r>
          </w:p>
        </w:tc>
        <w:tc>
          <w:tcPr>
            <w:tcW w:w="599" w:type="dxa"/>
            <w:tcBorders>
              <w:top w:val="nil"/>
              <w:left w:val="nil"/>
              <w:bottom w:val="single" w:sz="4" w:space="0" w:color="auto"/>
              <w:right w:val="single" w:sz="4" w:space="0" w:color="auto"/>
            </w:tcBorders>
            <w:vAlign w:val="center"/>
          </w:tcPr>
          <w:p w:rsidR="00833708" w:rsidRPr="00FA7CC9" w:rsidRDefault="00593EDD" w:rsidP="003C4193">
            <w:pPr>
              <w:jc w:val="center"/>
              <w:rPr>
                <w:rFonts w:ascii="Calibri" w:hAnsi="Calibri"/>
                <w:b w:val="0"/>
                <w:i w:val="0"/>
                <w:sz w:val="20"/>
                <w:szCs w:val="20"/>
              </w:rPr>
            </w:pPr>
            <w:r>
              <w:rPr>
                <w:rFonts w:ascii="Calibri" w:hAnsi="Calibri"/>
                <w:b w:val="0"/>
                <w:i w:val="0"/>
                <w:sz w:val="20"/>
                <w:szCs w:val="20"/>
              </w:rPr>
              <w:t>3</w:t>
            </w:r>
          </w:p>
        </w:tc>
        <w:tc>
          <w:tcPr>
            <w:tcW w:w="600" w:type="dxa"/>
            <w:tcBorders>
              <w:top w:val="nil"/>
              <w:left w:val="nil"/>
              <w:bottom w:val="single" w:sz="4" w:space="0" w:color="auto"/>
              <w:right w:val="single" w:sz="4" w:space="0" w:color="auto"/>
            </w:tcBorders>
            <w:vAlign w:val="center"/>
          </w:tcPr>
          <w:p w:rsidR="00833708" w:rsidRPr="00FA7CC9" w:rsidRDefault="00593EDD" w:rsidP="000C69DD">
            <w:pPr>
              <w:jc w:val="center"/>
              <w:rPr>
                <w:rFonts w:ascii="Calibri" w:hAnsi="Calibri"/>
                <w:b w:val="0"/>
                <w:i w:val="0"/>
                <w:sz w:val="20"/>
                <w:szCs w:val="20"/>
              </w:rPr>
            </w:pPr>
            <w:r>
              <w:rPr>
                <w:rFonts w:ascii="Calibri" w:hAnsi="Calibri"/>
                <w:b w:val="0"/>
                <w:i w:val="0"/>
                <w:sz w:val="20"/>
                <w:szCs w:val="20"/>
              </w:rPr>
              <w:t>3</w:t>
            </w:r>
          </w:p>
        </w:tc>
        <w:tc>
          <w:tcPr>
            <w:tcW w:w="599" w:type="dxa"/>
            <w:tcBorders>
              <w:top w:val="nil"/>
              <w:left w:val="nil"/>
              <w:bottom w:val="single" w:sz="4"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1</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single" w:sz="8" w:space="0" w:color="auto"/>
              <w:left w:val="single" w:sz="8" w:space="0" w:color="auto"/>
              <w:bottom w:val="single" w:sz="4" w:space="0" w:color="auto"/>
              <w:right w:val="single" w:sz="8" w:space="0" w:color="auto"/>
            </w:tcBorders>
            <w:vAlign w:val="center"/>
          </w:tcPr>
          <w:p w:rsidR="00833708" w:rsidRPr="00FA7CC9" w:rsidRDefault="00A94EF0" w:rsidP="000F6963">
            <w:pPr>
              <w:jc w:val="center"/>
              <w:rPr>
                <w:rFonts w:ascii="Calibri" w:hAnsi="Calibri"/>
                <w:b w:val="0"/>
                <w:bCs w:val="0"/>
                <w:i w:val="0"/>
                <w:sz w:val="20"/>
                <w:szCs w:val="20"/>
              </w:rPr>
            </w:pPr>
            <w:r>
              <w:rPr>
                <w:rFonts w:ascii="Calibri" w:hAnsi="Calibri"/>
                <w:b w:val="0"/>
                <w:i w:val="0"/>
                <w:sz w:val="20"/>
                <w:szCs w:val="20"/>
              </w:rPr>
              <w:t>1</w:t>
            </w:r>
            <w:r w:rsidR="000F6963">
              <w:rPr>
                <w:rFonts w:ascii="Calibri" w:hAnsi="Calibri"/>
                <w:b w:val="0"/>
                <w:i w:val="0"/>
                <w:sz w:val="20"/>
                <w:szCs w:val="20"/>
              </w:rPr>
              <w:t>1</w:t>
            </w: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r>
      <w:tr w:rsidR="00833708" w:rsidRPr="00246244" w:rsidTr="000C69DD">
        <w:trPr>
          <w:trHeight w:val="469"/>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A94EF0" w:rsidP="000C69DD">
            <w:pPr>
              <w:jc w:val="center"/>
              <w:rPr>
                <w:rFonts w:ascii="Calibri" w:hAnsi="Calibri"/>
                <w:b w:val="0"/>
                <w:i w:val="0"/>
                <w:sz w:val="20"/>
                <w:szCs w:val="20"/>
              </w:rPr>
            </w:pPr>
            <w:r>
              <w:rPr>
                <w:rFonts w:ascii="Calibri" w:hAnsi="Calibri"/>
                <w:b w:val="0"/>
                <w:i w:val="0"/>
                <w:sz w:val="20"/>
                <w:szCs w:val="20"/>
              </w:rPr>
              <w:t>2</w:t>
            </w:r>
          </w:p>
        </w:tc>
        <w:tc>
          <w:tcPr>
            <w:tcW w:w="600" w:type="dxa"/>
            <w:tcBorders>
              <w:top w:val="nil"/>
              <w:left w:val="nil"/>
              <w:bottom w:val="single" w:sz="4" w:space="0" w:color="auto"/>
              <w:right w:val="single" w:sz="4" w:space="0" w:color="auto"/>
            </w:tcBorders>
            <w:vAlign w:val="center"/>
          </w:tcPr>
          <w:p w:rsidR="00833708" w:rsidRPr="00FA7CC9" w:rsidRDefault="00593EDD" w:rsidP="000C69DD">
            <w:pPr>
              <w:jc w:val="center"/>
              <w:rPr>
                <w:rFonts w:ascii="Calibri" w:hAnsi="Calibri"/>
                <w:b w:val="0"/>
                <w:i w:val="0"/>
                <w:sz w:val="20"/>
                <w:szCs w:val="20"/>
              </w:rPr>
            </w:pPr>
            <w:r>
              <w:rPr>
                <w:rFonts w:ascii="Calibri" w:hAnsi="Calibri"/>
                <w:b w:val="0"/>
                <w:i w:val="0"/>
                <w:sz w:val="20"/>
                <w:szCs w:val="20"/>
              </w:rPr>
              <w:t>2</w:t>
            </w:r>
          </w:p>
        </w:tc>
        <w:tc>
          <w:tcPr>
            <w:tcW w:w="599" w:type="dxa"/>
            <w:tcBorders>
              <w:top w:val="nil"/>
              <w:left w:val="nil"/>
              <w:bottom w:val="single" w:sz="4" w:space="0" w:color="auto"/>
              <w:right w:val="single" w:sz="4" w:space="0" w:color="auto"/>
            </w:tcBorders>
            <w:vAlign w:val="center"/>
          </w:tcPr>
          <w:p w:rsidR="00833708" w:rsidRPr="00FA7CC9" w:rsidRDefault="00593EDD" w:rsidP="000A6077">
            <w:pPr>
              <w:jc w:val="center"/>
              <w:rPr>
                <w:rFonts w:ascii="Calibri" w:hAnsi="Calibri"/>
                <w:b w:val="0"/>
                <w:i w:val="0"/>
                <w:sz w:val="20"/>
                <w:szCs w:val="20"/>
              </w:rPr>
            </w:pPr>
            <w:r>
              <w:rPr>
                <w:rFonts w:ascii="Calibri" w:hAnsi="Calibri"/>
                <w:b w:val="0"/>
                <w:i w:val="0"/>
                <w:sz w:val="20"/>
                <w:szCs w:val="20"/>
              </w:rPr>
              <w:t>3</w:t>
            </w:r>
          </w:p>
        </w:tc>
        <w:tc>
          <w:tcPr>
            <w:tcW w:w="600" w:type="dxa"/>
            <w:tcBorders>
              <w:top w:val="nil"/>
              <w:left w:val="nil"/>
              <w:bottom w:val="single" w:sz="4" w:space="0" w:color="auto"/>
              <w:right w:val="single" w:sz="4" w:space="0" w:color="auto"/>
            </w:tcBorders>
            <w:vAlign w:val="center"/>
          </w:tcPr>
          <w:p w:rsidR="00833708" w:rsidRPr="00FA7CC9" w:rsidRDefault="00593EDD" w:rsidP="000C69DD">
            <w:pPr>
              <w:jc w:val="center"/>
              <w:rPr>
                <w:rFonts w:ascii="Calibri" w:hAnsi="Calibri"/>
                <w:b w:val="0"/>
                <w:i w:val="0"/>
                <w:sz w:val="20"/>
                <w:szCs w:val="20"/>
              </w:rPr>
            </w:pPr>
            <w:r>
              <w:rPr>
                <w:rFonts w:ascii="Calibri" w:hAnsi="Calibri"/>
                <w:b w:val="0"/>
                <w:i w:val="0"/>
                <w:sz w:val="20"/>
                <w:szCs w:val="20"/>
              </w:rPr>
              <w:t>3</w:t>
            </w:r>
          </w:p>
        </w:tc>
        <w:tc>
          <w:tcPr>
            <w:tcW w:w="599" w:type="dxa"/>
            <w:tcBorders>
              <w:top w:val="nil"/>
              <w:left w:val="nil"/>
              <w:bottom w:val="single" w:sz="4" w:space="0" w:color="auto"/>
              <w:right w:val="single" w:sz="4" w:space="0" w:color="auto"/>
            </w:tcBorders>
            <w:vAlign w:val="center"/>
          </w:tcPr>
          <w:p w:rsidR="00833708" w:rsidRPr="00FA7CC9" w:rsidRDefault="000F6963" w:rsidP="00A94EF0">
            <w:pPr>
              <w:jc w:val="center"/>
              <w:rPr>
                <w:rFonts w:ascii="Calibri" w:hAnsi="Calibri"/>
                <w:b w:val="0"/>
                <w:i w:val="0"/>
                <w:sz w:val="20"/>
                <w:szCs w:val="20"/>
              </w:rPr>
            </w:pPr>
            <w:r>
              <w:rPr>
                <w:rFonts w:ascii="Calibri" w:hAnsi="Calibri"/>
                <w:b w:val="0"/>
                <w:i w:val="0"/>
                <w:sz w:val="20"/>
                <w:szCs w:val="20"/>
              </w:rPr>
              <w:t>2</w:t>
            </w:r>
          </w:p>
        </w:tc>
        <w:tc>
          <w:tcPr>
            <w:tcW w:w="600" w:type="dxa"/>
            <w:tcBorders>
              <w:top w:val="nil"/>
              <w:left w:val="nil"/>
              <w:bottom w:val="single" w:sz="4"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3</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4" w:space="0" w:color="auto"/>
              <w:right w:val="single" w:sz="8" w:space="0" w:color="auto"/>
            </w:tcBorders>
            <w:vAlign w:val="center"/>
          </w:tcPr>
          <w:p w:rsidR="00833708" w:rsidRPr="00FA7CC9" w:rsidRDefault="00593EDD" w:rsidP="000F6963">
            <w:pPr>
              <w:jc w:val="center"/>
              <w:rPr>
                <w:rFonts w:ascii="Calibri" w:hAnsi="Calibri"/>
                <w:b w:val="0"/>
                <w:bCs w:val="0"/>
                <w:i w:val="0"/>
                <w:sz w:val="20"/>
                <w:szCs w:val="20"/>
              </w:rPr>
            </w:pPr>
            <w:r>
              <w:rPr>
                <w:rFonts w:ascii="Calibri" w:hAnsi="Calibri"/>
                <w:b w:val="0"/>
                <w:bCs w:val="0"/>
                <w:i w:val="0"/>
                <w:sz w:val="20"/>
                <w:szCs w:val="20"/>
              </w:rPr>
              <w:t>1</w:t>
            </w:r>
            <w:r w:rsidR="000F6963">
              <w:rPr>
                <w:rFonts w:ascii="Calibri" w:hAnsi="Calibri"/>
                <w:b w:val="0"/>
                <w:bCs w:val="0"/>
                <w:i w:val="0"/>
                <w:sz w:val="20"/>
                <w:szCs w:val="20"/>
              </w:rPr>
              <w:t>5</w:t>
            </w: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379"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2</w:t>
            </w:r>
          </w:p>
        </w:tc>
        <w:tc>
          <w:tcPr>
            <w:tcW w:w="600" w:type="dxa"/>
            <w:tcBorders>
              <w:top w:val="nil"/>
              <w:left w:val="nil"/>
              <w:bottom w:val="single" w:sz="8"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2</w:t>
            </w:r>
          </w:p>
        </w:tc>
        <w:tc>
          <w:tcPr>
            <w:tcW w:w="599" w:type="dxa"/>
            <w:tcBorders>
              <w:top w:val="nil"/>
              <w:left w:val="nil"/>
              <w:bottom w:val="single" w:sz="8" w:space="0" w:color="auto"/>
              <w:right w:val="single" w:sz="4" w:space="0" w:color="auto"/>
            </w:tcBorders>
            <w:vAlign w:val="center"/>
          </w:tcPr>
          <w:p w:rsidR="00833708" w:rsidRPr="00FA7CC9" w:rsidRDefault="00593EDD" w:rsidP="000A6077">
            <w:pPr>
              <w:jc w:val="center"/>
              <w:rPr>
                <w:rFonts w:ascii="Calibri" w:hAnsi="Calibri"/>
                <w:b w:val="0"/>
                <w:i w:val="0"/>
                <w:sz w:val="20"/>
                <w:szCs w:val="20"/>
              </w:rPr>
            </w:pPr>
            <w:r>
              <w:rPr>
                <w:rFonts w:ascii="Calibri" w:hAnsi="Calibri"/>
                <w:b w:val="0"/>
                <w:i w:val="0"/>
                <w:sz w:val="20"/>
                <w:szCs w:val="20"/>
              </w:rPr>
              <w:t>3</w:t>
            </w:r>
          </w:p>
        </w:tc>
        <w:tc>
          <w:tcPr>
            <w:tcW w:w="600" w:type="dxa"/>
            <w:tcBorders>
              <w:top w:val="nil"/>
              <w:left w:val="nil"/>
              <w:bottom w:val="single" w:sz="8" w:space="0" w:color="auto"/>
              <w:right w:val="single" w:sz="4" w:space="0" w:color="auto"/>
            </w:tcBorders>
            <w:vAlign w:val="center"/>
          </w:tcPr>
          <w:p w:rsidR="00833708" w:rsidRPr="00FA7CC9" w:rsidRDefault="00593EDD" w:rsidP="000C69DD">
            <w:pPr>
              <w:jc w:val="center"/>
              <w:rPr>
                <w:rFonts w:ascii="Calibri" w:hAnsi="Calibri"/>
                <w:b w:val="0"/>
                <w:i w:val="0"/>
                <w:sz w:val="20"/>
                <w:szCs w:val="20"/>
              </w:rPr>
            </w:pPr>
            <w:r>
              <w:rPr>
                <w:rFonts w:ascii="Calibri" w:hAnsi="Calibri"/>
                <w:b w:val="0"/>
                <w:i w:val="0"/>
                <w:sz w:val="20"/>
                <w:szCs w:val="20"/>
              </w:rPr>
              <w:t>3</w:t>
            </w:r>
          </w:p>
        </w:tc>
        <w:tc>
          <w:tcPr>
            <w:tcW w:w="599" w:type="dxa"/>
            <w:tcBorders>
              <w:top w:val="nil"/>
              <w:left w:val="nil"/>
              <w:bottom w:val="single" w:sz="8"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2</w:t>
            </w:r>
          </w:p>
        </w:tc>
        <w:tc>
          <w:tcPr>
            <w:tcW w:w="600" w:type="dxa"/>
            <w:tcBorders>
              <w:top w:val="nil"/>
              <w:left w:val="nil"/>
              <w:bottom w:val="single" w:sz="8" w:space="0" w:color="auto"/>
              <w:right w:val="single" w:sz="4" w:space="0" w:color="auto"/>
            </w:tcBorders>
            <w:vAlign w:val="center"/>
          </w:tcPr>
          <w:p w:rsidR="00833708" w:rsidRPr="00FA7CC9" w:rsidRDefault="000F6963" w:rsidP="000C69DD">
            <w:pPr>
              <w:jc w:val="center"/>
              <w:rPr>
                <w:rFonts w:ascii="Calibri" w:hAnsi="Calibri"/>
                <w:b w:val="0"/>
                <w:i w:val="0"/>
                <w:sz w:val="20"/>
                <w:szCs w:val="20"/>
              </w:rPr>
            </w:pPr>
            <w:r>
              <w:rPr>
                <w:rFonts w:ascii="Calibri" w:hAnsi="Calibri"/>
                <w:b w:val="0"/>
                <w:i w:val="0"/>
                <w:sz w:val="20"/>
                <w:szCs w:val="20"/>
              </w:rPr>
              <w:t>3</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nil"/>
              <w:left w:val="single" w:sz="8" w:space="0" w:color="auto"/>
              <w:bottom w:val="single" w:sz="8" w:space="0" w:color="auto"/>
              <w:right w:val="single" w:sz="8" w:space="0" w:color="auto"/>
            </w:tcBorders>
            <w:vAlign w:val="center"/>
          </w:tcPr>
          <w:p w:rsidR="00833708" w:rsidRPr="00FA7CC9" w:rsidRDefault="00A94EF0" w:rsidP="000F6963">
            <w:pPr>
              <w:jc w:val="center"/>
              <w:rPr>
                <w:rFonts w:ascii="Calibri" w:hAnsi="Calibri"/>
                <w:b w:val="0"/>
                <w:bCs w:val="0"/>
                <w:i w:val="0"/>
                <w:sz w:val="20"/>
                <w:szCs w:val="20"/>
              </w:rPr>
            </w:pPr>
            <w:r>
              <w:rPr>
                <w:rFonts w:ascii="Calibri" w:hAnsi="Calibri"/>
                <w:b w:val="0"/>
                <w:i w:val="0"/>
                <w:sz w:val="20"/>
                <w:szCs w:val="20"/>
              </w:rPr>
              <w:t>1</w:t>
            </w:r>
            <w:r w:rsidR="000F6963">
              <w:rPr>
                <w:rFonts w:ascii="Calibri" w:hAnsi="Calibri"/>
                <w:b w:val="0"/>
                <w:i w:val="0"/>
                <w:sz w:val="20"/>
                <w:szCs w:val="20"/>
              </w:rPr>
              <w:t>5</w:t>
            </w: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1329"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 xml:space="preserve">Poradňa </w:t>
            </w:r>
            <w:proofErr w:type="spellStart"/>
            <w:r w:rsidRPr="00246244">
              <w:rPr>
                <w:rFonts w:ascii="Calibri" w:hAnsi="Calibri"/>
                <w:b w:val="0"/>
                <w:i w:val="0"/>
                <w:sz w:val="20"/>
                <w:szCs w:val="20"/>
              </w:rPr>
              <w:t>nefarmakolog</w:t>
            </w:r>
            <w:proofErr w:type="spellEnd"/>
            <w:r w:rsidRPr="00246244">
              <w:rPr>
                <w:rFonts w:ascii="Calibri" w:hAnsi="Calibri"/>
                <w:b w:val="0"/>
                <w:i w:val="0"/>
                <w:sz w:val="20"/>
                <w:szCs w:val="20"/>
              </w:rPr>
              <w:t>. ovplyvňovania TK</w:t>
            </w: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469"/>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xml:space="preserve"> </w:t>
            </w:r>
          </w:p>
        </w:tc>
        <w:tc>
          <w:tcPr>
            <w:tcW w:w="599" w:type="dxa"/>
            <w:tcBorders>
              <w:top w:val="nil"/>
              <w:left w:val="nil"/>
              <w:bottom w:val="single" w:sz="4" w:space="0" w:color="auto"/>
              <w:right w:val="single" w:sz="4" w:space="0" w:color="auto"/>
            </w:tcBorders>
            <w:vAlign w:val="center"/>
          </w:tcPr>
          <w:p w:rsidR="00833708" w:rsidRPr="00FA7CC9" w:rsidRDefault="00833708" w:rsidP="004F2630">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A94EF0">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sz w:val="20"/>
                <w:szCs w:val="20"/>
              </w:rPr>
            </w:pPr>
          </w:p>
        </w:tc>
        <w:tc>
          <w:tcPr>
            <w:tcW w:w="4379"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4F2630">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18408A">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8" w:space="0" w:color="auto"/>
              <w:right w:val="single" w:sz="8" w:space="0" w:color="auto"/>
            </w:tcBorders>
            <w:vAlign w:val="center"/>
          </w:tcPr>
          <w:p w:rsidR="00833708" w:rsidRPr="00FA7CC9" w:rsidRDefault="00833708" w:rsidP="0018408A">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1329"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r w:rsidRPr="00246244">
              <w:rPr>
                <w:rFonts w:ascii="Calibri" w:hAnsi="Calibri"/>
                <w:b w:val="0"/>
                <w:i w:val="0"/>
                <w:color w:val="000000"/>
                <w:sz w:val="20"/>
                <w:szCs w:val="20"/>
              </w:rPr>
              <w:t>Poradňa protidrogová a HIV/AIDS</w:t>
            </w: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469"/>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A94EF0">
            <w:pP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nil"/>
              <w:left w:val="single" w:sz="8" w:space="0" w:color="auto"/>
              <w:bottom w:val="single" w:sz="8"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1329"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r w:rsidRPr="00246244">
              <w:rPr>
                <w:rFonts w:ascii="Calibri" w:hAnsi="Calibri"/>
                <w:b w:val="0"/>
                <w:i w:val="0"/>
                <w:color w:val="000000"/>
                <w:sz w:val="20"/>
                <w:szCs w:val="20"/>
              </w:rPr>
              <w:t xml:space="preserve">Poradňa pre </w:t>
            </w:r>
            <w:proofErr w:type="spellStart"/>
            <w:r w:rsidRPr="00246244">
              <w:rPr>
                <w:rFonts w:ascii="Calibri" w:hAnsi="Calibri"/>
                <w:b w:val="0"/>
                <w:i w:val="0"/>
                <w:color w:val="000000"/>
                <w:sz w:val="20"/>
                <w:szCs w:val="20"/>
              </w:rPr>
              <w:t>HbSAg</w:t>
            </w:r>
            <w:proofErr w:type="spellEnd"/>
            <w:r w:rsidRPr="00246244">
              <w:rPr>
                <w:rFonts w:ascii="Calibri" w:hAnsi="Calibri"/>
                <w:b w:val="0"/>
                <w:i w:val="0"/>
                <w:color w:val="000000"/>
                <w:sz w:val="20"/>
                <w:szCs w:val="20"/>
              </w:rPr>
              <w:t xml:space="preserve"> pozitívne rodiny</w:t>
            </w: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klientov novo evidovaných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469"/>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nil"/>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1329" w:type="dxa"/>
            <w:vMerge w:val="restart"/>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r w:rsidRPr="00246244">
              <w:rPr>
                <w:rFonts w:ascii="Calibri" w:hAnsi="Calibri"/>
                <w:b w:val="0"/>
                <w:i w:val="0"/>
                <w:color w:val="000000"/>
                <w:sz w:val="20"/>
                <w:szCs w:val="20"/>
              </w:rPr>
              <w:t xml:space="preserve">Poradňa pre tehotné a </w:t>
            </w:r>
            <w:r w:rsidRPr="00246244">
              <w:rPr>
                <w:rFonts w:ascii="Calibri" w:hAnsi="Calibri"/>
                <w:b w:val="0"/>
                <w:i w:val="0"/>
                <w:color w:val="000000"/>
                <w:sz w:val="20"/>
                <w:szCs w:val="20"/>
              </w:rPr>
              <w:lastRenderedPageBreak/>
              <w:t>dojčiace matky</w:t>
            </w: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lastRenderedPageBreak/>
              <w:t>Počet klientov novo evidovaných v sledovanom roku</w:t>
            </w: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single" w:sz="4" w:space="0" w:color="auto"/>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single" w:sz="4" w:space="0" w:color="auto"/>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single" w:sz="8" w:space="0" w:color="auto"/>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469"/>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4"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celkový počet klientov, ktorým bolo poskytnuté odborné poradenstvo v sledovanom roku</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599" w:type="dxa"/>
            <w:tcBorders>
              <w:top w:val="nil"/>
              <w:left w:val="nil"/>
              <w:bottom w:val="single" w:sz="4"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p>
        </w:tc>
        <w:tc>
          <w:tcPr>
            <w:tcW w:w="600" w:type="dxa"/>
            <w:tcBorders>
              <w:top w:val="nil"/>
              <w:left w:val="nil"/>
              <w:bottom w:val="single" w:sz="4" w:space="0" w:color="auto"/>
              <w:right w:val="nil"/>
            </w:tcBorders>
            <w:vAlign w:val="center"/>
          </w:tcPr>
          <w:p w:rsidR="00833708" w:rsidRPr="00FA7CC9" w:rsidRDefault="00833708" w:rsidP="000C69DD">
            <w:pPr>
              <w:jc w:val="center"/>
              <w:rPr>
                <w:rFonts w:ascii="Calibri" w:hAnsi="Calibri"/>
                <w:b w:val="0"/>
                <w:i w:val="0"/>
                <w:sz w:val="20"/>
                <w:szCs w:val="20"/>
              </w:rPr>
            </w:pPr>
          </w:p>
        </w:tc>
        <w:tc>
          <w:tcPr>
            <w:tcW w:w="604" w:type="dxa"/>
            <w:tcBorders>
              <w:top w:val="nil"/>
              <w:left w:val="single" w:sz="8" w:space="0" w:color="auto"/>
              <w:bottom w:val="single" w:sz="4"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r w:rsidR="00833708" w:rsidRPr="00246244" w:rsidTr="000C69DD">
        <w:trPr>
          <w:trHeight w:val="394"/>
        </w:trPr>
        <w:tc>
          <w:tcPr>
            <w:tcW w:w="0" w:type="auto"/>
            <w:vMerge/>
            <w:tcBorders>
              <w:top w:val="nil"/>
              <w:left w:val="single" w:sz="8" w:space="0" w:color="auto"/>
              <w:bottom w:val="single" w:sz="8" w:space="0" w:color="000000"/>
              <w:right w:val="single" w:sz="4" w:space="0" w:color="auto"/>
            </w:tcBorders>
            <w:vAlign w:val="center"/>
          </w:tcPr>
          <w:p w:rsidR="00833708" w:rsidRPr="00FA7CC9" w:rsidRDefault="00833708" w:rsidP="000C69DD">
            <w:pPr>
              <w:rPr>
                <w:rFonts w:ascii="Calibri" w:hAnsi="Calibri"/>
                <w:b w:val="0"/>
                <w:i w:val="0"/>
                <w:color w:val="000000"/>
                <w:sz w:val="20"/>
                <w:szCs w:val="20"/>
              </w:rPr>
            </w:pPr>
          </w:p>
        </w:tc>
        <w:tc>
          <w:tcPr>
            <w:tcW w:w="4379" w:type="dxa"/>
            <w:tcBorders>
              <w:top w:val="nil"/>
              <w:left w:val="nil"/>
              <w:bottom w:val="single" w:sz="8" w:space="0" w:color="auto"/>
              <w:right w:val="single" w:sz="8" w:space="0" w:color="auto"/>
            </w:tcBorders>
            <w:vAlign w:val="center"/>
          </w:tcPr>
          <w:p w:rsidR="00833708" w:rsidRPr="00FA7CC9" w:rsidRDefault="00833708" w:rsidP="000C69DD">
            <w:pPr>
              <w:rPr>
                <w:rFonts w:ascii="Calibri" w:hAnsi="Calibri"/>
                <w:b w:val="0"/>
                <w:i w:val="0"/>
                <w:sz w:val="20"/>
                <w:szCs w:val="20"/>
              </w:rPr>
            </w:pPr>
            <w:r w:rsidRPr="00246244">
              <w:rPr>
                <w:rFonts w:ascii="Calibri" w:hAnsi="Calibri"/>
                <w:b w:val="0"/>
                <w:i w:val="0"/>
                <w:sz w:val="20"/>
                <w:szCs w:val="20"/>
              </w:rPr>
              <w:t>Počet návštev</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599" w:type="dxa"/>
            <w:tcBorders>
              <w:top w:val="nil"/>
              <w:left w:val="nil"/>
              <w:bottom w:val="single" w:sz="8" w:space="0" w:color="auto"/>
              <w:right w:val="single" w:sz="4" w:space="0" w:color="auto"/>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0" w:type="dxa"/>
            <w:tcBorders>
              <w:top w:val="nil"/>
              <w:left w:val="nil"/>
              <w:bottom w:val="single" w:sz="8" w:space="0" w:color="auto"/>
              <w:right w:val="nil"/>
            </w:tcBorders>
            <w:vAlign w:val="center"/>
          </w:tcPr>
          <w:p w:rsidR="00833708" w:rsidRPr="00FA7CC9" w:rsidRDefault="00833708" w:rsidP="000C69DD">
            <w:pPr>
              <w:jc w:val="center"/>
              <w:rPr>
                <w:rFonts w:ascii="Calibri" w:hAnsi="Calibri"/>
                <w:b w:val="0"/>
                <w:i w:val="0"/>
                <w:sz w:val="20"/>
                <w:szCs w:val="20"/>
              </w:rPr>
            </w:pPr>
            <w:r w:rsidRPr="00246244">
              <w:rPr>
                <w:rFonts w:ascii="Calibri" w:hAnsi="Calibri"/>
                <w:b w:val="0"/>
                <w:i w:val="0"/>
                <w:sz w:val="20"/>
                <w:szCs w:val="20"/>
              </w:rPr>
              <w:t> </w:t>
            </w:r>
          </w:p>
        </w:tc>
        <w:tc>
          <w:tcPr>
            <w:tcW w:w="604" w:type="dxa"/>
            <w:tcBorders>
              <w:top w:val="nil"/>
              <w:left w:val="single" w:sz="8" w:space="0" w:color="auto"/>
              <w:bottom w:val="single" w:sz="8" w:space="0" w:color="auto"/>
              <w:right w:val="single" w:sz="8" w:space="0" w:color="auto"/>
            </w:tcBorders>
            <w:vAlign w:val="center"/>
          </w:tcPr>
          <w:p w:rsidR="00833708" w:rsidRPr="00FA7CC9" w:rsidRDefault="00833708" w:rsidP="000C69DD">
            <w:pPr>
              <w:jc w:val="center"/>
              <w:rPr>
                <w:rFonts w:ascii="Calibri" w:hAnsi="Calibri"/>
                <w:b w:val="0"/>
                <w:bCs w:val="0"/>
                <w:i w:val="0"/>
                <w:sz w:val="20"/>
                <w:szCs w:val="20"/>
              </w:rPr>
            </w:pPr>
            <w:r w:rsidRPr="00246244">
              <w:rPr>
                <w:rFonts w:ascii="Calibri" w:hAnsi="Calibri"/>
                <w:b w:val="0"/>
                <w:i w:val="0"/>
                <w:sz w:val="20"/>
                <w:szCs w:val="20"/>
              </w:rPr>
              <w:t> </w:t>
            </w:r>
          </w:p>
        </w:tc>
        <w:tc>
          <w:tcPr>
            <w:tcW w:w="142" w:type="dxa"/>
            <w:tcBorders>
              <w:top w:val="nil"/>
              <w:left w:val="nil"/>
              <w:bottom w:val="nil"/>
              <w:right w:val="nil"/>
            </w:tcBorders>
            <w:tcMar>
              <w:top w:w="0" w:type="dxa"/>
              <w:left w:w="0" w:type="dxa"/>
              <w:bottom w:w="0" w:type="dxa"/>
              <w:right w:w="0" w:type="dxa"/>
            </w:tcMar>
            <w:vAlign w:val="center"/>
          </w:tcPr>
          <w:p w:rsidR="00833708" w:rsidRPr="00FA7CC9" w:rsidRDefault="00833708" w:rsidP="000C69DD">
            <w:pPr>
              <w:rPr>
                <w:rFonts w:ascii="Calibri" w:hAnsi="Calibri"/>
                <w:b w:val="0"/>
                <w:i w:val="0"/>
              </w:rPr>
            </w:pPr>
            <w:r w:rsidRPr="00246244">
              <w:rPr>
                <w:rFonts w:ascii="Calibri" w:hAnsi="Calibri"/>
                <w:b w:val="0"/>
                <w:i w:val="0"/>
              </w:rPr>
              <w:t> </w:t>
            </w:r>
          </w:p>
        </w:tc>
        <w:tc>
          <w:tcPr>
            <w:tcW w:w="0" w:type="auto"/>
            <w:gridSpan w:val="2"/>
            <w:vAlign w:val="center"/>
          </w:tcPr>
          <w:p w:rsidR="00833708" w:rsidRPr="00FA7CC9" w:rsidRDefault="00833708" w:rsidP="000C69DD">
            <w:pPr>
              <w:rPr>
                <w:rFonts w:ascii="Calibri" w:hAnsi="Calibri"/>
                <w:b w:val="0"/>
                <w:i w:val="0"/>
                <w:sz w:val="20"/>
                <w:szCs w:val="20"/>
              </w:rPr>
            </w:pPr>
          </w:p>
        </w:tc>
      </w:tr>
    </w:tbl>
    <w:p w:rsidR="00833708" w:rsidRPr="00FA7CC9" w:rsidRDefault="00833708" w:rsidP="00833708">
      <w:pPr>
        <w:rPr>
          <w:rFonts w:ascii="Calibri" w:hAnsi="Calibri"/>
          <w:b w:val="0"/>
          <w:i w:val="0"/>
          <w:sz w:val="20"/>
          <w:szCs w:val="20"/>
        </w:rPr>
      </w:pPr>
    </w:p>
    <w:p w:rsidR="00833708" w:rsidRPr="00FA7CC9" w:rsidRDefault="00833708" w:rsidP="00833708">
      <w:pPr>
        <w:jc w:val="center"/>
        <w:rPr>
          <w:i w:val="0"/>
          <w:sz w:val="24"/>
        </w:rPr>
      </w:pPr>
    </w:p>
    <w:p w:rsidR="00941639" w:rsidRPr="00FA7CC9" w:rsidRDefault="00941639" w:rsidP="00833708">
      <w:pPr>
        <w:jc w:val="center"/>
        <w:rPr>
          <w:i w:val="0"/>
          <w:sz w:val="24"/>
        </w:rPr>
      </w:pPr>
    </w:p>
    <w:p w:rsidR="00941639" w:rsidRPr="00FA7CC9" w:rsidRDefault="00941639" w:rsidP="00833708">
      <w:pPr>
        <w:jc w:val="center"/>
        <w:rPr>
          <w:i w:val="0"/>
          <w:sz w:val="24"/>
        </w:rPr>
      </w:pPr>
    </w:p>
    <w:p w:rsidR="00941639" w:rsidRDefault="00941639" w:rsidP="00941639">
      <w:pPr>
        <w:jc w:val="center"/>
        <w:rPr>
          <w:b w:val="0"/>
        </w:rPr>
      </w:pPr>
    </w:p>
    <w:p w:rsidR="00941639" w:rsidRPr="00FA7CC9" w:rsidRDefault="00941639" w:rsidP="00941639">
      <w:pPr>
        <w:jc w:val="center"/>
        <w:rPr>
          <w:rFonts w:asciiTheme="minorHAnsi" w:hAnsiTheme="minorHAnsi"/>
          <w:b w:val="0"/>
          <w:i w:val="0"/>
          <w:sz w:val="20"/>
          <w:szCs w:val="20"/>
        </w:rPr>
      </w:pPr>
      <w:r w:rsidRPr="00941639">
        <w:rPr>
          <w:rFonts w:asciiTheme="minorHAnsi" w:hAnsiTheme="minorHAnsi"/>
          <w:b w:val="0"/>
          <w:i w:val="0"/>
          <w:sz w:val="20"/>
          <w:szCs w:val="20"/>
        </w:rPr>
        <w:t>Prehľad o počte výkonov Poradenského centra ochrany a podpory zdravia v roku 201</w:t>
      </w:r>
      <w:r w:rsidR="00D6162B">
        <w:rPr>
          <w:rFonts w:asciiTheme="minorHAnsi" w:hAnsiTheme="minorHAnsi"/>
          <w:b w:val="0"/>
          <w:i w:val="0"/>
          <w:sz w:val="20"/>
          <w:szCs w:val="20"/>
        </w:rPr>
        <w:t>8</w:t>
      </w:r>
      <w:r w:rsidRPr="00941639">
        <w:rPr>
          <w:rFonts w:asciiTheme="minorHAnsi" w:hAnsiTheme="minorHAnsi"/>
          <w:b w:val="0"/>
          <w:i w:val="0"/>
          <w:sz w:val="20"/>
          <w:szCs w:val="20"/>
        </w:rPr>
        <w:t xml:space="preserve">                                                     </w:t>
      </w:r>
    </w:p>
    <w:p w:rsidR="00941639" w:rsidRPr="00FA7CC9" w:rsidRDefault="00941639" w:rsidP="00941639">
      <w:pPr>
        <w:jc w:val="right"/>
        <w:rPr>
          <w:rFonts w:asciiTheme="minorHAnsi" w:hAnsiTheme="minorHAnsi"/>
          <w:b w:val="0"/>
          <w:i w:val="0"/>
          <w:sz w:val="20"/>
          <w:szCs w:val="20"/>
        </w:rPr>
      </w:pPr>
      <w:r w:rsidRPr="00941639">
        <w:rPr>
          <w:rFonts w:asciiTheme="minorHAnsi" w:hAnsiTheme="minorHAnsi"/>
          <w:b w:val="0"/>
          <w:i w:val="0"/>
          <w:sz w:val="20"/>
          <w:szCs w:val="20"/>
        </w:rPr>
        <w:t xml:space="preserve">                                                                                                  tab.č.7</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gridCol w:w="2268"/>
        <w:gridCol w:w="2126"/>
      </w:tblGrid>
      <w:tr w:rsidR="00941639" w:rsidRPr="00941639" w:rsidTr="0018408A">
        <w:trPr>
          <w:trHeight w:val="450"/>
        </w:trPr>
        <w:tc>
          <w:tcPr>
            <w:tcW w:w="4503" w:type="dxa"/>
            <w:vMerge w:val="restart"/>
            <w:shd w:val="clear" w:color="auto" w:fill="auto"/>
          </w:tcPr>
          <w:p w:rsidR="00941639" w:rsidRPr="00FA7CC9" w:rsidRDefault="00941639" w:rsidP="0018408A">
            <w:pPr>
              <w:jc w:val="center"/>
              <w:rPr>
                <w:rFonts w:asciiTheme="minorHAnsi" w:hAnsiTheme="minorHAnsi"/>
                <w:b w:val="0"/>
                <w:i w:val="0"/>
                <w:sz w:val="20"/>
                <w:szCs w:val="20"/>
              </w:rPr>
            </w:pPr>
          </w:p>
          <w:p w:rsidR="00941639" w:rsidRPr="00FA7CC9" w:rsidRDefault="00941639" w:rsidP="0018408A">
            <w:pPr>
              <w:jc w:val="center"/>
              <w:rPr>
                <w:rFonts w:asciiTheme="minorHAnsi" w:hAnsiTheme="minorHAnsi"/>
                <w:b w:val="0"/>
                <w:i w:val="0"/>
                <w:sz w:val="20"/>
                <w:szCs w:val="20"/>
              </w:rPr>
            </w:pPr>
          </w:p>
          <w:p w:rsidR="00941639" w:rsidRPr="00FA7CC9" w:rsidRDefault="00941639" w:rsidP="0018408A">
            <w:pPr>
              <w:jc w:val="center"/>
              <w:rPr>
                <w:rFonts w:asciiTheme="minorHAnsi" w:hAnsiTheme="minorHAnsi"/>
                <w:b w:val="0"/>
                <w:i w:val="0"/>
                <w:sz w:val="20"/>
                <w:szCs w:val="20"/>
              </w:rPr>
            </w:pPr>
          </w:p>
        </w:tc>
        <w:tc>
          <w:tcPr>
            <w:tcW w:w="5953" w:type="dxa"/>
            <w:vMerge w:val="restart"/>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Výkon</w:t>
            </w:r>
          </w:p>
        </w:tc>
        <w:tc>
          <w:tcPr>
            <w:tcW w:w="4394" w:type="dxa"/>
            <w:gridSpan w:val="2"/>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Počet výkonov</w:t>
            </w:r>
          </w:p>
        </w:tc>
      </w:tr>
      <w:tr w:rsidR="00941639" w:rsidRPr="00941639" w:rsidTr="0018408A">
        <w:trPr>
          <w:trHeight w:val="266"/>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2268" w:type="dxa"/>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TZS</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Mimo TZS</w:t>
            </w:r>
          </w:p>
        </w:tc>
      </w:tr>
      <w:tr w:rsidR="00941639" w:rsidRPr="00941639" w:rsidTr="0018408A">
        <w:trPr>
          <w:trHeight w:val="442"/>
        </w:trPr>
        <w:tc>
          <w:tcPr>
            <w:tcW w:w="4503" w:type="dxa"/>
            <w:vMerge w:val="restart"/>
            <w:shd w:val="clear" w:color="auto" w:fill="auto"/>
          </w:tcPr>
          <w:p w:rsidR="00941639" w:rsidRPr="00FA7CC9" w:rsidRDefault="00941639" w:rsidP="00941639">
            <w:pPr>
              <w:numPr>
                <w:ilvl w:val="0"/>
                <w:numId w:val="33"/>
              </w:numPr>
              <w:jc w:val="both"/>
              <w:rPr>
                <w:rFonts w:asciiTheme="minorHAnsi" w:hAnsiTheme="minorHAnsi"/>
                <w:b w:val="0"/>
                <w:i w:val="0"/>
                <w:sz w:val="20"/>
                <w:szCs w:val="20"/>
              </w:rPr>
            </w:pPr>
            <w:r w:rsidRPr="00941639">
              <w:rPr>
                <w:rFonts w:asciiTheme="minorHAnsi" w:hAnsiTheme="minorHAnsi"/>
                <w:b w:val="0"/>
                <w:i w:val="0"/>
                <w:sz w:val="20"/>
                <w:szCs w:val="20"/>
              </w:rPr>
              <w:t>Merania a iné výkony v poradni zdravia</w:t>
            </w:r>
          </w:p>
          <w:p w:rsidR="00941639" w:rsidRPr="00FA7CC9" w:rsidRDefault="00941639" w:rsidP="0018408A">
            <w:pPr>
              <w:jc w:val="both"/>
              <w:rPr>
                <w:rFonts w:asciiTheme="minorHAnsi" w:hAnsiTheme="minorHAnsi"/>
                <w:b w:val="0"/>
                <w:i w:val="0"/>
                <w:sz w:val="20"/>
                <w:szCs w:val="20"/>
              </w:rPr>
            </w:pPr>
          </w:p>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Počet klientov TZS (počet </w:t>
            </w:r>
            <w:proofErr w:type="spellStart"/>
            <w:r w:rsidRPr="00941639">
              <w:rPr>
                <w:rFonts w:asciiTheme="minorHAnsi" w:hAnsiTheme="minorHAnsi"/>
                <w:b w:val="0"/>
                <w:i w:val="0"/>
                <w:sz w:val="20"/>
                <w:szCs w:val="20"/>
              </w:rPr>
              <w:t>prvovyšetrených</w:t>
            </w:r>
            <w:proofErr w:type="spellEnd"/>
            <w:r w:rsidRPr="00941639">
              <w:rPr>
                <w:rFonts w:asciiTheme="minorHAnsi" w:hAnsiTheme="minorHAnsi"/>
                <w:b w:val="0"/>
                <w:i w:val="0"/>
                <w:sz w:val="20"/>
                <w:szCs w:val="20"/>
              </w:rPr>
              <w:t xml:space="preserve"> a opakovane vyšetrených klientov, ktorí sú v TZS):</w:t>
            </w:r>
          </w:p>
          <w:p w:rsidR="00941639" w:rsidRPr="00FA7CC9" w:rsidRDefault="00941639" w:rsidP="0018408A">
            <w:pPr>
              <w:rPr>
                <w:rFonts w:asciiTheme="minorHAnsi" w:hAnsiTheme="minorHAnsi"/>
                <w:b w:val="0"/>
                <w:i w:val="0"/>
                <w:sz w:val="20"/>
                <w:szCs w:val="20"/>
              </w:rPr>
            </w:pPr>
          </w:p>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Počet klientov mimo TZS (počet klientov vyšetrených v rámci realizovaných aktivít výjazdovou PZ, ktorí nie sú v TZS):</w:t>
            </w:r>
          </w:p>
        </w:tc>
        <w:tc>
          <w:tcPr>
            <w:tcW w:w="5953" w:type="dxa"/>
            <w:shd w:val="clear" w:color="auto" w:fill="auto"/>
          </w:tcPr>
          <w:p w:rsidR="00941639" w:rsidRPr="00FA7CC9" w:rsidRDefault="00941639" w:rsidP="0018408A">
            <w:pPr>
              <w:rPr>
                <w:rFonts w:asciiTheme="minorHAnsi" w:hAnsiTheme="minorHAnsi"/>
                <w:b w:val="0"/>
                <w:i w:val="0"/>
                <w:sz w:val="20"/>
                <w:szCs w:val="20"/>
              </w:rPr>
            </w:pPr>
            <w:proofErr w:type="spellStart"/>
            <w:r w:rsidRPr="00941639">
              <w:rPr>
                <w:rFonts w:asciiTheme="minorHAnsi" w:hAnsiTheme="minorHAnsi"/>
                <w:b w:val="0"/>
                <w:i w:val="0"/>
                <w:sz w:val="20"/>
                <w:szCs w:val="20"/>
              </w:rPr>
              <w:t>Antropometrické</w:t>
            </w:r>
            <w:proofErr w:type="spellEnd"/>
            <w:r w:rsidRPr="00941639">
              <w:rPr>
                <w:rFonts w:asciiTheme="minorHAnsi" w:hAnsiTheme="minorHAnsi"/>
                <w:b w:val="0"/>
                <w:i w:val="0"/>
                <w:sz w:val="20"/>
                <w:szCs w:val="20"/>
              </w:rPr>
              <w:t xml:space="preserve"> meranie</w:t>
            </w:r>
          </w:p>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výška</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rPr>
          <w:trHeight w:val="285"/>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váha</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rPr>
          <w:trHeight w:val="255"/>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BMI</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rPr>
          <w:trHeight w:val="240"/>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 xml:space="preserve">obvod pása </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obvod bokov</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WHR</w:t>
            </w:r>
          </w:p>
        </w:tc>
        <w:tc>
          <w:tcPr>
            <w:tcW w:w="2268" w:type="dxa"/>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proofErr w:type="spellStart"/>
            <w:r w:rsidRPr="00941639">
              <w:rPr>
                <w:rFonts w:asciiTheme="minorHAnsi" w:hAnsiTheme="minorHAnsi"/>
                <w:b w:val="0"/>
                <w:i w:val="0"/>
                <w:sz w:val="20"/>
                <w:szCs w:val="20"/>
              </w:rPr>
              <w:t>WHtR</w:t>
            </w:r>
            <w:proofErr w:type="spellEnd"/>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rPr>
                <w:rFonts w:asciiTheme="minorHAnsi" w:hAnsiTheme="minorHAnsi"/>
                <w:b w:val="0"/>
                <w:i w:val="0"/>
                <w:sz w:val="20"/>
                <w:szCs w:val="20"/>
              </w:rPr>
            </w:pPr>
            <w:r w:rsidRPr="00941639">
              <w:rPr>
                <w:rFonts w:asciiTheme="minorHAnsi" w:hAnsiTheme="minorHAnsi"/>
                <w:b w:val="0"/>
                <w:i w:val="0"/>
                <w:sz w:val="20"/>
                <w:szCs w:val="20"/>
              </w:rPr>
              <w:t>% celkového tuku (</w:t>
            </w:r>
            <w:proofErr w:type="spellStart"/>
            <w:r w:rsidRPr="00941639">
              <w:rPr>
                <w:rFonts w:asciiTheme="minorHAnsi" w:hAnsiTheme="minorHAnsi"/>
                <w:b w:val="0"/>
                <w:i w:val="0"/>
                <w:sz w:val="20"/>
                <w:szCs w:val="20"/>
              </w:rPr>
              <w:t>Bodystat</w:t>
            </w:r>
            <w:proofErr w:type="spellEnd"/>
            <w:r w:rsidRPr="00941639">
              <w:rPr>
                <w:rFonts w:asciiTheme="minorHAnsi" w:hAnsiTheme="minorHAnsi"/>
                <w:b w:val="0"/>
                <w:i w:val="0"/>
                <w:sz w:val="20"/>
                <w:szCs w:val="20"/>
              </w:rPr>
              <w:t xml:space="preserve">, </w:t>
            </w:r>
            <w:proofErr w:type="spellStart"/>
            <w:r w:rsidRPr="00941639">
              <w:rPr>
                <w:rFonts w:asciiTheme="minorHAnsi" w:hAnsiTheme="minorHAnsi"/>
                <w:b w:val="0"/>
                <w:i w:val="0"/>
                <w:sz w:val="20"/>
                <w:szCs w:val="20"/>
              </w:rPr>
              <w:t>Kaliper</w:t>
            </w:r>
            <w:proofErr w:type="spellEnd"/>
            <w:r w:rsidRPr="00941639">
              <w:rPr>
                <w:rFonts w:asciiTheme="minorHAnsi" w:hAnsiTheme="minorHAnsi"/>
                <w:b w:val="0"/>
                <w:i w:val="0"/>
                <w:sz w:val="20"/>
                <w:szCs w:val="20"/>
              </w:rPr>
              <w:t xml:space="preserve">, </w:t>
            </w:r>
            <w:proofErr w:type="spellStart"/>
            <w:r w:rsidRPr="00941639">
              <w:rPr>
                <w:rFonts w:asciiTheme="minorHAnsi" w:hAnsiTheme="minorHAnsi"/>
                <w:b w:val="0"/>
                <w:i w:val="0"/>
                <w:sz w:val="20"/>
                <w:szCs w:val="20"/>
              </w:rPr>
              <w:t>Omron</w:t>
            </w:r>
            <w:proofErr w:type="spellEnd"/>
            <w:r w:rsidRPr="00941639">
              <w:rPr>
                <w:rFonts w:asciiTheme="minorHAnsi" w:hAnsiTheme="minorHAnsi"/>
                <w:b w:val="0"/>
                <w:i w:val="0"/>
                <w:sz w:val="20"/>
                <w:szCs w:val="20"/>
              </w:rPr>
              <w:t>)</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rPr>
          <w:trHeight w:val="821"/>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Iné (kostrové svalstvo, bazálny metabolizmus...) * balík vyšetrenia získaný jedným meraním sa vykazuje ako jeden výkon</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100</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60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ind w:left="360"/>
              <w:jc w:val="both"/>
              <w:rPr>
                <w:rFonts w:asciiTheme="minorHAnsi" w:hAnsiTheme="minorHAnsi"/>
                <w:b w:val="0"/>
                <w:i w:val="0"/>
                <w:sz w:val="20"/>
                <w:szCs w:val="20"/>
              </w:rPr>
            </w:pPr>
            <w:r w:rsidRPr="00941639">
              <w:rPr>
                <w:rFonts w:asciiTheme="minorHAnsi" w:hAnsiTheme="minorHAnsi"/>
                <w:b w:val="0"/>
                <w:i w:val="0"/>
                <w:sz w:val="20"/>
                <w:szCs w:val="20"/>
              </w:rPr>
              <w:t>Biochemické vyšetrenia</w:t>
            </w:r>
          </w:p>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Celkový cholesterol</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40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 xml:space="preserve">HDL cholesterol </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173</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LDL cholesterol</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173</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proofErr w:type="spellStart"/>
            <w:r w:rsidRPr="00941639">
              <w:rPr>
                <w:rFonts w:asciiTheme="minorHAnsi" w:hAnsiTheme="minorHAnsi"/>
                <w:b w:val="0"/>
                <w:i w:val="0"/>
                <w:sz w:val="20"/>
                <w:szCs w:val="20"/>
              </w:rPr>
              <w:t>Triacylglyceroly</w:t>
            </w:r>
            <w:proofErr w:type="spellEnd"/>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173</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Glukóza</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214</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63</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941639">
            <w:pPr>
              <w:numPr>
                <w:ilvl w:val="0"/>
                <w:numId w:val="31"/>
              </w:numPr>
              <w:jc w:val="both"/>
              <w:rPr>
                <w:rFonts w:asciiTheme="minorHAnsi" w:hAnsiTheme="minorHAnsi"/>
                <w:b w:val="0"/>
                <w:i w:val="0"/>
                <w:sz w:val="20"/>
                <w:szCs w:val="20"/>
              </w:rPr>
            </w:pPr>
            <w:r w:rsidRPr="00941639">
              <w:rPr>
                <w:rFonts w:asciiTheme="minorHAnsi" w:hAnsiTheme="minorHAnsi"/>
                <w:b w:val="0"/>
                <w:i w:val="0"/>
                <w:sz w:val="20"/>
                <w:szCs w:val="20"/>
              </w:rPr>
              <w:t xml:space="preserve">Iné biochemické vyšetrenie (AST, ALT, kyselina močová, </w:t>
            </w:r>
            <w:proofErr w:type="spellStart"/>
            <w:r w:rsidRPr="00941639">
              <w:rPr>
                <w:rFonts w:asciiTheme="minorHAnsi" w:hAnsiTheme="minorHAnsi"/>
                <w:b w:val="0"/>
                <w:i w:val="0"/>
                <w:sz w:val="20"/>
                <w:szCs w:val="20"/>
              </w:rPr>
              <w:t>laktát</w:t>
            </w:r>
            <w:proofErr w:type="spellEnd"/>
            <w:r w:rsidRPr="00941639">
              <w:rPr>
                <w:rFonts w:asciiTheme="minorHAnsi" w:hAnsiTheme="minorHAnsi"/>
                <w:b w:val="0"/>
                <w:i w:val="0"/>
                <w:sz w:val="20"/>
                <w:szCs w:val="20"/>
              </w:rPr>
              <w:t xml:space="preserve"> a pod.)</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40</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Somatické vyšetrenia</w:t>
            </w:r>
          </w:p>
          <w:p w:rsidR="00941639" w:rsidRPr="00FA7CC9" w:rsidRDefault="00941639" w:rsidP="00941639">
            <w:pPr>
              <w:numPr>
                <w:ilvl w:val="0"/>
                <w:numId w:val="32"/>
              </w:numPr>
              <w:jc w:val="center"/>
              <w:rPr>
                <w:rFonts w:asciiTheme="minorHAnsi" w:hAnsiTheme="minorHAnsi"/>
                <w:b w:val="0"/>
                <w:i w:val="0"/>
                <w:sz w:val="20"/>
                <w:szCs w:val="20"/>
              </w:rPr>
            </w:pPr>
            <w:r w:rsidRPr="00941639">
              <w:rPr>
                <w:rFonts w:asciiTheme="minorHAnsi" w:hAnsiTheme="minorHAnsi"/>
                <w:b w:val="0"/>
                <w:i w:val="0"/>
                <w:sz w:val="20"/>
                <w:szCs w:val="20"/>
              </w:rPr>
              <w:lastRenderedPageBreak/>
              <w:t>Krvný tlak + pulz *(u jedného klienta rátame vyšetrenie TK + pulz spolu ako jeden výkon)</w:t>
            </w:r>
          </w:p>
        </w:tc>
        <w:tc>
          <w:tcPr>
            <w:tcW w:w="2268"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lastRenderedPageBreak/>
              <w:t>216</w:t>
            </w:r>
          </w:p>
        </w:tc>
        <w:tc>
          <w:tcPr>
            <w:tcW w:w="2126" w:type="dxa"/>
            <w:shd w:val="clear" w:color="auto" w:fill="auto"/>
          </w:tcPr>
          <w:p w:rsidR="00941639" w:rsidRPr="00FA7CC9" w:rsidRDefault="00DA1647" w:rsidP="0018408A">
            <w:pPr>
              <w:jc w:val="center"/>
              <w:rPr>
                <w:rFonts w:asciiTheme="minorHAnsi" w:hAnsiTheme="minorHAnsi"/>
                <w:b w:val="0"/>
                <w:i w:val="0"/>
                <w:sz w:val="20"/>
                <w:szCs w:val="20"/>
              </w:rPr>
            </w:pPr>
            <w:r>
              <w:rPr>
                <w:rFonts w:asciiTheme="minorHAnsi" w:hAnsiTheme="minorHAnsi"/>
                <w:b w:val="0"/>
                <w:i w:val="0"/>
                <w:sz w:val="20"/>
                <w:szCs w:val="20"/>
              </w:rPr>
              <w:t>228</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Vyšetrenie </w:t>
            </w:r>
            <w:proofErr w:type="spellStart"/>
            <w:r w:rsidRPr="00941639">
              <w:rPr>
                <w:rFonts w:asciiTheme="minorHAnsi" w:hAnsiTheme="minorHAnsi"/>
                <w:b w:val="0"/>
                <w:i w:val="0"/>
                <w:sz w:val="20"/>
                <w:szCs w:val="20"/>
              </w:rPr>
              <w:t>smokerlyzérom</w:t>
            </w:r>
            <w:proofErr w:type="spellEnd"/>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40</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23</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Vyšetrenie </w:t>
            </w:r>
            <w:proofErr w:type="spellStart"/>
            <w:r w:rsidRPr="00941639">
              <w:rPr>
                <w:rFonts w:asciiTheme="minorHAnsi" w:hAnsiTheme="minorHAnsi"/>
                <w:b w:val="0"/>
                <w:i w:val="0"/>
                <w:sz w:val="20"/>
                <w:szCs w:val="20"/>
              </w:rPr>
              <w:t>spirometrom</w:t>
            </w:r>
            <w:proofErr w:type="spellEnd"/>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152</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23</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 pre Test zdravé srdce</w:t>
            </w:r>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Osobná a rodinná anamnéza</w:t>
            </w:r>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Vyplnenie dotazníka celkovej životnej pohody</w:t>
            </w:r>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80</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Stanovenie rizikového skóre KVCH podľa TZS</w:t>
            </w:r>
          </w:p>
        </w:tc>
        <w:tc>
          <w:tcPr>
            <w:tcW w:w="2268" w:type="dxa"/>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 a konzultácie</w:t>
            </w:r>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216</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219</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 (telefonické, istom, e-mailom a pod.)</w:t>
            </w:r>
          </w:p>
        </w:tc>
        <w:tc>
          <w:tcPr>
            <w:tcW w:w="2268" w:type="dxa"/>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zdravotníckych zariadení</w:t>
            </w:r>
          </w:p>
        </w:tc>
        <w:tc>
          <w:tcPr>
            <w:tcW w:w="2268"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22</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5953"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268" w:type="dxa"/>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bl>
    <w:p w:rsidR="00941639" w:rsidRPr="00FA7CC9" w:rsidRDefault="00941639" w:rsidP="00941639">
      <w:pPr>
        <w:jc w:val="center"/>
        <w:rPr>
          <w:rFonts w:asciiTheme="minorHAnsi" w:hAnsiTheme="minorHAnsi"/>
          <w:b w:val="0"/>
          <w:i w:val="0"/>
          <w:sz w:val="20"/>
          <w:szCs w:val="20"/>
        </w:rPr>
      </w:pPr>
      <w:r w:rsidRPr="00941639">
        <w:rPr>
          <w:rFonts w:asciiTheme="minorHAnsi" w:hAnsiTheme="minorHAnsi"/>
          <w:b w:val="0"/>
          <w:i w:val="0"/>
          <w:sz w:val="20"/>
          <w:szCs w:val="20"/>
        </w:rPr>
        <w:t xml:space="preserve">                                                                                                 </w:t>
      </w:r>
    </w:p>
    <w:p w:rsidR="00941639" w:rsidRPr="00FA7CC9" w:rsidRDefault="00941639" w:rsidP="00941639">
      <w:pPr>
        <w:jc w:val="right"/>
        <w:rPr>
          <w:rFonts w:asciiTheme="minorHAnsi" w:hAnsiTheme="minorHAnsi"/>
          <w:b w:val="0"/>
          <w:i w:val="0"/>
          <w:sz w:val="20"/>
          <w:szCs w:val="20"/>
        </w:rPr>
      </w:pPr>
      <w:r w:rsidRPr="00941639">
        <w:rPr>
          <w:rFonts w:asciiTheme="minorHAnsi" w:hAnsiTheme="minorHAnsi"/>
          <w:b w:val="0"/>
          <w:i w:val="0"/>
          <w:sz w:val="20"/>
          <w:szCs w:val="20"/>
        </w:rPr>
        <w:t xml:space="preserve"> pokračovanie tab.č.7</w:t>
      </w:r>
    </w:p>
    <w:p w:rsidR="00941639" w:rsidRPr="00FA7CC9" w:rsidRDefault="00941639" w:rsidP="00941639">
      <w:pPr>
        <w:jc w:val="center"/>
        <w:rPr>
          <w:rFonts w:asciiTheme="minorHAnsi" w:hAnsiTheme="minorHAnsi"/>
          <w:b w:val="0"/>
          <w:i w:val="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221"/>
        <w:gridCol w:w="2126"/>
      </w:tblGrid>
      <w:tr w:rsidR="00941639" w:rsidRPr="00941639" w:rsidTr="0018408A">
        <w:trPr>
          <w:trHeight w:val="300"/>
        </w:trPr>
        <w:tc>
          <w:tcPr>
            <w:tcW w:w="12724" w:type="dxa"/>
            <w:gridSpan w:val="2"/>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Počet výkonov</w:t>
            </w:r>
          </w:p>
        </w:tc>
      </w:tr>
      <w:tr w:rsidR="00941639" w:rsidRPr="00941639" w:rsidTr="0018408A">
        <w:trPr>
          <w:trHeight w:val="300"/>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zdravej výživy</w:t>
            </w:r>
          </w:p>
          <w:p w:rsidR="00941639" w:rsidRPr="00FA7CC9" w:rsidRDefault="00941639" w:rsidP="0018408A">
            <w:pPr>
              <w:rPr>
                <w:rFonts w:asciiTheme="minorHAnsi" w:hAnsiTheme="minorHAnsi"/>
                <w:b w:val="0"/>
                <w:i w:val="0"/>
                <w:sz w:val="20"/>
                <w:szCs w:val="20"/>
              </w:rPr>
            </w:pPr>
          </w:p>
          <w:p w:rsidR="00941639" w:rsidRPr="00FA7CC9" w:rsidRDefault="00941639" w:rsidP="002B3D8B">
            <w:pPr>
              <w:rPr>
                <w:rFonts w:asciiTheme="minorHAnsi" w:hAnsiTheme="minorHAnsi"/>
                <w:b w:val="0"/>
                <w:i w:val="0"/>
                <w:sz w:val="20"/>
                <w:szCs w:val="20"/>
              </w:rPr>
            </w:pPr>
            <w:r w:rsidRPr="00941639">
              <w:rPr>
                <w:rFonts w:asciiTheme="minorHAnsi" w:hAnsiTheme="minorHAnsi"/>
                <w:b w:val="0"/>
                <w:i w:val="0"/>
                <w:sz w:val="20"/>
                <w:szCs w:val="20"/>
              </w:rPr>
              <w:t>Počet klientov:1</w:t>
            </w:r>
            <w:r w:rsidR="002B3D8B">
              <w:rPr>
                <w:rFonts w:asciiTheme="minorHAnsi" w:hAnsiTheme="minorHAnsi"/>
                <w:b w:val="0"/>
                <w:i w:val="0"/>
                <w:sz w:val="20"/>
                <w:szCs w:val="20"/>
              </w:rPr>
              <w:t>2</w:t>
            </w:r>
            <w:r w:rsidRPr="00941639">
              <w:rPr>
                <w:rFonts w:asciiTheme="minorHAnsi" w:hAnsiTheme="minorHAnsi"/>
                <w:b w:val="0"/>
                <w:i w:val="0"/>
                <w:sz w:val="20"/>
                <w:szCs w:val="20"/>
              </w:rPr>
              <w:t>0</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120</w:t>
            </w: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4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Vyplnenie dotazníka o stravovacích zvyklostiach</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15</w:t>
            </w:r>
          </w:p>
        </w:tc>
      </w:tr>
      <w:tr w:rsidR="00941639" w:rsidRPr="00941639" w:rsidTr="0018408A">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zdravotníckych zariadení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 (Zadanie údajov do príslušného software pre HVBPKV)</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15"/>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odvykania od fajčenia</w:t>
            </w:r>
          </w:p>
          <w:p w:rsidR="00941639" w:rsidRPr="00FA7CC9" w:rsidRDefault="00941639" w:rsidP="0018408A">
            <w:pPr>
              <w:rPr>
                <w:rFonts w:asciiTheme="minorHAnsi" w:hAnsiTheme="minorHAnsi"/>
                <w:b w:val="0"/>
                <w:i w:val="0"/>
                <w:sz w:val="20"/>
                <w:szCs w:val="20"/>
              </w:rPr>
            </w:pPr>
          </w:p>
          <w:p w:rsidR="00941639" w:rsidRPr="00FA7CC9" w:rsidRDefault="00941639" w:rsidP="002B3D8B">
            <w:pPr>
              <w:rPr>
                <w:rFonts w:asciiTheme="minorHAnsi" w:hAnsiTheme="minorHAnsi"/>
                <w:b w:val="0"/>
                <w:i w:val="0"/>
                <w:sz w:val="20"/>
                <w:szCs w:val="20"/>
              </w:rPr>
            </w:pPr>
            <w:r w:rsidRPr="00941639">
              <w:rPr>
                <w:rFonts w:asciiTheme="minorHAnsi" w:hAnsiTheme="minorHAnsi"/>
                <w:b w:val="0"/>
                <w:i w:val="0"/>
                <w:sz w:val="20"/>
                <w:szCs w:val="20"/>
              </w:rPr>
              <w:t>Počet klientov:2</w:t>
            </w:r>
            <w:r w:rsidR="002B3D8B">
              <w:rPr>
                <w:rFonts w:asciiTheme="minorHAnsi" w:hAnsiTheme="minorHAnsi"/>
                <w:b w:val="0"/>
                <w:i w:val="0"/>
                <w:sz w:val="20"/>
                <w:szCs w:val="20"/>
              </w:rPr>
              <w:t>2</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22</w:t>
            </w:r>
          </w:p>
        </w:tc>
      </w:tr>
      <w:tr w:rsidR="00941639" w:rsidRPr="00941639" w:rsidTr="0018408A">
        <w:trPr>
          <w:trHeight w:val="285"/>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10"/>
        </w:trPr>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Meranie </w:t>
            </w:r>
            <w:proofErr w:type="spellStart"/>
            <w:r w:rsidRPr="00941639">
              <w:rPr>
                <w:rFonts w:asciiTheme="minorHAnsi" w:hAnsiTheme="minorHAnsi"/>
                <w:b w:val="0"/>
                <w:i w:val="0"/>
                <w:sz w:val="20"/>
                <w:szCs w:val="20"/>
              </w:rPr>
              <w:t>spirometrom</w:t>
            </w:r>
            <w:proofErr w:type="spellEnd"/>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16</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Meranie </w:t>
            </w:r>
            <w:proofErr w:type="spellStart"/>
            <w:r w:rsidRPr="00941639">
              <w:rPr>
                <w:rFonts w:asciiTheme="minorHAnsi" w:hAnsiTheme="minorHAnsi"/>
                <w:b w:val="0"/>
                <w:i w:val="0"/>
                <w:sz w:val="20"/>
                <w:szCs w:val="20"/>
              </w:rPr>
              <w:t>smokerlyzérom</w:t>
            </w:r>
            <w:proofErr w:type="spellEnd"/>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16</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Meranie krvného tlaku, pulzu </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16</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Vyplnenie dotazníka (</w:t>
            </w:r>
            <w:proofErr w:type="spellStart"/>
            <w:r w:rsidRPr="00941639">
              <w:rPr>
                <w:rFonts w:asciiTheme="minorHAnsi" w:hAnsiTheme="minorHAnsi"/>
                <w:b w:val="0"/>
                <w:i w:val="0"/>
                <w:sz w:val="20"/>
                <w:szCs w:val="20"/>
              </w:rPr>
              <w:t>Fagerstromov</w:t>
            </w:r>
            <w:proofErr w:type="spellEnd"/>
            <w:r w:rsidRPr="00941639">
              <w:rPr>
                <w:rFonts w:asciiTheme="minorHAnsi" w:hAnsiTheme="minorHAnsi"/>
                <w:b w:val="0"/>
                <w:i w:val="0"/>
                <w:sz w:val="20"/>
                <w:szCs w:val="20"/>
              </w:rPr>
              <w:t xml:space="preserve"> a iné)</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16</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 zariadení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Telefonické poradenstvo</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22</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15"/>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optimalizovania pohybovej aktivity</w:t>
            </w:r>
          </w:p>
          <w:p w:rsidR="00941639" w:rsidRPr="00FA7CC9" w:rsidRDefault="00941639" w:rsidP="0018408A">
            <w:pPr>
              <w:jc w:val="center"/>
              <w:rPr>
                <w:rFonts w:asciiTheme="minorHAnsi" w:hAnsiTheme="minorHAnsi"/>
                <w:b w:val="0"/>
                <w:i w:val="0"/>
                <w:sz w:val="20"/>
                <w:szCs w:val="20"/>
              </w:rPr>
            </w:pPr>
          </w:p>
          <w:p w:rsidR="00941639" w:rsidRPr="00FA7CC9" w:rsidRDefault="00941639" w:rsidP="002B3D8B">
            <w:pPr>
              <w:rPr>
                <w:rFonts w:asciiTheme="minorHAnsi" w:hAnsiTheme="minorHAnsi"/>
                <w:b w:val="0"/>
                <w:i w:val="0"/>
                <w:sz w:val="20"/>
                <w:szCs w:val="20"/>
              </w:rPr>
            </w:pPr>
            <w:r w:rsidRPr="00941639">
              <w:rPr>
                <w:rFonts w:asciiTheme="minorHAnsi" w:hAnsiTheme="minorHAnsi"/>
                <w:b w:val="0"/>
                <w:i w:val="0"/>
                <w:sz w:val="20"/>
                <w:szCs w:val="20"/>
              </w:rPr>
              <w:t>Počet klientov:</w:t>
            </w:r>
            <w:r w:rsidR="002B3D8B">
              <w:rPr>
                <w:rFonts w:asciiTheme="minorHAnsi" w:hAnsiTheme="minorHAnsi"/>
                <w:b w:val="0"/>
                <w:i w:val="0"/>
                <w:sz w:val="20"/>
                <w:szCs w:val="20"/>
              </w:rPr>
              <w:t>95</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95</w:t>
            </w:r>
          </w:p>
        </w:tc>
      </w:tr>
      <w:tr w:rsidR="00941639" w:rsidRPr="00941639" w:rsidTr="0018408A">
        <w:trPr>
          <w:trHeight w:val="285"/>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95</w:t>
            </w:r>
          </w:p>
        </w:tc>
      </w:tr>
      <w:tr w:rsidR="00941639" w:rsidRPr="00941639" w:rsidTr="0018408A">
        <w:trPr>
          <w:trHeight w:val="24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Meranie </w:t>
            </w:r>
            <w:proofErr w:type="spellStart"/>
            <w:r w:rsidRPr="00941639">
              <w:rPr>
                <w:rFonts w:asciiTheme="minorHAnsi" w:hAnsiTheme="minorHAnsi"/>
                <w:b w:val="0"/>
                <w:i w:val="0"/>
                <w:sz w:val="20"/>
                <w:szCs w:val="20"/>
              </w:rPr>
              <w:t>spirometrom</w:t>
            </w:r>
            <w:proofErr w:type="spellEnd"/>
          </w:p>
        </w:tc>
        <w:tc>
          <w:tcPr>
            <w:tcW w:w="2126" w:type="dxa"/>
            <w:shd w:val="clear" w:color="auto" w:fill="auto"/>
          </w:tcPr>
          <w:p w:rsidR="00941639" w:rsidRPr="00FA7CC9" w:rsidRDefault="002B3D8B" w:rsidP="002B3D8B">
            <w:pPr>
              <w:jc w:val="center"/>
              <w:rPr>
                <w:rFonts w:asciiTheme="minorHAnsi" w:hAnsiTheme="minorHAnsi"/>
                <w:b w:val="0"/>
                <w:i w:val="0"/>
                <w:sz w:val="20"/>
                <w:szCs w:val="20"/>
              </w:rPr>
            </w:pPr>
            <w:r>
              <w:rPr>
                <w:rFonts w:asciiTheme="minorHAnsi" w:hAnsiTheme="minorHAnsi"/>
                <w:b w:val="0"/>
                <w:i w:val="0"/>
                <w:sz w:val="20"/>
                <w:szCs w:val="20"/>
              </w:rPr>
              <w:t>95</w:t>
            </w:r>
          </w:p>
        </w:tc>
      </w:tr>
      <w:tr w:rsidR="00941639" w:rsidRPr="00941639" w:rsidTr="0018408A">
        <w:trPr>
          <w:trHeight w:val="24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Vyšetrenie funkčnej zdatnosti</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80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Vyšetrenie aeróbnej výkonnosti</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Vyšetrenie EKG</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Meranie flexibility</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80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Držanie tela</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80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Pohybová inštruktáž</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80</w:t>
            </w: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 zaradení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85"/>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podpory psychického zdravia</w:t>
            </w:r>
          </w:p>
          <w:p w:rsidR="00941639" w:rsidRPr="00FA7CC9" w:rsidRDefault="00941639" w:rsidP="0018408A">
            <w:pPr>
              <w:rPr>
                <w:rFonts w:asciiTheme="minorHAnsi" w:hAnsiTheme="minorHAnsi"/>
                <w:b w:val="0"/>
                <w:i w:val="0"/>
                <w:sz w:val="20"/>
                <w:szCs w:val="20"/>
              </w:rPr>
            </w:pPr>
          </w:p>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Počet klientov:</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3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Psychologické vyšetrenie</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 zaradení.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195"/>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pre deti a mládež</w:t>
            </w:r>
          </w:p>
          <w:p w:rsidR="00941639" w:rsidRPr="00FA7CC9" w:rsidRDefault="00941639" w:rsidP="0018408A">
            <w:pPr>
              <w:rPr>
                <w:rFonts w:asciiTheme="minorHAnsi" w:hAnsiTheme="minorHAnsi"/>
                <w:b w:val="0"/>
                <w:i w:val="0"/>
                <w:sz w:val="20"/>
                <w:szCs w:val="20"/>
              </w:rPr>
            </w:pPr>
          </w:p>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Počet klientov:</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0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Odporúčanie do siete </w:t>
            </w:r>
            <w:proofErr w:type="spellStart"/>
            <w:r w:rsidRPr="00941639">
              <w:rPr>
                <w:rFonts w:asciiTheme="minorHAnsi" w:hAnsiTheme="minorHAnsi"/>
                <w:b w:val="0"/>
                <w:i w:val="0"/>
                <w:sz w:val="20"/>
                <w:szCs w:val="20"/>
              </w:rPr>
              <w:t>zdravot</w:t>
            </w:r>
            <w:proofErr w:type="spellEnd"/>
            <w:r w:rsidRPr="00941639">
              <w:rPr>
                <w:rFonts w:asciiTheme="minorHAnsi" w:hAnsiTheme="minorHAnsi"/>
                <w:b w:val="0"/>
                <w:i w:val="0"/>
                <w:sz w:val="20"/>
                <w:szCs w:val="20"/>
              </w:rPr>
              <w:t>. zariadení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4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jc w:val="cente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jc w:val="cente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bl>
    <w:p w:rsidR="00941639" w:rsidRPr="00FA7CC9" w:rsidRDefault="00941639" w:rsidP="00941639">
      <w:pPr>
        <w:jc w:val="center"/>
        <w:rPr>
          <w:rFonts w:asciiTheme="minorHAnsi" w:hAnsiTheme="minorHAnsi"/>
          <w:b w:val="0"/>
          <w:i w:val="0"/>
          <w:sz w:val="20"/>
          <w:szCs w:val="20"/>
        </w:rPr>
      </w:pPr>
    </w:p>
    <w:p w:rsidR="00941639" w:rsidRPr="00FA7CC9" w:rsidRDefault="00941639" w:rsidP="00941639">
      <w:pPr>
        <w:jc w:val="right"/>
        <w:rPr>
          <w:rFonts w:asciiTheme="minorHAnsi" w:hAnsiTheme="minorHAnsi"/>
          <w:b w:val="0"/>
          <w:i w:val="0"/>
          <w:sz w:val="20"/>
          <w:szCs w:val="20"/>
        </w:rPr>
      </w:pPr>
      <w:r w:rsidRPr="00941639">
        <w:rPr>
          <w:rFonts w:asciiTheme="minorHAnsi" w:hAnsiTheme="minorHAnsi"/>
          <w:b w:val="0"/>
          <w:i w:val="0"/>
          <w:sz w:val="20"/>
          <w:szCs w:val="20"/>
        </w:rPr>
        <w:t xml:space="preserve">                    pokračovanie tab.7. </w:t>
      </w:r>
    </w:p>
    <w:p w:rsidR="00941639" w:rsidRPr="00FA7CC9" w:rsidRDefault="00941639" w:rsidP="00941639">
      <w:pPr>
        <w:jc w:val="center"/>
        <w:rPr>
          <w:rFonts w:asciiTheme="minorHAnsi" w:hAnsiTheme="minorHAnsi"/>
          <w:b w:val="0"/>
          <w:i w:val="0"/>
          <w:sz w:val="20"/>
          <w:szCs w:val="20"/>
        </w:rPr>
      </w:pPr>
    </w:p>
    <w:p w:rsidR="00941639" w:rsidRPr="00FA7CC9" w:rsidRDefault="00941639" w:rsidP="00941639">
      <w:pPr>
        <w:jc w:val="center"/>
        <w:rPr>
          <w:rFonts w:asciiTheme="minorHAnsi" w:hAnsiTheme="minorHAnsi"/>
          <w:b w:val="0"/>
          <w:i w:val="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221"/>
        <w:gridCol w:w="2126"/>
      </w:tblGrid>
      <w:tr w:rsidR="00941639" w:rsidRPr="00941639" w:rsidTr="0018408A">
        <w:trPr>
          <w:trHeight w:val="240"/>
        </w:trPr>
        <w:tc>
          <w:tcPr>
            <w:tcW w:w="4503" w:type="dxa"/>
            <w:shd w:val="clear" w:color="auto" w:fill="auto"/>
          </w:tcPr>
          <w:p w:rsidR="00941639" w:rsidRPr="00FA7CC9" w:rsidRDefault="00941639" w:rsidP="0018408A">
            <w:pPr>
              <w:ind w:left="360"/>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 xml:space="preserve">Počet výkonov </w:t>
            </w:r>
          </w:p>
        </w:tc>
      </w:tr>
      <w:tr w:rsidR="00941639" w:rsidRPr="00941639" w:rsidTr="0018408A">
        <w:trPr>
          <w:trHeight w:val="240"/>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pre HIV/AIDS a drogové závislosti</w:t>
            </w:r>
          </w:p>
          <w:p w:rsidR="00941639" w:rsidRPr="00FA7CC9" w:rsidRDefault="00941639" w:rsidP="0018408A">
            <w:pPr>
              <w:rPr>
                <w:rFonts w:asciiTheme="minorHAnsi" w:hAnsiTheme="minorHAnsi"/>
                <w:b w:val="0"/>
                <w:i w:val="0"/>
                <w:sz w:val="20"/>
                <w:szCs w:val="20"/>
              </w:rPr>
            </w:pPr>
          </w:p>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Počet klientov:</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Odborné poradenstvo </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Odber krvi na HIV/AIDS</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 zariadení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0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30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85"/>
        </w:trPr>
        <w:tc>
          <w:tcPr>
            <w:tcW w:w="4503" w:type="dxa"/>
            <w:vMerge w:val="restart"/>
            <w:shd w:val="clear" w:color="auto" w:fill="auto"/>
          </w:tcPr>
          <w:p w:rsidR="00941639" w:rsidRPr="00FA7CC9" w:rsidRDefault="00941639" w:rsidP="00941639">
            <w:pPr>
              <w:numPr>
                <w:ilvl w:val="0"/>
                <w:numId w:val="33"/>
              </w:numPr>
              <w:rPr>
                <w:rFonts w:asciiTheme="minorHAnsi" w:hAnsiTheme="minorHAnsi"/>
                <w:b w:val="0"/>
                <w:i w:val="0"/>
                <w:sz w:val="20"/>
                <w:szCs w:val="20"/>
              </w:rPr>
            </w:pPr>
            <w:r w:rsidRPr="00941639">
              <w:rPr>
                <w:rFonts w:asciiTheme="minorHAnsi" w:hAnsiTheme="minorHAnsi"/>
                <w:b w:val="0"/>
                <w:i w:val="0"/>
                <w:sz w:val="20"/>
                <w:szCs w:val="20"/>
              </w:rPr>
              <w:t>Poradňa ochrany  a podpory zdravia pri práci</w:t>
            </w:r>
          </w:p>
          <w:p w:rsidR="00941639" w:rsidRPr="00FA7CC9" w:rsidRDefault="00941639" w:rsidP="0018408A">
            <w:pPr>
              <w:rPr>
                <w:rFonts w:asciiTheme="minorHAnsi" w:hAnsiTheme="minorHAnsi"/>
                <w:b w:val="0"/>
                <w:i w:val="0"/>
                <w:sz w:val="20"/>
                <w:szCs w:val="20"/>
              </w:rPr>
            </w:pPr>
          </w:p>
          <w:p w:rsidR="00941639" w:rsidRPr="00FA7CC9" w:rsidRDefault="00941639" w:rsidP="002B3D8B">
            <w:pPr>
              <w:rPr>
                <w:rFonts w:asciiTheme="minorHAnsi" w:hAnsiTheme="minorHAnsi"/>
                <w:b w:val="0"/>
                <w:i w:val="0"/>
                <w:sz w:val="20"/>
                <w:szCs w:val="20"/>
              </w:rPr>
            </w:pPr>
            <w:r w:rsidRPr="00941639">
              <w:rPr>
                <w:rFonts w:asciiTheme="minorHAnsi" w:hAnsiTheme="minorHAnsi"/>
                <w:b w:val="0"/>
                <w:i w:val="0"/>
                <w:sz w:val="20"/>
                <w:szCs w:val="20"/>
              </w:rPr>
              <w:t>Počet klientov:1</w:t>
            </w:r>
            <w:r w:rsidR="002B3D8B">
              <w:rPr>
                <w:rFonts w:asciiTheme="minorHAnsi" w:hAnsiTheme="minorHAnsi"/>
                <w:b w:val="0"/>
                <w:i w:val="0"/>
                <w:sz w:val="20"/>
                <w:szCs w:val="20"/>
              </w:rPr>
              <w:t>4</w:t>
            </w: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Odborné poradenstvo</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w:t>
            </w:r>
            <w:r w:rsidR="00941639" w:rsidRPr="00941639">
              <w:rPr>
                <w:rFonts w:asciiTheme="minorHAnsi" w:hAnsiTheme="minorHAnsi"/>
                <w:b w:val="0"/>
                <w:i w:val="0"/>
                <w:sz w:val="20"/>
                <w:szCs w:val="20"/>
              </w:rPr>
              <w:t>5</w:t>
            </w:r>
          </w:p>
        </w:tc>
      </w:tr>
      <w:tr w:rsidR="00941639" w:rsidRPr="00941639" w:rsidTr="0018408A">
        <w:trPr>
          <w:trHeight w:val="255"/>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 xml:space="preserve">Vyšetrenie pracovného rizika </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11</w:t>
            </w: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Založenie karty klienta</w:t>
            </w:r>
          </w:p>
        </w:tc>
        <w:tc>
          <w:tcPr>
            <w:tcW w:w="2126" w:type="dxa"/>
            <w:shd w:val="clear" w:color="auto" w:fill="auto"/>
          </w:tcPr>
          <w:p w:rsidR="00941639" w:rsidRPr="00FA7CC9" w:rsidRDefault="002B3D8B" w:rsidP="0018408A">
            <w:pPr>
              <w:jc w:val="center"/>
              <w:rPr>
                <w:rFonts w:asciiTheme="minorHAnsi" w:hAnsiTheme="minorHAnsi"/>
                <w:b w:val="0"/>
                <w:i w:val="0"/>
                <w:sz w:val="20"/>
                <w:szCs w:val="20"/>
              </w:rPr>
            </w:pPr>
            <w:r>
              <w:rPr>
                <w:rFonts w:asciiTheme="minorHAnsi" w:hAnsiTheme="minorHAnsi"/>
                <w:b w:val="0"/>
                <w:i w:val="0"/>
                <w:sz w:val="20"/>
                <w:szCs w:val="20"/>
              </w:rPr>
              <w:t>11</w:t>
            </w: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Odporúčanie do siete zdrav. zariadení</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4503" w:type="dxa"/>
            <w:vMerge/>
            <w:shd w:val="clear" w:color="auto" w:fill="auto"/>
          </w:tcPr>
          <w:p w:rsidR="00941639" w:rsidRPr="00FA7CC9" w:rsidRDefault="00941639" w:rsidP="0018408A">
            <w:pPr>
              <w:rPr>
                <w:rFonts w:asciiTheme="minorHAnsi" w:hAnsiTheme="minorHAnsi"/>
                <w:b w:val="0"/>
                <w:i w:val="0"/>
                <w:sz w:val="20"/>
                <w:szCs w:val="20"/>
              </w:rPr>
            </w:pPr>
          </w:p>
        </w:tc>
        <w:tc>
          <w:tcPr>
            <w:tcW w:w="8221" w:type="dxa"/>
            <w:shd w:val="clear" w:color="auto" w:fill="auto"/>
          </w:tcPr>
          <w:p w:rsidR="00941639" w:rsidRPr="00FA7CC9" w:rsidRDefault="00941639" w:rsidP="0018408A">
            <w:pPr>
              <w:rPr>
                <w:rFonts w:asciiTheme="minorHAnsi" w:hAnsiTheme="minorHAnsi"/>
                <w:b w:val="0"/>
                <w:i w:val="0"/>
                <w:sz w:val="20"/>
                <w:szCs w:val="20"/>
              </w:rPr>
            </w:pPr>
            <w:r w:rsidRPr="00941639">
              <w:rPr>
                <w:rFonts w:asciiTheme="minorHAnsi" w:hAnsiTheme="minorHAnsi"/>
                <w:b w:val="0"/>
                <w:i w:val="0"/>
                <w:sz w:val="20"/>
                <w:szCs w:val="20"/>
              </w:rPr>
              <w:t>Iné</w:t>
            </w:r>
          </w:p>
        </w:tc>
        <w:tc>
          <w:tcPr>
            <w:tcW w:w="2126" w:type="dxa"/>
            <w:shd w:val="clear" w:color="auto" w:fill="auto"/>
          </w:tcPr>
          <w:p w:rsidR="00941639" w:rsidRPr="00FA7CC9" w:rsidRDefault="00941639" w:rsidP="0018408A">
            <w:pPr>
              <w:jc w:val="center"/>
              <w:rPr>
                <w:rFonts w:asciiTheme="minorHAnsi" w:hAnsiTheme="minorHAnsi"/>
                <w:b w:val="0"/>
                <w:i w:val="0"/>
                <w:sz w:val="20"/>
                <w:szCs w:val="20"/>
              </w:rPr>
            </w:pPr>
          </w:p>
        </w:tc>
      </w:tr>
      <w:tr w:rsidR="00941639" w:rsidRPr="00941639" w:rsidTr="0018408A">
        <w:trPr>
          <w:trHeight w:val="270"/>
        </w:trPr>
        <w:tc>
          <w:tcPr>
            <w:tcW w:w="12724" w:type="dxa"/>
            <w:gridSpan w:val="2"/>
            <w:shd w:val="clear" w:color="auto" w:fill="auto"/>
          </w:tcPr>
          <w:p w:rsidR="00941639" w:rsidRPr="00FA7CC9" w:rsidRDefault="00941639" w:rsidP="0018408A">
            <w:pPr>
              <w:jc w:val="center"/>
              <w:rPr>
                <w:rFonts w:asciiTheme="minorHAnsi" w:hAnsiTheme="minorHAnsi"/>
                <w:b w:val="0"/>
                <w:i w:val="0"/>
                <w:sz w:val="20"/>
                <w:szCs w:val="20"/>
              </w:rPr>
            </w:pPr>
            <w:r w:rsidRPr="00941639">
              <w:rPr>
                <w:rFonts w:asciiTheme="minorHAnsi" w:hAnsiTheme="minorHAnsi"/>
                <w:b w:val="0"/>
                <w:i w:val="0"/>
                <w:sz w:val="20"/>
                <w:szCs w:val="20"/>
              </w:rPr>
              <w:t>SPOLU počet výkonov</w:t>
            </w:r>
          </w:p>
        </w:tc>
        <w:tc>
          <w:tcPr>
            <w:tcW w:w="2126" w:type="dxa"/>
            <w:shd w:val="clear" w:color="auto" w:fill="auto"/>
          </w:tcPr>
          <w:p w:rsidR="00941639" w:rsidRPr="00FA7CC9" w:rsidRDefault="00941639" w:rsidP="002B3D8B">
            <w:pPr>
              <w:jc w:val="center"/>
              <w:rPr>
                <w:rFonts w:asciiTheme="minorHAnsi" w:hAnsiTheme="minorHAnsi"/>
                <w:b w:val="0"/>
                <w:i w:val="0"/>
                <w:sz w:val="20"/>
                <w:szCs w:val="20"/>
              </w:rPr>
            </w:pPr>
            <w:r w:rsidRPr="00941639">
              <w:rPr>
                <w:rFonts w:asciiTheme="minorHAnsi" w:hAnsiTheme="minorHAnsi"/>
                <w:b w:val="0"/>
                <w:i w:val="0"/>
                <w:sz w:val="20"/>
                <w:szCs w:val="20"/>
              </w:rPr>
              <w:t>7</w:t>
            </w:r>
            <w:r w:rsidR="002B3D8B">
              <w:rPr>
                <w:rFonts w:asciiTheme="minorHAnsi" w:hAnsiTheme="minorHAnsi"/>
                <w:b w:val="0"/>
                <w:i w:val="0"/>
                <w:sz w:val="20"/>
                <w:szCs w:val="20"/>
              </w:rPr>
              <w:t>139</w:t>
            </w:r>
          </w:p>
        </w:tc>
      </w:tr>
    </w:tbl>
    <w:p w:rsidR="00941639" w:rsidRPr="00FA7CC9" w:rsidRDefault="00941639" w:rsidP="00941639">
      <w:pPr>
        <w:jc w:val="center"/>
        <w:rPr>
          <w:rFonts w:asciiTheme="minorHAnsi" w:hAnsiTheme="minorHAnsi"/>
          <w:b w:val="0"/>
          <w:i w:val="0"/>
          <w:sz w:val="20"/>
          <w:szCs w:val="20"/>
        </w:rPr>
      </w:pPr>
    </w:p>
    <w:p w:rsidR="00941639" w:rsidRPr="00FA7CC9" w:rsidRDefault="00941639" w:rsidP="00941639">
      <w:pPr>
        <w:jc w:val="center"/>
        <w:rPr>
          <w:rFonts w:asciiTheme="minorHAnsi" w:hAnsiTheme="minorHAnsi"/>
          <w:b w:val="0"/>
          <w:i w:val="0"/>
          <w:sz w:val="20"/>
          <w:szCs w:val="20"/>
        </w:rPr>
      </w:pPr>
    </w:p>
    <w:p w:rsidR="00941639" w:rsidRDefault="00941639" w:rsidP="00941639">
      <w:pPr>
        <w:jc w:val="center"/>
        <w:rPr>
          <w:b w:val="0"/>
        </w:rPr>
      </w:pPr>
    </w:p>
    <w:p w:rsidR="00941639" w:rsidRDefault="00941639" w:rsidP="00941639">
      <w:pPr>
        <w:jc w:val="center"/>
        <w:rPr>
          <w:b w:val="0"/>
        </w:rPr>
      </w:pPr>
    </w:p>
    <w:p w:rsidR="00941639" w:rsidRDefault="00941639" w:rsidP="00941639">
      <w:pPr>
        <w:jc w:val="center"/>
        <w:rPr>
          <w:b w:val="0"/>
        </w:rPr>
      </w:pPr>
    </w:p>
    <w:p w:rsidR="00941639" w:rsidRDefault="00941639" w:rsidP="00941639">
      <w:pPr>
        <w:jc w:val="center"/>
        <w:rPr>
          <w:b w:val="0"/>
        </w:rPr>
      </w:pPr>
    </w:p>
    <w:p w:rsidR="00941639" w:rsidRPr="00FA7CC9" w:rsidRDefault="00941639" w:rsidP="00833708">
      <w:pPr>
        <w:jc w:val="center"/>
        <w:rPr>
          <w:i w:val="0"/>
          <w:sz w:val="24"/>
        </w:rPr>
      </w:pPr>
    </w:p>
    <w:p w:rsidR="00941639" w:rsidRPr="00FA7CC9" w:rsidRDefault="00941639" w:rsidP="00833708">
      <w:pPr>
        <w:jc w:val="center"/>
        <w:rPr>
          <w:i w:val="0"/>
          <w:sz w:val="24"/>
        </w:rPr>
        <w:sectPr w:rsidR="00941639" w:rsidRPr="00FA7CC9" w:rsidSect="00833708">
          <w:pgSz w:w="16838" w:h="11906" w:orient="landscape" w:code="9"/>
          <w:pgMar w:top="357" w:right="1418" w:bottom="357" w:left="1077" w:header="709" w:footer="709" w:gutter="0"/>
          <w:cols w:space="708"/>
        </w:sectPr>
      </w:pPr>
    </w:p>
    <w:p w:rsidR="00E726F7" w:rsidRPr="00FA7CC9" w:rsidRDefault="00E726F7"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pPr>
    </w:p>
    <w:p w:rsidR="00CC201F" w:rsidRPr="00FA7CC9" w:rsidRDefault="00CC201F" w:rsidP="00833708">
      <w:pPr>
        <w:rPr>
          <w:b w:val="0"/>
          <w:i w:val="0"/>
          <w:sz w:val="24"/>
        </w:rPr>
        <w:sectPr w:rsidR="00CC201F" w:rsidRPr="00FA7CC9" w:rsidSect="0027060D">
          <w:type w:val="continuous"/>
          <w:pgSz w:w="16838" w:h="11906" w:orient="landscape" w:code="9"/>
          <w:pgMar w:top="1077" w:right="357" w:bottom="357" w:left="357" w:header="709" w:footer="709" w:gutter="0"/>
          <w:cols w:space="708"/>
        </w:sectPr>
      </w:pPr>
    </w:p>
    <w:p w:rsidR="00833708" w:rsidRPr="00FA7CC9" w:rsidRDefault="00833708" w:rsidP="00833708">
      <w:pPr>
        <w:rPr>
          <w:b w:val="0"/>
          <w:i w:val="0"/>
          <w:sz w:val="24"/>
        </w:rPr>
      </w:pPr>
    </w:p>
    <w:p w:rsidR="00646BF4" w:rsidRDefault="00646BF4" w:rsidP="00646BF4">
      <w:pPr>
        <w:widowControl w:val="0"/>
        <w:tabs>
          <w:tab w:val="left" w:pos="90"/>
          <w:tab w:val="left" w:pos="1202"/>
        </w:tabs>
        <w:autoSpaceDE w:val="0"/>
        <w:autoSpaceDN w:val="0"/>
        <w:adjustRightInd w:val="0"/>
        <w:rPr>
          <w:b w:val="0"/>
          <w:bCs w:val="0"/>
          <w:color w:val="000000"/>
        </w:rPr>
      </w:pPr>
    </w:p>
    <w:p w:rsidR="00646BF4" w:rsidRPr="00FA7CC9" w:rsidRDefault="00646BF4" w:rsidP="00646BF4">
      <w:pPr>
        <w:widowControl w:val="0"/>
        <w:tabs>
          <w:tab w:val="left" w:pos="90"/>
          <w:tab w:val="left" w:pos="1202"/>
        </w:tabs>
        <w:autoSpaceDE w:val="0"/>
        <w:autoSpaceDN w:val="0"/>
        <w:adjustRightInd w:val="0"/>
        <w:rPr>
          <w:b w:val="0"/>
          <w:bCs w:val="0"/>
          <w:color w:val="000000"/>
        </w:rPr>
      </w:pPr>
    </w:p>
    <w:p w:rsidR="00CC201F" w:rsidRDefault="00CC201F" w:rsidP="00CC201F">
      <w:pPr>
        <w:widowControl w:val="0"/>
        <w:tabs>
          <w:tab w:val="left" w:pos="90"/>
          <w:tab w:val="left" w:pos="1202"/>
        </w:tabs>
        <w:autoSpaceDE w:val="0"/>
        <w:autoSpaceDN w:val="0"/>
        <w:adjustRightInd w:val="0"/>
        <w:rPr>
          <w:b w:val="0"/>
          <w:bCs w:val="0"/>
          <w:color w:val="000000"/>
          <w:sz w:val="29"/>
          <w:szCs w:val="29"/>
        </w:rPr>
      </w:pPr>
      <w:r w:rsidRPr="00CC201F">
        <w:rPr>
          <w:b w:val="0"/>
          <w:bCs w:val="0"/>
          <w:color w:val="000000"/>
        </w:rPr>
        <w:t xml:space="preserve"> </w:t>
      </w:r>
      <w:r>
        <w:rPr>
          <w:b w:val="0"/>
          <w:bCs w:val="0"/>
          <w:color w:val="000000"/>
        </w:rPr>
        <w:t xml:space="preserve">Tab. </w:t>
      </w:r>
      <w:r w:rsidRPr="00CC201F">
        <w:rPr>
          <w:bCs w:val="0"/>
          <w:i w:val="0"/>
          <w:color w:val="000000"/>
          <w:sz w:val="24"/>
        </w:rPr>
        <w:t>č. 8a:</w:t>
      </w:r>
      <w:r w:rsidRPr="00CC201F">
        <w:rPr>
          <w:rFonts w:ascii="Arial" w:hAnsi="Arial" w:cs="Arial"/>
          <w:i w:val="0"/>
          <w:sz w:val="24"/>
        </w:rPr>
        <w:tab/>
      </w:r>
      <w:r w:rsidRPr="00CC201F">
        <w:rPr>
          <w:bCs w:val="0"/>
          <w:i w:val="0"/>
          <w:color w:val="000000"/>
          <w:sz w:val="24"/>
        </w:rPr>
        <w:t>Výsledky biochemických vyšetrení prvýkrát vyšetrených klientov v poradni zdravia za obdobie od  1.1.201</w:t>
      </w:r>
      <w:r w:rsidR="007B3842">
        <w:rPr>
          <w:bCs w:val="0"/>
          <w:i w:val="0"/>
          <w:color w:val="000000"/>
          <w:sz w:val="24"/>
        </w:rPr>
        <w:t>8</w:t>
      </w:r>
      <w:r w:rsidRPr="00CC201F">
        <w:rPr>
          <w:bCs w:val="0"/>
          <w:i w:val="0"/>
          <w:color w:val="000000"/>
          <w:sz w:val="24"/>
        </w:rPr>
        <w:t xml:space="preserve">  do  31.12.201</w:t>
      </w:r>
      <w:r w:rsidR="007B3842">
        <w:rPr>
          <w:bCs w:val="0"/>
          <w:i w:val="0"/>
          <w:color w:val="000000"/>
          <w:sz w:val="24"/>
        </w:rPr>
        <w:t>8</w:t>
      </w:r>
    </w:p>
    <w:p w:rsidR="007346BA" w:rsidRDefault="007346BA" w:rsidP="007346BA">
      <w:pPr>
        <w:widowControl w:val="0"/>
        <w:tabs>
          <w:tab w:val="right" w:pos="15080"/>
        </w:tabs>
        <w:autoSpaceDE w:val="0"/>
        <w:autoSpaceDN w:val="0"/>
        <w:adjustRightInd w:val="0"/>
        <w:spacing w:before="474"/>
        <w:rPr>
          <w:rFonts w:ascii="Arial" w:hAnsi="Arial" w:cs="Arial"/>
          <w:color w:val="000000"/>
          <w:sz w:val="21"/>
          <w:szCs w:val="21"/>
        </w:rPr>
      </w:pPr>
      <w:r>
        <w:rPr>
          <w:rFonts w:ascii="Arial" w:hAnsi="Arial" w:cs="Arial"/>
          <w:sz w:val="24"/>
        </w:rPr>
        <w:tab/>
      </w:r>
      <w:r>
        <w:rPr>
          <w:rFonts w:ascii="Arial" w:hAnsi="Arial" w:cs="Arial"/>
          <w:color w:val="000000"/>
          <w:sz w:val="16"/>
          <w:szCs w:val="16"/>
        </w:rPr>
        <w:t>Okres: Lučenec</w:t>
      </w:r>
    </w:p>
    <w:p w:rsidR="007346BA" w:rsidRPr="00FA7CC9" w:rsidRDefault="007346BA" w:rsidP="007346BA">
      <w:pPr>
        <w:widowControl w:val="0"/>
        <w:tabs>
          <w:tab w:val="left" w:pos="90"/>
          <w:tab w:val="right" w:pos="15080"/>
        </w:tabs>
        <w:autoSpaceDE w:val="0"/>
        <w:autoSpaceDN w:val="0"/>
        <w:adjustRightInd w:val="0"/>
        <w:rPr>
          <w:rFonts w:ascii="Arial" w:hAnsi="Arial" w:cs="Arial"/>
          <w:color w:val="000000"/>
          <w:sz w:val="25"/>
          <w:szCs w:val="25"/>
        </w:rPr>
      </w:pPr>
      <w:r w:rsidRPr="007B3842">
        <w:rPr>
          <w:b w:val="0"/>
          <w:bCs w:val="0"/>
          <w:color w:val="000000"/>
          <w:sz w:val="20"/>
          <w:szCs w:val="20"/>
        </w:rPr>
        <w:t>MUŽI</w:t>
      </w:r>
      <w:r w:rsidRPr="007B3842">
        <w:rPr>
          <w:rFonts w:ascii="Arial" w:hAnsi="Arial" w:cs="Arial"/>
          <w:sz w:val="24"/>
        </w:rPr>
        <w:tab/>
      </w:r>
      <w:r w:rsidRPr="007B3842">
        <w:rPr>
          <w:rFonts w:ascii="Arial" w:hAnsi="Arial" w:cs="Arial"/>
          <w:color w:val="000000"/>
          <w:sz w:val="16"/>
          <w:szCs w:val="16"/>
        </w:rPr>
        <w:t>Kraj: Banská Bystrica</w:t>
      </w:r>
    </w:p>
    <w:p w:rsidR="007346BA" w:rsidRPr="00FA7CC9" w:rsidRDefault="007346BA" w:rsidP="007346BA">
      <w:pPr>
        <w:widowControl w:val="0"/>
        <w:tabs>
          <w:tab w:val="center" w:pos="680"/>
          <w:tab w:val="center" w:pos="770"/>
          <w:tab w:val="center" w:pos="2195"/>
          <w:tab w:val="center" w:pos="3576"/>
          <w:tab w:val="center" w:pos="4908"/>
          <w:tab w:val="center" w:pos="6267"/>
          <w:tab w:val="center" w:pos="7628"/>
          <w:tab w:val="center" w:pos="8991"/>
          <w:tab w:val="center" w:pos="10352"/>
          <w:tab w:val="center" w:pos="11692"/>
          <w:tab w:val="center" w:pos="13051"/>
          <w:tab w:val="center" w:pos="14407"/>
        </w:tabs>
        <w:autoSpaceDE w:val="0"/>
        <w:autoSpaceDN w:val="0"/>
        <w:adjustRightInd w:val="0"/>
        <w:spacing w:before="105"/>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Veková skupina</w:t>
      </w:r>
      <w:r w:rsidRPr="007B3842">
        <w:rPr>
          <w:rFonts w:ascii="Arial" w:hAnsi="Arial" w:cs="Arial"/>
          <w:sz w:val="24"/>
        </w:rPr>
        <w:tab/>
      </w:r>
      <w:r w:rsidRPr="007B3842">
        <w:rPr>
          <w:rFonts w:ascii="Arial" w:hAnsi="Arial" w:cs="Arial"/>
          <w:sz w:val="24"/>
        </w:rPr>
        <w:tab/>
      </w:r>
      <w:r w:rsidRPr="007B3842">
        <w:rPr>
          <w:rFonts w:ascii="Arial" w:hAnsi="Arial" w:cs="Arial"/>
          <w:b w:val="0"/>
          <w:bCs w:val="0"/>
          <w:color w:val="000000"/>
          <w:sz w:val="16"/>
          <w:szCs w:val="16"/>
        </w:rPr>
        <w:t xml:space="preserve">Cholesterol </w:t>
      </w:r>
      <w:r w:rsidRPr="007B3842">
        <w:rPr>
          <w:rFonts w:ascii="Arial" w:hAnsi="Arial" w:cs="Arial"/>
          <w:sz w:val="24"/>
        </w:rPr>
        <w:tab/>
      </w:r>
      <w:r w:rsidRPr="007B3842">
        <w:rPr>
          <w:rFonts w:ascii="Arial" w:hAnsi="Arial" w:cs="Arial"/>
          <w:b w:val="0"/>
          <w:bCs w:val="0"/>
          <w:color w:val="000000"/>
          <w:sz w:val="16"/>
          <w:szCs w:val="16"/>
        </w:rPr>
        <w:t>Glukóza</w:t>
      </w:r>
      <w:r w:rsidRPr="007B3842">
        <w:rPr>
          <w:rFonts w:ascii="Arial" w:hAnsi="Arial" w:cs="Arial"/>
          <w:sz w:val="24"/>
        </w:rPr>
        <w:tab/>
      </w:r>
      <w:proofErr w:type="spellStart"/>
      <w:r w:rsidRPr="007B3842">
        <w:rPr>
          <w:rFonts w:ascii="Arial" w:hAnsi="Arial" w:cs="Arial"/>
          <w:b w:val="0"/>
          <w:bCs w:val="0"/>
          <w:color w:val="000000"/>
          <w:sz w:val="16"/>
          <w:szCs w:val="16"/>
        </w:rPr>
        <w:t>Triglyceridy</w:t>
      </w:r>
      <w:proofErr w:type="spellEnd"/>
      <w:r w:rsidRPr="007B3842">
        <w:rPr>
          <w:rFonts w:ascii="Arial" w:hAnsi="Arial" w:cs="Arial"/>
          <w:sz w:val="24"/>
        </w:rPr>
        <w:tab/>
      </w:r>
      <w:r w:rsidRPr="007B3842">
        <w:rPr>
          <w:rFonts w:ascii="Arial" w:hAnsi="Arial" w:cs="Arial"/>
          <w:b w:val="0"/>
          <w:bCs w:val="0"/>
          <w:color w:val="000000"/>
          <w:sz w:val="16"/>
          <w:szCs w:val="16"/>
        </w:rPr>
        <w:t>HDL</w:t>
      </w:r>
      <w:r w:rsidRPr="007B3842">
        <w:rPr>
          <w:rFonts w:ascii="Arial" w:hAnsi="Arial" w:cs="Arial"/>
          <w:sz w:val="24"/>
        </w:rPr>
        <w:tab/>
      </w:r>
      <w:r w:rsidRPr="007B3842">
        <w:rPr>
          <w:rFonts w:ascii="Arial" w:hAnsi="Arial" w:cs="Arial"/>
          <w:b w:val="0"/>
          <w:bCs w:val="0"/>
          <w:color w:val="000000"/>
          <w:sz w:val="16"/>
          <w:szCs w:val="16"/>
        </w:rPr>
        <w:t>LDL</w:t>
      </w:r>
      <w:r w:rsidRPr="007B3842">
        <w:rPr>
          <w:rFonts w:ascii="Arial" w:hAnsi="Arial" w:cs="Arial"/>
          <w:sz w:val="24"/>
        </w:rPr>
        <w:tab/>
      </w:r>
      <w:r w:rsidRPr="007B3842">
        <w:rPr>
          <w:rFonts w:ascii="Arial" w:hAnsi="Arial" w:cs="Arial"/>
          <w:b w:val="0"/>
          <w:bCs w:val="0"/>
          <w:color w:val="000000"/>
          <w:sz w:val="16"/>
          <w:szCs w:val="16"/>
        </w:rPr>
        <w:t>TC / HDL</w:t>
      </w:r>
      <w:r w:rsidRPr="007B3842">
        <w:rPr>
          <w:rFonts w:ascii="Arial" w:hAnsi="Arial" w:cs="Arial"/>
          <w:sz w:val="24"/>
        </w:rPr>
        <w:tab/>
      </w:r>
      <w:r w:rsidRPr="007B3842">
        <w:rPr>
          <w:rFonts w:ascii="Arial" w:hAnsi="Arial" w:cs="Arial"/>
          <w:b w:val="0"/>
          <w:bCs w:val="0"/>
          <w:color w:val="000000"/>
          <w:sz w:val="16"/>
          <w:szCs w:val="16"/>
        </w:rPr>
        <w:t>TG / HDL</w:t>
      </w:r>
      <w:r w:rsidRPr="007B3842">
        <w:rPr>
          <w:rFonts w:ascii="Arial" w:hAnsi="Arial" w:cs="Arial"/>
          <w:sz w:val="24"/>
        </w:rPr>
        <w:tab/>
      </w:r>
      <w:r w:rsidRPr="007B3842">
        <w:rPr>
          <w:rFonts w:ascii="Arial" w:hAnsi="Arial" w:cs="Arial"/>
          <w:b w:val="0"/>
          <w:bCs w:val="0"/>
          <w:color w:val="000000"/>
          <w:sz w:val="16"/>
          <w:szCs w:val="16"/>
        </w:rPr>
        <w:t>LDL / HDL</w:t>
      </w:r>
      <w:r w:rsidRPr="007B3842">
        <w:rPr>
          <w:rFonts w:ascii="Arial" w:hAnsi="Arial" w:cs="Arial"/>
          <w:sz w:val="24"/>
        </w:rPr>
        <w:tab/>
      </w:r>
      <w:r w:rsidRPr="007B3842">
        <w:rPr>
          <w:rFonts w:ascii="Arial" w:hAnsi="Arial" w:cs="Arial"/>
          <w:b w:val="0"/>
          <w:bCs w:val="0"/>
          <w:color w:val="000000"/>
          <w:sz w:val="16"/>
          <w:szCs w:val="16"/>
        </w:rPr>
        <w:t>BMI</w:t>
      </w:r>
      <w:r w:rsidRPr="007B3842">
        <w:rPr>
          <w:rFonts w:ascii="Arial" w:hAnsi="Arial" w:cs="Arial"/>
          <w:sz w:val="24"/>
        </w:rPr>
        <w:tab/>
      </w:r>
      <w:r w:rsidRPr="007B3842">
        <w:rPr>
          <w:rFonts w:ascii="Arial" w:hAnsi="Arial" w:cs="Arial"/>
          <w:b w:val="0"/>
          <w:bCs w:val="0"/>
          <w:color w:val="000000"/>
          <w:sz w:val="16"/>
          <w:szCs w:val="16"/>
        </w:rPr>
        <w:t>WHR</w:t>
      </w:r>
    </w:p>
    <w:p w:rsidR="007346BA" w:rsidRPr="00FA7CC9" w:rsidRDefault="007346BA" w:rsidP="007346BA">
      <w:pPr>
        <w:widowControl w:val="0"/>
        <w:tabs>
          <w:tab w:val="center" w:pos="1843"/>
          <w:tab w:val="center" w:pos="2523"/>
          <w:tab w:val="center" w:pos="3204"/>
          <w:tab w:val="center" w:pos="3885"/>
          <w:tab w:val="center" w:pos="4564"/>
          <w:tab w:val="center" w:pos="5244"/>
          <w:tab w:val="center" w:pos="5925"/>
          <w:tab w:val="center" w:pos="6605"/>
          <w:tab w:val="center" w:pos="7286"/>
          <w:tab w:val="center" w:pos="7966"/>
          <w:tab w:val="center" w:pos="8646"/>
          <w:tab w:val="center" w:pos="9326"/>
          <w:tab w:val="center" w:pos="10007"/>
          <w:tab w:val="center" w:pos="10687"/>
          <w:tab w:val="center" w:pos="11368"/>
          <w:tab w:val="center" w:pos="12048"/>
          <w:tab w:val="center" w:pos="12728"/>
          <w:tab w:val="center" w:pos="13408"/>
          <w:tab w:val="center" w:pos="14089"/>
          <w:tab w:val="center" w:pos="14769"/>
        </w:tabs>
        <w:autoSpaceDE w:val="0"/>
        <w:autoSpaceDN w:val="0"/>
        <w:adjustRightInd w:val="0"/>
        <w:spacing w:before="99"/>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154"/>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15-19</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30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30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29</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31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24</w:t>
      </w:r>
      <w:r w:rsidRPr="007B3842">
        <w:rPr>
          <w:rFonts w:ascii="Arial" w:hAnsi="Arial" w:cs="Arial"/>
          <w:sz w:val="24"/>
        </w:rPr>
        <w:tab/>
      </w:r>
      <w:r w:rsidRPr="007B3842">
        <w:rPr>
          <w:rFonts w:ascii="Arial" w:hAnsi="Arial" w:cs="Arial"/>
          <w:color w:val="000000"/>
          <w:sz w:val="16"/>
          <w:szCs w:val="16"/>
        </w:rPr>
        <w:t>7</w:t>
      </w:r>
      <w:r w:rsidRPr="007B3842">
        <w:rPr>
          <w:rFonts w:ascii="Arial" w:hAnsi="Arial" w:cs="Arial"/>
          <w:sz w:val="24"/>
        </w:rPr>
        <w:tab/>
      </w:r>
      <w:r w:rsidRPr="007B3842">
        <w:rPr>
          <w:rFonts w:ascii="Arial" w:hAnsi="Arial" w:cs="Arial"/>
          <w:color w:val="000000"/>
          <w:sz w:val="16"/>
          <w:szCs w:val="16"/>
        </w:rPr>
        <w:t>31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23</w:t>
      </w:r>
      <w:r w:rsidRPr="007B3842">
        <w:rPr>
          <w:rFonts w:ascii="Arial" w:hAnsi="Arial" w:cs="Arial"/>
          <w:sz w:val="24"/>
        </w:rPr>
        <w:tab/>
      </w:r>
      <w:r w:rsidRPr="007B3842">
        <w:rPr>
          <w:rFonts w:ascii="Arial" w:hAnsi="Arial" w:cs="Arial"/>
          <w:color w:val="000000"/>
          <w:sz w:val="16"/>
          <w:szCs w:val="16"/>
        </w:rPr>
        <w:t>8</w:t>
      </w:r>
      <w:r w:rsidRPr="007B3842">
        <w:rPr>
          <w:rFonts w:ascii="Arial" w:hAnsi="Arial" w:cs="Arial"/>
          <w:sz w:val="24"/>
        </w:rPr>
        <w:tab/>
      </w:r>
      <w:r w:rsidRPr="007B3842">
        <w:rPr>
          <w:rFonts w:ascii="Arial" w:hAnsi="Arial" w:cs="Arial"/>
          <w:color w:val="000000"/>
          <w:sz w:val="16"/>
          <w:szCs w:val="16"/>
        </w:rPr>
        <w:t>31</w:t>
      </w:r>
      <w:r w:rsidRPr="007B3842">
        <w:rPr>
          <w:rFonts w:ascii="Arial" w:hAnsi="Arial" w:cs="Arial"/>
          <w:sz w:val="24"/>
        </w:rPr>
        <w:tab/>
      </w:r>
      <w:r w:rsidRPr="007B3842">
        <w:rPr>
          <w:rFonts w:ascii="Arial" w:hAnsi="Arial" w:cs="Arial"/>
          <w:color w:val="000000"/>
          <w:sz w:val="16"/>
          <w:szCs w:val="16"/>
        </w:rPr>
        <w:t>0</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81,1</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81,1</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93,5</w:t>
      </w:r>
      <w:r w:rsidRPr="007B3842">
        <w:rPr>
          <w:rFonts w:ascii="Arial" w:hAnsi="Arial" w:cs="Arial"/>
          <w:sz w:val="24"/>
        </w:rPr>
        <w:tab/>
      </w:r>
      <w:r w:rsidRPr="007B3842">
        <w:rPr>
          <w:rFonts w:ascii="Arial" w:hAnsi="Arial" w:cs="Arial"/>
          <w:color w:val="000000"/>
          <w:sz w:val="16"/>
          <w:szCs w:val="16"/>
        </w:rPr>
        <w:t>28,6</w:t>
      </w:r>
      <w:r w:rsidRPr="007B3842">
        <w:rPr>
          <w:rFonts w:ascii="Arial" w:hAnsi="Arial" w:cs="Arial"/>
          <w:sz w:val="24"/>
        </w:rPr>
        <w:tab/>
      </w:r>
      <w:r w:rsidRPr="007B3842">
        <w:rPr>
          <w:rFonts w:ascii="Arial" w:hAnsi="Arial" w:cs="Arial"/>
          <w:color w:val="000000"/>
          <w:sz w:val="16"/>
          <w:szCs w:val="16"/>
        </w:rPr>
        <w:t>79,4</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81,6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81,1</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92,3</w:t>
      </w:r>
      <w:r w:rsidRPr="007B3842">
        <w:rPr>
          <w:rFonts w:ascii="Arial" w:hAnsi="Arial" w:cs="Arial"/>
          <w:sz w:val="24"/>
        </w:rPr>
        <w:tab/>
      </w:r>
      <w:r w:rsidRPr="007B3842">
        <w:rPr>
          <w:rFonts w:ascii="Arial" w:hAnsi="Arial" w:cs="Arial"/>
          <w:color w:val="000000"/>
          <w:sz w:val="16"/>
          <w:szCs w:val="16"/>
        </w:rPr>
        <w:t>58,3</w:t>
      </w:r>
      <w:r w:rsidRPr="007B3842">
        <w:rPr>
          <w:rFonts w:ascii="Arial" w:hAnsi="Arial" w:cs="Arial"/>
          <w:sz w:val="24"/>
        </w:rPr>
        <w:tab/>
      </w:r>
      <w:r w:rsidRPr="007B3842">
        <w:rPr>
          <w:rFonts w:ascii="Arial" w:hAnsi="Arial" w:cs="Arial"/>
          <w:color w:val="000000"/>
          <w:sz w:val="16"/>
          <w:szCs w:val="16"/>
        </w:rPr>
        <w:t>81,6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88,5</w:t>
      </w:r>
      <w:r w:rsidRPr="007B3842">
        <w:rPr>
          <w:rFonts w:ascii="Arial" w:hAnsi="Arial" w:cs="Arial"/>
          <w:sz w:val="24"/>
        </w:rPr>
        <w:tab/>
      </w:r>
      <w:r w:rsidRPr="007B3842">
        <w:rPr>
          <w:rFonts w:ascii="Arial" w:hAnsi="Arial" w:cs="Arial"/>
          <w:color w:val="000000"/>
          <w:sz w:val="16"/>
          <w:szCs w:val="16"/>
        </w:rPr>
        <w:t>50,0</w:t>
      </w:r>
      <w:r w:rsidRPr="007B3842">
        <w:rPr>
          <w:rFonts w:ascii="Arial" w:hAnsi="Arial" w:cs="Arial"/>
          <w:sz w:val="24"/>
        </w:rPr>
        <w:tab/>
      </w:r>
      <w:r w:rsidRPr="007B3842">
        <w:rPr>
          <w:rFonts w:ascii="Arial" w:hAnsi="Arial" w:cs="Arial"/>
          <w:color w:val="000000"/>
          <w:sz w:val="16"/>
          <w:szCs w:val="16"/>
        </w:rPr>
        <w:t>86,1</w:t>
      </w:r>
      <w:r w:rsidRPr="007B3842">
        <w:rPr>
          <w:rFonts w:ascii="Arial" w:hAnsi="Arial" w:cs="Arial"/>
          <w:sz w:val="24"/>
        </w:rPr>
        <w:tab/>
      </w:r>
      <w:r w:rsidRPr="007B3842">
        <w:rPr>
          <w:rFonts w:ascii="Arial" w:hAnsi="Arial" w:cs="Arial"/>
          <w:color w:val="000000"/>
          <w:sz w:val="16"/>
          <w:szCs w:val="16"/>
        </w:rPr>
        <w:t>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12,6</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12,6</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33,5</w:t>
      </w:r>
      <w:r w:rsidRPr="007B3842">
        <w:rPr>
          <w:rFonts w:ascii="Arial" w:hAnsi="Arial" w:cs="Arial"/>
          <w:sz w:val="24"/>
        </w:rPr>
        <w:tab/>
      </w:r>
      <w:r w:rsidRPr="007B3842">
        <w:rPr>
          <w:rFonts w:ascii="Arial" w:hAnsi="Arial" w:cs="Arial"/>
          <w:i w:val="0"/>
          <w:iCs w:val="0"/>
          <w:color w:val="000000"/>
          <w:sz w:val="16"/>
          <w:szCs w:val="16"/>
        </w:rPr>
        <w:t>13,6</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12,3</w:t>
      </w:r>
      <w:r w:rsidRPr="007B3842">
        <w:rPr>
          <w:rFonts w:ascii="Arial" w:hAnsi="Arial" w:cs="Arial"/>
          <w:sz w:val="24"/>
        </w:rPr>
        <w:tab/>
      </w:r>
      <w:r w:rsidRPr="007B3842">
        <w:rPr>
          <w:rFonts w:ascii="Arial" w:hAnsi="Arial" w:cs="Arial"/>
          <w:i w:val="0"/>
          <w:iCs w:val="0"/>
          <w:color w:val="000000"/>
          <w:sz w:val="16"/>
          <w:szCs w:val="16"/>
        </w:rPr>
        <w:t>12,6</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10,2</w:t>
      </w:r>
      <w:r w:rsidRPr="007B3842">
        <w:rPr>
          <w:rFonts w:ascii="Arial" w:hAnsi="Arial" w:cs="Arial"/>
          <w:sz w:val="24"/>
        </w:rPr>
        <w:tab/>
      </w:r>
      <w:r w:rsidRPr="007B3842">
        <w:rPr>
          <w:rFonts w:ascii="Arial" w:hAnsi="Arial" w:cs="Arial"/>
          <w:i w:val="0"/>
          <w:iCs w:val="0"/>
          <w:color w:val="000000"/>
          <w:sz w:val="16"/>
          <w:szCs w:val="16"/>
        </w:rPr>
        <w:t>27,9</w:t>
      </w:r>
      <w:r w:rsidRPr="007B3842">
        <w:rPr>
          <w:rFonts w:ascii="Arial" w:hAnsi="Arial" w:cs="Arial"/>
          <w:sz w:val="24"/>
        </w:rPr>
        <w:tab/>
      </w:r>
      <w:r w:rsidRPr="007B3842">
        <w:rPr>
          <w:rFonts w:ascii="Arial" w:hAnsi="Arial" w:cs="Arial"/>
          <w:i w:val="0"/>
          <w:iCs w:val="0"/>
          <w:color w:val="000000"/>
          <w:sz w:val="16"/>
          <w:szCs w:val="16"/>
        </w:rPr>
        <w:t>12,3</w:t>
      </w:r>
      <w:r w:rsidRPr="007B3842">
        <w:rPr>
          <w:rFonts w:ascii="Arial" w:hAnsi="Arial" w:cs="Arial"/>
          <w:sz w:val="24"/>
        </w:rPr>
        <w:tab/>
      </w:r>
      <w:r w:rsidRPr="007B3842">
        <w:rPr>
          <w:rFonts w:ascii="Arial" w:hAnsi="Arial" w:cs="Arial"/>
          <w:i w:val="0"/>
          <w:iCs w:val="0"/>
          <w:color w:val="000000"/>
          <w:sz w:val="16"/>
          <w:szCs w:val="16"/>
        </w:rPr>
        <w:t>12,3</w:t>
      </w:r>
      <w:r w:rsidRPr="007B3842">
        <w:rPr>
          <w:rFonts w:ascii="Arial" w:hAnsi="Arial" w:cs="Arial"/>
          <w:sz w:val="24"/>
        </w:rPr>
        <w:tab/>
      </w:r>
      <w:r w:rsidRPr="007B3842">
        <w:rPr>
          <w:rFonts w:ascii="Arial" w:hAnsi="Arial" w:cs="Arial"/>
          <w:i w:val="0"/>
          <w:iCs w:val="0"/>
          <w:color w:val="000000"/>
          <w:sz w:val="16"/>
          <w:szCs w:val="16"/>
        </w:rPr>
        <w:t>24,5</w:t>
      </w:r>
      <w:r w:rsidRPr="007B3842">
        <w:rPr>
          <w:rFonts w:ascii="Arial" w:hAnsi="Arial" w:cs="Arial"/>
          <w:sz w:val="24"/>
        </w:rPr>
        <w:tab/>
      </w:r>
      <w:r w:rsidRPr="007B3842">
        <w:rPr>
          <w:rFonts w:ascii="Arial" w:hAnsi="Arial" w:cs="Arial"/>
          <w:i w:val="0"/>
          <w:iCs w:val="0"/>
          <w:color w:val="000000"/>
          <w:sz w:val="16"/>
          <w:szCs w:val="16"/>
        </w:rPr>
        <w:t>11,3</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20-24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14,3</w:t>
      </w:r>
      <w:r w:rsidRPr="007B3842">
        <w:rPr>
          <w:rFonts w:ascii="Arial" w:hAnsi="Arial" w:cs="Arial"/>
          <w:sz w:val="24"/>
        </w:rPr>
        <w:tab/>
      </w:r>
      <w:r w:rsidRPr="007B3842">
        <w:rPr>
          <w:rFonts w:ascii="Arial" w:hAnsi="Arial" w:cs="Arial"/>
          <w:color w:val="000000"/>
          <w:sz w:val="16"/>
          <w:szCs w:val="16"/>
        </w:rPr>
        <w:t>2,9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8,3</w:t>
      </w:r>
      <w:r w:rsidRPr="007B3842">
        <w:rPr>
          <w:rFonts w:ascii="Arial" w:hAnsi="Arial" w:cs="Arial"/>
          <w:sz w:val="24"/>
        </w:rPr>
        <w:tab/>
      </w:r>
      <w:r w:rsidRPr="007B3842">
        <w:rPr>
          <w:rFonts w:ascii="Arial" w:hAnsi="Arial" w:cs="Arial"/>
          <w:color w:val="000000"/>
          <w:sz w:val="16"/>
          <w:szCs w:val="16"/>
        </w:rPr>
        <w:t>2,6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6,3</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lastRenderedPageBreak/>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25,9</w:t>
      </w:r>
      <w:r w:rsidRPr="007B3842">
        <w:rPr>
          <w:rFonts w:ascii="Arial" w:hAnsi="Arial" w:cs="Arial"/>
          <w:sz w:val="24"/>
        </w:rPr>
        <w:tab/>
      </w:r>
      <w:r w:rsidRPr="007B3842">
        <w:rPr>
          <w:rFonts w:ascii="Arial" w:hAnsi="Arial" w:cs="Arial"/>
          <w:i w:val="0"/>
          <w:iCs w:val="0"/>
          <w:color w:val="000000"/>
          <w:sz w:val="16"/>
          <w:szCs w:val="16"/>
        </w:rPr>
        <w:t>5,7</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5,1</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15,6</w:t>
      </w:r>
      <w:r w:rsidRPr="007B3842">
        <w:rPr>
          <w:rFonts w:ascii="Arial" w:hAnsi="Arial" w:cs="Arial"/>
          <w:sz w:val="24"/>
        </w:rPr>
        <w:tab/>
      </w:r>
      <w:r w:rsidRPr="007B3842">
        <w:rPr>
          <w:rFonts w:ascii="Arial" w:hAnsi="Arial" w:cs="Arial"/>
          <w:i w:val="0"/>
          <w:iCs w:val="0"/>
          <w:color w:val="000000"/>
          <w:sz w:val="16"/>
          <w:szCs w:val="16"/>
        </w:rPr>
        <w:t>5,1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25-34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5,4</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5,4</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5,6</w:t>
      </w:r>
      <w:r w:rsidRPr="007B3842">
        <w:rPr>
          <w:rFonts w:ascii="Arial" w:hAnsi="Arial" w:cs="Arial"/>
          <w:sz w:val="24"/>
        </w:rPr>
        <w:tab/>
      </w:r>
      <w:r w:rsidRPr="007B3842">
        <w:rPr>
          <w:rFonts w:ascii="Arial" w:hAnsi="Arial" w:cs="Arial"/>
          <w:color w:val="000000"/>
          <w:sz w:val="16"/>
          <w:szCs w:val="16"/>
        </w:rPr>
        <w:t>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7,3</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7,3</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10,2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7,5</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35-44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6,3</w:t>
      </w:r>
      <w:r w:rsidRPr="007B3842">
        <w:rPr>
          <w:rFonts w:ascii="Arial" w:hAnsi="Arial" w:cs="Arial"/>
          <w:sz w:val="24"/>
        </w:rPr>
        <w:tab/>
      </w:r>
      <w:r w:rsidRPr="007B3842">
        <w:rPr>
          <w:rFonts w:ascii="Arial" w:hAnsi="Arial" w:cs="Arial"/>
          <w:color w:val="000000"/>
          <w:sz w:val="16"/>
          <w:szCs w:val="16"/>
        </w:rPr>
        <w:t>2,8</w:t>
      </w:r>
      <w:r w:rsidRPr="007B3842">
        <w:rPr>
          <w:rFonts w:ascii="Arial" w:hAnsi="Arial" w:cs="Arial"/>
          <w:sz w:val="24"/>
        </w:rPr>
        <w:tab/>
      </w:r>
      <w:r w:rsidRPr="007B3842">
        <w:rPr>
          <w:rFonts w:ascii="Arial" w:hAnsi="Arial" w:cs="Arial"/>
          <w:color w:val="000000"/>
          <w:sz w:val="16"/>
          <w:szCs w:val="16"/>
        </w:rPr>
        <w:t>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5,4</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45-54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5,4</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5,4</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6,5</w:t>
      </w:r>
      <w:r w:rsidRPr="007B3842">
        <w:rPr>
          <w:rFonts w:ascii="Arial" w:hAnsi="Arial" w:cs="Arial"/>
          <w:sz w:val="24"/>
        </w:rPr>
        <w:tab/>
      </w:r>
      <w:r w:rsidRPr="007B3842">
        <w:rPr>
          <w:rFonts w:ascii="Arial" w:hAnsi="Arial" w:cs="Arial"/>
          <w:color w:val="000000"/>
          <w:sz w:val="16"/>
          <w:szCs w:val="16"/>
        </w:rPr>
        <w:t>14,3</w:t>
      </w:r>
      <w:r w:rsidRPr="007B3842">
        <w:rPr>
          <w:rFonts w:ascii="Arial" w:hAnsi="Arial" w:cs="Arial"/>
          <w:sz w:val="24"/>
        </w:rPr>
        <w:tab/>
      </w:r>
      <w:r w:rsidRPr="007B3842">
        <w:rPr>
          <w:rFonts w:ascii="Arial" w:hAnsi="Arial" w:cs="Arial"/>
          <w:color w:val="000000"/>
          <w:sz w:val="16"/>
          <w:szCs w:val="16"/>
        </w:rPr>
        <w:t>8,8</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8,1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7,7</w:t>
      </w:r>
      <w:r w:rsidRPr="007B3842">
        <w:rPr>
          <w:rFonts w:ascii="Arial" w:hAnsi="Arial" w:cs="Arial"/>
          <w:sz w:val="24"/>
        </w:rPr>
        <w:tab/>
      </w:r>
      <w:r w:rsidRPr="007B3842">
        <w:rPr>
          <w:rFonts w:ascii="Arial" w:hAnsi="Arial" w:cs="Arial"/>
          <w:color w:val="000000"/>
          <w:sz w:val="16"/>
          <w:szCs w:val="16"/>
        </w:rPr>
        <w:t>8,3</w:t>
      </w:r>
      <w:r w:rsidRPr="007B3842">
        <w:rPr>
          <w:rFonts w:ascii="Arial" w:hAnsi="Arial" w:cs="Arial"/>
          <w:sz w:val="24"/>
        </w:rPr>
        <w:tab/>
      </w:r>
      <w:r w:rsidRPr="007B3842">
        <w:rPr>
          <w:rFonts w:ascii="Arial" w:hAnsi="Arial" w:cs="Arial"/>
          <w:color w:val="000000"/>
          <w:sz w:val="16"/>
          <w:szCs w:val="16"/>
        </w:rPr>
        <w:t>7,9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3,8</w:t>
      </w:r>
      <w:r w:rsidRPr="007B3842">
        <w:rPr>
          <w:rFonts w:ascii="Arial" w:hAnsi="Arial" w:cs="Arial"/>
          <w:sz w:val="24"/>
        </w:rPr>
        <w:tab/>
      </w:r>
      <w:r w:rsidRPr="007B3842">
        <w:rPr>
          <w:rFonts w:ascii="Arial" w:hAnsi="Arial" w:cs="Arial"/>
          <w:color w:val="000000"/>
          <w:sz w:val="16"/>
          <w:szCs w:val="16"/>
        </w:rPr>
        <w:t>18,8</w:t>
      </w:r>
      <w:r w:rsidRPr="007B3842">
        <w:rPr>
          <w:rFonts w:ascii="Arial" w:hAnsi="Arial" w:cs="Arial"/>
          <w:sz w:val="24"/>
        </w:rPr>
        <w:tab/>
      </w:r>
      <w:r w:rsidRPr="007B3842">
        <w:rPr>
          <w:rFonts w:ascii="Arial" w:hAnsi="Arial" w:cs="Arial"/>
          <w:color w:val="000000"/>
          <w:sz w:val="16"/>
          <w:szCs w:val="16"/>
        </w:rPr>
        <w:t>5,6</w:t>
      </w:r>
      <w:r w:rsidRPr="007B3842">
        <w:rPr>
          <w:rFonts w:ascii="Arial" w:hAnsi="Arial" w:cs="Arial"/>
          <w:sz w:val="24"/>
        </w:rPr>
        <w:tab/>
      </w:r>
      <w:r w:rsidRPr="007B3842">
        <w:rPr>
          <w:rFonts w:ascii="Arial" w:hAnsi="Arial" w:cs="Arial"/>
          <w:color w:val="000000"/>
          <w:sz w:val="16"/>
          <w:szCs w:val="16"/>
        </w:rPr>
        <w:t>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7,3</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7,3</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25,9</w:t>
      </w:r>
      <w:r w:rsidRPr="007B3842">
        <w:rPr>
          <w:rFonts w:ascii="Arial" w:hAnsi="Arial" w:cs="Arial"/>
          <w:sz w:val="24"/>
        </w:rPr>
        <w:tab/>
      </w:r>
      <w:r w:rsidRPr="007B3842">
        <w:rPr>
          <w:rFonts w:ascii="Arial" w:hAnsi="Arial" w:cs="Arial"/>
          <w:i w:val="0"/>
          <w:iCs w:val="0"/>
          <w:color w:val="000000"/>
          <w:sz w:val="16"/>
          <w:szCs w:val="16"/>
        </w:rPr>
        <w:t>9,5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8,8</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10,2</w:t>
      </w:r>
      <w:r w:rsidRPr="007B3842">
        <w:rPr>
          <w:rFonts w:ascii="Arial" w:hAnsi="Arial" w:cs="Arial"/>
          <w:sz w:val="24"/>
        </w:rPr>
        <w:tab/>
      </w:r>
      <w:r w:rsidRPr="007B3842">
        <w:rPr>
          <w:rFonts w:ascii="Arial" w:hAnsi="Arial" w:cs="Arial"/>
          <w:i w:val="0"/>
          <w:iCs w:val="0"/>
          <w:color w:val="000000"/>
          <w:sz w:val="16"/>
          <w:szCs w:val="16"/>
        </w:rPr>
        <w:t>15,6</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7,4</w:t>
      </w:r>
      <w:r w:rsidRPr="007B3842">
        <w:rPr>
          <w:rFonts w:ascii="Arial" w:hAnsi="Arial" w:cs="Arial"/>
          <w:sz w:val="24"/>
        </w:rPr>
        <w:tab/>
      </w:r>
      <w:r w:rsidRPr="007B3842">
        <w:rPr>
          <w:rFonts w:ascii="Arial" w:hAnsi="Arial" w:cs="Arial"/>
          <w:i w:val="0"/>
          <w:iCs w:val="0"/>
          <w:color w:val="000000"/>
          <w:sz w:val="16"/>
          <w:szCs w:val="16"/>
        </w:rPr>
        <w:t>19,1</w:t>
      </w:r>
      <w:r w:rsidRPr="007B3842">
        <w:rPr>
          <w:rFonts w:ascii="Arial" w:hAnsi="Arial" w:cs="Arial"/>
          <w:sz w:val="24"/>
        </w:rPr>
        <w:tab/>
      </w:r>
      <w:r w:rsidRPr="007B3842">
        <w:rPr>
          <w:rFonts w:ascii="Arial" w:hAnsi="Arial" w:cs="Arial"/>
          <w:i w:val="0"/>
          <w:iCs w:val="0"/>
          <w:color w:val="000000"/>
          <w:sz w:val="16"/>
          <w:szCs w:val="16"/>
        </w:rPr>
        <w:t>7,5</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55-64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p>
    <w:p w:rsidR="007346BA" w:rsidRPr="00FA7CC9" w:rsidRDefault="007346BA" w:rsidP="007346BA">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2,7</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42,9</w:t>
      </w:r>
      <w:r w:rsidRPr="007B3842">
        <w:rPr>
          <w:rFonts w:ascii="Arial" w:hAnsi="Arial" w:cs="Arial"/>
          <w:sz w:val="24"/>
        </w:rPr>
        <w:tab/>
      </w:r>
      <w:r w:rsidRPr="007B3842">
        <w:rPr>
          <w:rFonts w:ascii="Arial" w:hAnsi="Arial" w:cs="Arial"/>
          <w:color w:val="000000"/>
          <w:sz w:val="16"/>
          <w:szCs w:val="16"/>
        </w:rPr>
        <w:t>8,8</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8,1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7,9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18,8</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100,0</w:t>
      </w:r>
    </w:p>
    <w:p w:rsidR="007346BA" w:rsidRPr="00FA7CC9" w:rsidRDefault="007346BA" w:rsidP="007346BA">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959"/>
          <w:tab w:val="right" w:pos="9639"/>
          <w:tab w:val="right" w:pos="10320"/>
          <w:tab w:val="right" w:pos="1100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5,2</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36,7</w:t>
      </w:r>
      <w:r w:rsidRPr="007B3842">
        <w:rPr>
          <w:rFonts w:ascii="Arial" w:hAnsi="Arial" w:cs="Arial"/>
          <w:sz w:val="24"/>
        </w:rPr>
        <w:tab/>
      </w:r>
      <w:r w:rsidRPr="007B3842">
        <w:rPr>
          <w:rFonts w:ascii="Arial" w:hAnsi="Arial" w:cs="Arial"/>
          <w:i w:val="0"/>
          <w:iCs w:val="0"/>
          <w:color w:val="000000"/>
          <w:sz w:val="16"/>
          <w:szCs w:val="16"/>
        </w:rPr>
        <w:t>9,5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8,8</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24,5</w:t>
      </w:r>
      <w:r w:rsidRPr="007B3842">
        <w:rPr>
          <w:rFonts w:ascii="Arial" w:hAnsi="Arial" w:cs="Arial"/>
          <w:sz w:val="24"/>
        </w:rPr>
        <w:tab/>
      </w:r>
      <w:r w:rsidRPr="007B3842">
        <w:rPr>
          <w:rFonts w:ascii="Arial" w:hAnsi="Arial" w:cs="Arial"/>
          <w:i w:val="0"/>
          <w:iCs w:val="0"/>
          <w:color w:val="000000"/>
          <w:sz w:val="16"/>
          <w:szCs w:val="16"/>
        </w:rPr>
        <w:t>8,6</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19,1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p>
    <w:p w:rsidR="007346BA" w:rsidRPr="00FA7CC9" w:rsidRDefault="007346BA" w:rsidP="007346BA">
      <w:pPr>
        <w:widowControl w:val="0"/>
        <w:tabs>
          <w:tab w:val="center" w:pos="330"/>
          <w:tab w:val="center" w:pos="995"/>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SPOLU:</w:t>
      </w:r>
      <w:r w:rsidRPr="007B3842">
        <w:rPr>
          <w:rFonts w:ascii="Arial" w:hAnsi="Arial" w:cs="Arial"/>
          <w:sz w:val="24"/>
        </w:rPr>
        <w:tab/>
      </w:r>
      <w:r w:rsidRPr="007B3842">
        <w:rPr>
          <w:rFonts w:ascii="Arial" w:hAnsi="Arial" w:cs="Arial"/>
          <w:b w:val="0"/>
          <w:bCs w:val="0"/>
          <w:color w:val="000000"/>
          <w:sz w:val="16"/>
          <w:szCs w:val="16"/>
        </w:rPr>
        <w:t xml:space="preserve"> (100%)</w:t>
      </w:r>
      <w:r w:rsidRPr="007B3842">
        <w:rPr>
          <w:rFonts w:ascii="Arial" w:hAnsi="Arial" w:cs="Arial"/>
          <w:sz w:val="24"/>
        </w:rPr>
        <w:tab/>
      </w:r>
      <w:r w:rsidRPr="007B3842">
        <w:rPr>
          <w:rFonts w:ascii="Arial" w:hAnsi="Arial" w:cs="Arial"/>
          <w:b w:val="0"/>
          <w:bCs w:val="0"/>
          <w:color w:val="000000"/>
          <w:sz w:val="16"/>
          <w:szCs w:val="16"/>
        </w:rPr>
        <w:t>37</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37</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31</w:t>
      </w:r>
      <w:r w:rsidRPr="007B3842">
        <w:rPr>
          <w:rFonts w:ascii="Arial" w:hAnsi="Arial" w:cs="Arial"/>
          <w:sz w:val="24"/>
        </w:rPr>
        <w:tab/>
      </w:r>
      <w:r w:rsidRPr="007B3842">
        <w:rPr>
          <w:rFonts w:ascii="Arial" w:hAnsi="Arial" w:cs="Arial"/>
          <w:b w:val="0"/>
          <w:bCs w:val="0"/>
          <w:color w:val="000000"/>
          <w:sz w:val="16"/>
          <w:szCs w:val="16"/>
        </w:rPr>
        <w:t>7</w:t>
      </w:r>
      <w:r w:rsidRPr="007B3842">
        <w:rPr>
          <w:rFonts w:ascii="Arial" w:hAnsi="Arial" w:cs="Arial"/>
          <w:sz w:val="24"/>
        </w:rPr>
        <w:tab/>
      </w:r>
      <w:r w:rsidRPr="007B3842">
        <w:rPr>
          <w:rFonts w:ascii="Arial" w:hAnsi="Arial" w:cs="Arial"/>
          <w:b w:val="0"/>
          <w:bCs w:val="0"/>
          <w:color w:val="000000"/>
          <w:sz w:val="16"/>
          <w:szCs w:val="16"/>
        </w:rPr>
        <w:t>34</w:t>
      </w:r>
      <w:r w:rsidRPr="007B3842">
        <w:rPr>
          <w:rFonts w:ascii="Arial" w:hAnsi="Arial" w:cs="Arial"/>
          <w:sz w:val="24"/>
        </w:rPr>
        <w:tab/>
      </w:r>
      <w:r w:rsidRPr="007B3842">
        <w:rPr>
          <w:rFonts w:ascii="Arial" w:hAnsi="Arial" w:cs="Arial"/>
          <w:b w:val="0"/>
          <w:bCs w:val="0"/>
          <w:color w:val="000000"/>
          <w:sz w:val="16"/>
          <w:szCs w:val="16"/>
        </w:rPr>
        <w:t>4</w:t>
      </w:r>
      <w:r w:rsidRPr="007B3842">
        <w:rPr>
          <w:rFonts w:ascii="Arial" w:hAnsi="Arial" w:cs="Arial"/>
          <w:sz w:val="24"/>
        </w:rPr>
        <w:tab/>
      </w:r>
      <w:r w:rsidRPr="007B3842">
        <w:rPr>
          <w:rFonts w:ascii="Arial" w:hAnsi="Arial" w:cs="Arial"/>
          <w:b w:val="0"/>
          <w:bCs w:val="0"/>
          <w:color w:val="000000"/>
          <w:sz w:val="16"/>
          <w:szCs w:val="16"/>
        </w:rPr>
        <w:t>38</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37</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26</w:t>
      </w:r>
      <w:r w:rsidRPr="007B3842">
        <w:rPr>
          <w:rFonts w:ascii="Arial" w:hAnsi="Arial" w:cs="Arial"/>
          <w:sz w:val="24"/>
        </w:rPr>
        <w:tab/>
      </w:r>
      <w:r w:rsidRPr="007B3842">
        <w:rPr>
          <w:rFonts w:ascii="Arial" w:hAnsi="Arial" w:cs="Arial"/>
          <w:b w:val="0"/>
          <w:bCs w:val="0"/>
          <w:color w:val="000000"/>
          <w:sz w:val="16"/>
          <w:szCs w:val="16"/>
        </w:rPr>
        <w:t>12</w:t>
      </w:r>
      <w:r w:rsidRPr="007B3842">
        <w:rPr>
          <w:rFonts w:ascii="Arial" w:hAnsi="Arial" w:cs="Arial"/>
          <w:sz w:val="24"/>
        </w:rPr>
        <w:tab/>
      </w:r>
      <w:r w:rsidRPr="007B3842">
        <w:rPr>
          <w:rFonts w:ascii="Arial" w:hAnsi="Arial" w:cs="Arial"/>
          <w:b w:val="0"/>
          <w:bCs w:val="0"/>
          <w:color w:val="000000"/>
          <w:sz w:val="16"/>
          <w:szCs w:val="16"/>
        </w:rPr>
        <w:t>38</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26</w:t>
      </w:r>
      <w:r w:rsidRPr="007B3842">
        <w:rPr>
          <w:rFonts w:ascii="Arial" w:hAnsi="Arial" w:cs="Arial"/>
          <w:sz w:val="24"/>
        </w:rPr>
        <w:tab/>
      </w:r>
      <w:r w:rsidRPr="007B3842">
        <w:rPr>
          <w:rFonts w:ascii="Arial" w:hAnsi="Arial" w:cs="Arial"/>
          <w:b w:val="0"/>
          <w:bCs w:val="0"/>
          <w:color w:val="000000"/>
          <w:sz w:val="16"/>
          <w:szCs w:val="16"/>
        </w:rPr>
        <w:t>16</w:t>
      </w:r>
      <w:r w:rsidRPr="007B3842">
        <w:rPr>
          <w:rFonts w:ascii="Arial" w:hAnsi="Arial" w:cs="Arial"/>
          <w:sz w:val="24"/>
        </w:rPr>
        <w:tab/>
      </w:r>
      <w:r w:rsidRPr="007B3842">
        <w:rPr>
          <w:rFonts w:ascii="Arial" w:hAnsi="Arial" w:cs="Arial"/>
          <w:b w:val="0"/>
          <w:bCs w:val="0"/>
          <w:color w:val="000000"/>
          <w:sz w:val="16"/>
          <w:szCs w:val="16"/>
        </w:rPr>
        <w:t>36</w:t>
      </w:r>
      <w:r w:rsidRPr="007B3842">
        <w:rPr>
          <w:rFonts w:ascii="Arial" w:hAnsi="Arial" w:cs="Arial"/>
          <w:sz w:val="24"/>
        </w:rPr>
        <w:tab/>
      </w:r>
      <w:r w:rsidRPr="007B3842">
        <w:rPr>
          <w:rFonts w:ascii="Arial" w:hAnsi="Arial" w:cs="Arial"/>
          <w:b w:val="0"/>
          <w:bCs w:val="0"/>
          <w:color w:val="000000"/>
          <w:sz w:val="16"/>
          <w:szCs w:val="16"/>
        </w:rPr>
        <w:t>1</w:t>
      </w:r>
    </w:p>
    <w:p w:rsidR="00D124A7" w:rsidRDefault="007346BA" w:rsidP="007346BA">
      <w:pPr>
        <w:widowControl w:val="0"/>
        <w:tabs>
          <w:tab w:val="right" w:pos="15080"/>
        </w:tabs>
        <w:autoSpaceDE w:val="0"/>
        <w:autoSpaceDN w:val="0"/>
        <w:adjustRightInd w:val="0"/>
        <w:spacing w:before="474"/>
        <w:rPr>
          <w:rFonts w:ascii="Arial" w:hAnsi="Arial" w:cs="Arial"/>
          <w:color w:val="000000"/>
          <w:sz w:val="25"/>
          <w:szCs w:val="25"/>
        </w:rPr>
      </w:pPr>
      <w:r w:rsidRPr="007B3842">
        <w:rPr>
          <w:rFonts w:ascii="Arial" w:hAnsi="Arial" w:cs="Arial"/>
          <w:sz w:val="24"/>
        </w:rPr>
        <w:br w:type="page"/>
      </w:r>
    </w:p>
    <w:p w:rsidR="00CC201F" w:rsidRPr="00FA7CC9" w:rsidRDefault="00D124A7" w:rsidP="007346BA">
      <w:pPr>
        <w:widowControl w:val="0"/>
        <w:tabs>
          <w:tab w:val="center" w:pos="680"/>
          <w:tab w:val="center" w:pos="770"/>
          <w:tab w:val="center" w:pos="2195"/>
          <w:tab w:val="center" w:pos="3576"/>
          <w:tab w:val="center" w:pos="4908"/>
          <w:tab w:val="center" w:pos="6267"/>
          <w:tab w:val="center" w:pos="7628"/>
          <w:tab w:val="center" w:pos="8991"/>
          <w:tab w:val="center" w:pos="10352"/>
          <w:tab w:val="center" w:pos="11692"/>
          <w:tab w:val="center" w:pos="13051"/>
          <w:tab w:val="center" w:pos="14407"/>
        </w:tabs>
        <w:autoSpaceDE w:val="0"/>
        <w:autoSpaceDN w:val="0"/>
        <w:adjustRightInd w:val="0"/>
        <w:spacing w:before="105"/>
        <w:rPr>
          <w:rFonts w:ascii="Arial" w:hAnsi="Arial" w:cs="Arial"/>
          <w:sz w:val="20"/>
          <w:szCs w:val="20"/>
        </w:rPr>
      </w:pPr>
      <w:r>
        <w:rPr>
          <w:rFonts w:ascii="Arial" w:hAnsi="Arial" w:cs="Arial"/>
          <w:sz w:val="24"/>
        </w:rPr>
        <w:lastRenderedPageBreak/>
        <w:tab/>
      </w:r>
      <w:r w:rsidR="007346BA">
        <w:rPr>
          <w:rFonts w:ascii="Arial" w:hAnsi="Arial" w:cs="Arial"/>
          <w:b w:val="0"/>
          <w:bCs w:val="0"/>
          <w:color w:val="000000"/>
          <w:sz w:val="16"/>
          <w:szCs w:val="16"/>
        </w:rPr>
        <w:t xml:space="preserve"> </w:t>
      </w:r>
    </w:p>
    <w:p w:rsidR="00CC201F" w:rsidRDefault="00CC201F" w:rsidP="00CC201F">
      <w:pPr>
        <w:widowControl w:val="0"/>
        <w:tabs>
          <w:tab w:val="left" w:pos="90"/>
          <w:tab w:val="left" w:pos="1202"/>
        </w:tabs>
        <w:autoSpaceDE w:val="0"/>
        <w:autoSpaceDN w:val="0"/>
        <w:adjustRightInd w:val="0"/>
        <w:rPr>
          <w:b w:val="0"/>
          <w:bCs w:val="0"/>
          <w:color w:val="000000"/>
        </w:rPr>
      </w:pPr>
    </w:p>
    <w:p w:rsidR="00CC201F" w:rsidRDefault="00CC201F" w:rsidP="00CC201F">
      <w:pPr>
        <w:widowControl w:val="0"/>
        <w:tabs>
          <w:tab w:val="left" w:pos="90"/>
          <w:tab w:val="left" w:pos="1202"/>
        </w:tabs>
        <w:autoSpaceDE w:val="0"/>
        <w:autoSpaceDN w:val="0"/>
        <w:adjustRightInd w:val="0"/>
        <w:rPr>
          <w:b w:val="0"/>
          <w:bCs w:val="0"/>
          <w:color w:val="000000"/>
        </w:rPr>
      </w:pPr>
    </w:p>
    <w:p w:rsidR="00CC201F" w:rsidRPr="00FA7CC9" w:rsidRDefault="00CC201F" w:rsidP="00CC201F">
      <w:pPr>
        <w:widowControl w:val="0"/>
        <w:tabs>
          <w:tab w:val="left" w:pos="90"/>
          <w:tab w:val="left" w:pos="1202"/>
        </w:tabs>
        <w:autoSpaceDE w:val="0"/>
        <w:autoSpaceDN w:val="0"/>
        <w:adjustRightInd w:val="0"/>
        <w:rPr>
          <w:b w:val="0"/>
          <w:bCs w:val="0"/>
          <w:color w:val="000000"/>
        </w:rPr>
      </w:pPr>
    </w:p>
    <w:p w:rsidR="00CC201F" w:rsidRPr="00FA7CC9" w:rsidRDefault="00CC201F" w:rsidP="00CC201F">
      <w:pPr>
        <w:widowControl w:val="0"/>
        <w:tabs>
          <w:tab w:val="left" w:pos="90"/>
          <w:tab w:val="left" w:pos="1202"/>
        </w:tabs>
        <w:autoSpaceDE w:val="0"/>
        <w:autoSpaceDN w:val="0"/>
        <w:adjustRightInd w:val="0"/>
        <w:rPr>
          <w:bCs w:val="0"/>
          <w:i w:val="0"/>
          <w:color w:val="000000"/>
          <w:sz w:val="24"/>
        </w:rPr>
      </w:pPr>
      <w:r w:rsidRPr="00CC201F">
        <w:rPr>
          <w:bCs w:val="0"/>
          <w:i w:val="0"/>
          <w:color w:val="000000"/>
          <w:sz w:val="24"/>
        </w:rPr>
        <w:t>Tab. č. 8b:</w:t>
      </w:r>
      <w:r w:rsidRPr="00CC201F">
        <w:rPr>
          <w:rFonts w:ascii="Arial" w:hAnsi="Arial" w:cs="Arial"/>
          <w:i w:val="0"/>
          <w:sz w:val="24"/>
        </w:rPr>
        <w:tab/>
      </w:r>
      <w:r w:rsidRPr="00CC201F">
        <w:rPr>
          <w:bCs w:val="0"/>
          <w:i w:val="0"/>
          <w:color w:val="000000"/>
          <w:sz w:val="24"/>
        </w:rPr>
        <w:t>Výsledky biochemických vyšetrení prvýkrát vyšetrených klientov v poradni zdravia za obdobie od  1.1.201</w:t>
      </w:r>
      <w:r w:rsidR="007B3842">
        <w:rPr>
          <w:bCs w:val="0"/>
          <w:i w:val="0"/>
          <w:color w:val="000000"/>
          <w:sz w:val="24"/>
        </w:rPr>
        <w:t>8</w:t>
      </w:r>
      <w:r w:rsidRPr="00CC201F">
        <w:rPr>
          <w:bCs w:val="0"/>
          <w:i w:val="0"/>
          <w:color w:val="000000"/>
          <w:sz w:val="24"/>
        </w:rPr>
        <w:t xml:space="preserve">  do  31.12.201</w:t>
      </w:r>
      <w:r w:rsidR="007B3842">
        <w:rPr>
          <w:bCs w:val="0"/>
          <w:i w:val="0"/>
          <w:color w:val="000000"/>
          <w:sz w:val="24"/>
        </w:rPr>
        <w:t>8</w:t>
      </w:r>
    </w:p>
    <w:p w:rsidR="00646BF4" w:rsidRPr="00FA7CC9" w:rsidRDefault="00646BF4" w:rsidP="00E726F7">
      <w:pPr>
        <w:widowControl w:val="0"/>
        <w:tabs>
          <w:tab w:val="left" w:pos="90"/>
          <w:tab w:val="left" w:pos="1202"/>
        </w:tabs>
        <w:autoSpaceDE w:val="0"/>
        <w:autoSpaceDN w:val="0"/>
        <w:adjustRightInd w:val="0"/>
        <w:rPr>
          <w:b w:val="0"/>
          <w:bCs w:val="0"/>
          <w:i w:val="0"/>
          <w:color w:val="000000"/>
          <w:sz w:val="24"/>
        </w:rPr>
      </w:pPr>
    </w:p>
    <w:p w:rsidR="00646BF4" w:rsidRPr="00FA7CC9" w:rsidRDefault="00646BF4" w:rsidP="00E726F7">
      <w:pPr>
        <w:widowControl w:val="0"/>
        <w:tabs>
          <w:tab w:val="left" w:pos="90"/>
          <w:tab w:val="left" w:pos="1202"/>
        </w:tabs>
        <w:autoSpaceDE w:val="0"/>
        <w:autoSpaceDN w:val="0"/>
        <w:adjustRightInd w:val="0"/>
        <w:rPr>
          <w:b w:val="0"/>
          <w:bCs w:val="0"/>
          <w:i w:val="0"/>
          <w:color w:val="000000"/>
          <w:sz w:val="24"/>
        </w:rPr>
      </w:pPr>
    </w:p>
    <w:p w:rsidR="00646BF4" w:rsidRPr="00FA7CC9" w:rsidRDefault="00646BF4" w:rsidP="00E726F7">
      <w:pPr>
        <w:widowControl w:val="0"/>
        <w:tabs>
          <w:tab w:val="left" w:pos="90"/>
          <w:tab w:val="left" w:pos="1202"/>
        </w:tabs>
        <w:autoSpaceDE w:val="0"/>
        <w:autoSpaceDN w:val="0"/>
        <w:adjustRightInd w:val="0"/>
        <w:rPr>
          <w:b w:val="0"/>
          <w:bCs w:val="0"/>
          <w:i w:val="0"/>
          <w:color w:val="000000"/>
          <w:sz w:val="24"/>
        </w:rPr>
      </w:pPr>
    </w:p>
    <w:p w:rsidR="007B3842" w:rsidRPr="00FA7CC9" w:rsidRDefault="007B3842" w:rsidP="007B3842">
      <w:pPr>
        <w:widowControl w:val="0"/>
        <w:tabs>
          <w:tab w:val="left" w:pos="90"/>
          <w:tab w:val="right" w:pos="15080"/>
        </w:tabs>
        <w:autoSpaceDE w:val="0"/>
        <w:autoSpaceDN w:val="0"/>
        <w:adjustRightInd w:val="0"/>
        <w:rPr>
          <w:rFonts w:ascii="Arial" w:hAnsi="Arial" w:cs="Arial"/>
          <w:color w:val="000000"/>
          <w:sz w:val="25"/>
          <w:szCs w:val="25"/>
        </w:rPr>
      </w:pPr>
      <w:r w:rsidRPr="007B3842">
        <w:rPr>
          <w:b w:val="0"/>
          <w:bCs w:val="0"/>
          <w:color w:val="000000"/>
          <w:sz w:val="20"/>
          <w:szCs w:val="20"/>
        </w:rPr>
        <w:t>ŽENY</w:t>
      </w:r>
      <w:r w:rsidRPr="007B3842">
        <w:rPr>
          <w:rFonts w:ascii="Arial" w:hAnsi="Arial" w:cs="Arial"/>
          <w:sz w:val="24"/>
        </w:rPr>
        <w:tab/>
      </w:r>
      <w:r w:rsidRPr="007B3842">
        <w:rPr>
          <w:rFonts w:ascii="Arial" w:hAnsi="Arial" w:cs="Arial"/>
          <w:color w:val="000000"/>
          <w:sz w:val="16"/>
          <w:szCs w:val="16"/>
        </w:rPr>
        <w:t>Kraj: Banská Bystrica</w:t>
      </w:r>
    </w:p>
    <w:p w:rsidR="007B3842" w:rsidRPr="00FA7CC9" w:rsidRDefault="007B3842" w:rsidP="007B3842">
      <w:pPr>
        <w:widowControl w:val="0"/>
        <w:tabs>
          <w:tab w:val="center" w:pos="680"/>
          <w:tab w:val="center" w:pos="770"/>
          <w:tab w:val="center" w:pos="2195"/>
          <w:tab w:val="center" w:pos="3576"/>
          <w:tab w:val="center" w:pos="4908"/>
          <w:tab w:val="center" w:pos="6267"/>
          <w:tab w:val="center" w:pos="7628"/>
          <w:tab w:val="center" w:pos="8991"/>
          <w:tab w:val="center" w:pos="10352"/>
          <w:tab w:val="center" w:pos="11692"/>
          <w:tab w:val="center" w:pos="13051"/>
          <w:tab w:val="center" w:pos="14407"/>
        </w:tabs>
        <w:autoSpaceDE w:val="0"/>
        <w:autoSpaceDN w:val="0"/>
        <w:adjustRightInd w:val="0"/>
        <w:spacing w:before="105"/>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Veková skupina</w:t>
      </w:r>
      <w:r w:rsidRPr="007B3842">
        <w:rPr>
          <w:rFonts w:ascii="Arial" w:hAnsi="Arial" w:cs="Arial"/>
          <w:sz w:val="24"/>
        </w:rPr>
        <w:tab/>
      </w:r>
      <w:r w:rsidRPr="007B3842">
        <w:rPr>
          <w:rFonts w:ascii="Arial" w:hAnsi="Arial" w:cs="Arial"/>
          <w:sz w:val="24"/>
        </w:rPr>
        <w:tab/>
      </w:r>
      <w:r w:rsidRPr="007B3842">
        <w:rPr>
          <w:rFonts w:ascii="Arial" w:hAnsi="Arial" w:cs="Arial"/>
          <w:b w:val="0"/>
          <w:bCs w:val="0"/>
          <w:color w:val="000000"/>
          <w:sz w:val="16"/>
          <w:szCs w:val="16"/>
        </w:rPr>
        <w:t xml:space="preserve">Cholesterol </w:t>
      </w:r>
      <w:r w:rsidRPr="007B3842">
        <w:rPr>
          <w:rFonts w:ascii="Arial" w:hAnsi="Arial" w:cs="Arial"/>
          <w:sz w:val="24"/>
        </w:rPr>
        <w:tab/>
      </w:r>
      <w:r w:rsidRPr="007B3842">
        <w:rPr>
          <w:rFonts w:ascii="Arial" w:hAnsi="Arial" w:cs="Arial"/>
          <w:b w:val="0"/>
          <w:bCs w:val="0"/>
          <w:color w:val="000000"/>
          <w:sz w:val="16"/>
          <w:szCs w:val="16"/>
        </w:rPr>
        <w:t>Glukóza</w:t>
      </w:r>
      <w:r w:rsidRPr="007B3842">
        <w:rPr>
          <w:rFonts w:ascii="Arial" w:hAnsi="Arial" w:cs="Arial"/>
          <w:sz w:val="24"/>
        </w:rPr>
        <w:tab/>
      </w:r>
      <w:proofErr w:type="spellStart"/>
      <w:r w:rsidRPr="007B3842">
        <w:rPr>
          <w:rFonts w:ascii="Arial" w:hAnsi="Arial" w:cs="Arial"/>
          <w:b w:val="0"/>
          <w:bCs w:val="0"/>
          <w:color w:val="000000"/>
          <w:sz w:val="16"/>
          <w:szCs w:val="16"/>
        </w:rPr>
        <w:t>Triglyceridy</w:t>
      </w:r>
      <w:proofErr w:type="spellEnd"/>
      <w:r w:rsidRPr="007B3842">
        <w:rPr>
          <w:rFonts w:ascii="Arial" w:hAnsi="Arial" w:cs="Arial"/>
          <w:sz w:val="24"/>
        </w:rPr>
        <w:tab/>
      </w:r>
      <w:r w:rsidRPr="007B3842">
        <w:rPr>
          <w:rFonts w:ascii="Arial" w:hAnsi="Arial" w:cs="Arial"/>
          <w:b w:val="0"/>
          <w:bCs w:val="0"/>
          <w:color w:val="000000"/>
          <w:sz w:val="16"/>
          <w:szCs w:val="16"/>
        </w:rPr>
        <w:t>HDL</w:t>
      </w:r>
      <w:r w:rsidRPr="007B3842">
        <w:rPr>
          <w:rFonts w:ascii="Arial" w:hAnsi="Arial" w:cs="Arial"/>
          <w:sz w:val="24"/>
        </w:rPr>
        <w:tab/>
      </w:r>
      <w:r w:rsidRPr="007B3842">
        <w:rPr>
          <w:rFonts w:ascii="Arial" w:hAnsi="Arial" w:cs="Arial"/>
          <w:b w:val="0"/>
          <w:bCs w:val="0"/>
          <w:color w:val="000000"/>
          <w:sz w:val="16"/>
          <w:szCs w:val="16"/>
        </w:rPr>
        <w:t>LDL</w:t>
      </w:r>
      <w:r w:rsidRPr="007B3842">
        <w:rPr>
          <w:rFonts w:ascii="Arial" w:hAnsi="Arial" w:cs="Arial"/>
          <w:sz w:val="24"/>
        </w:rPr>
        <w:tab/>
      </w:r>
      <w:r w:rsidRPr="007B3842">
        <w:rPr>
          <w:rFonts w:ascii="Arial" w:hAnsi="Arial" w:cs="Arial"/>
          <w:b w:val="0"/>
          <w:bCs w:val="0"/>
          <w:color w:val="000000"/>
          <w:sz w:val="16"/>
          <w:szCs w:val="16"/>
        </w:rPr>
        <w:t>TC / HDL</w:t>
      </w:r>
      <w:r w:rsidRPr="007B3842">
        <w:rPr>
          <w:rFonts w:ascii="Arial" w:hAnsi="Arial" w:cs="Arial"/>
          <w:sz w:val="24"/>
        </w:rPr>
        <w:tab/>
      </w:r>
      <w:r w:rsidRPr="007B3842">
        <w:rPr>
          <w:rFonts w:ascii="Arial" w:hAnsi="Arial" w:cs="Arial"/>
          <w:b w:val="0"/>
          <w:bCs w:val="0"/>
          <w:color w:val="000000"/>
          <w:sz w:val="16"/>
          <w:szCs w:val="16"/>
        </w:rPr>
        <w:t>TG / HDL</w:t>
      </w:r>
      <w:r w:rsidRPr="007B3842">
        <w:rPr>
          <w:rFonts w:ascii="Arial" w:hAnsi="Arial" w:cs="Arial"/>
          <w:sz w:val="24"/>
        </w:rPr>
        <w:tab/>
      </w:r>
      <w:r w:rsidRPr="007B3842">
        <w:rPr>
          <w:rFonts w:ascii="Arial" w:hAnsi="Arial" w:cs="Arial"/>
          <w:b w:val="0"/>
          <w:bCs w:val="0"/>
          <w:color w:val="000000"/>
          <w:sz w:val="16"/>
          <w:szCs w:val="16"/>
        </w:rPr>
        <w:t>LDL / HDL</w:t>
      </w:r>
      <w:r w:rsidRPr="007B3842">
        <w:rPr>
          <w:rFonts w:ascii="Arial" w:hAnsi="Arial" w:cs="Arial"/>
          <w:sz w:val="24"/>
        </w:rPr>
        <w:tab/>
      </w:r>
      <w:r w:rsidRPr="007B3842">
        <w:rPr>
          <w:rFonts w:ascii="Arial" w:hAnsi="Arial" w:cs="Arial"/>
          <w:b w:val="0"/>
          <w:bCs w:val="0"/>
          <w:color w:val="000000"/>
          <w:sz w:val="16"/>
          <w:szCs w:val="16"/>
        </w:rPr>
        <w:t>BMI</w:t>
      </w:r>
      <w:r w:rsidRPr="007B3842">
        <w:rPr>
          <w:rFonts w:ascii="Arial" w:hAnsi="Arial" w:cs="Arial"/>
          <w:sz w:val="24"/>
        </w:rPr>
        <w:tab/>
      </w:r>
      <w:r w:rsidRPr="007B3842">
        <w:rPr>
          <w:rFonts w:ascii="Arial" w:hAnsi="Arial" w:cs="Arial"/>
          <w:b w:val="0"/>
          <w:bCs w:val="0"/>
          <w:color w:val="000000"/>
          <w:sz w:val="16"/>
          <w:szCs w:val="16"/>
        </w:rPr>
        <w:t>WHR</w:t>
      </w:r>
    </w:p>
    <w:p w:rsidR="007B3842" w:rsidRPr="00FA7CC9" w:rsidRDefault="007B3842" w:rsidP="007B3842">
      <w:pPr>
        <w:widowControl w:val="0"/>
        <w:tabs>
          <w:tab w:val="center" w:pos="1843"/>
          <w:tab w:val="center" w:pos="2523"/>
          <w:tab w:val="center" w:pos="3204"/>
          <w:tab w:val="center" w:pos="3885"/>
          <w:tab w:val="center" w:pos="4564"/>
          <w:tab w:val="center" w:pos="5244"/>
          <w:tab w:val="center" w:pos="5925"/>
          <w:tab w:val="center" w:pos="6605"/>
          <w:tab w:val="center" w:pos="7286"/>
          <w:tab w:val="center" w:pos="7966"/>
          <w:tab w:val="center" w:pos="8646"/>
          <w:tab w:val="center" w:pos="9326"/>
          <w:tab w:val="center" w:pos="10007"/>
          <w:tab w:val="center" w:pos="10687"/>
          <w:tab w:val="center" w:pos="11368"/>
          <w:tab w:val="center" w:pos="12048"/>
          <w:tab w:val="center" w:pos="12728"/>
          <w:tab w:val="center" w:pos="13408"/>
          <w:tab w:val="center" w:pos="14089"/>
          <w:tab w:val="center" w:pos="14769"/>
        </w:tabs>
        <w:autoSpaceDE w:val="0"/>
        <w:autoSpaceDN w:val="0"/>
        <w:adjustRightInd w:val="0"/>
        <w:spacing w:before="99"/>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154"/>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15-19</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18</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21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19</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19</w:t>
      </w:r>
      <w:r w:rsidRPr="007B3842">
        <w:rPr>
          <w:rFonts w:ascii="Arial" w:hAnsi="Arial" w:cs="Arial"/>
          <w:sz w:val="24"/>
        </w:rPr>
        <w:tab/>
      </w:r>
      <w:r w:rsidRPr="007B3842">
        <w:rPr>
          <w:rFonts w:ascii="Arial" w:hAnsi="Arial" w:cs="Arial"/>
          <w:color w:val="000000"/>
          <w:sz w:val="16"/>
          <w:szCs w:val="16"/>
        </w:rPr>
        <w:t>2</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38,9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71,4</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71,4</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45,2</w:t>
      </w:r>
      <w:r w:rsidRPr="007B3842">
        <w:rPr>
          <w:rFonts w:ascii="Arial" w:hAnsi="Arial" w:cs="Arial"/>
          <w:sz w:val="24"/>
        </w:rPr>
        <w:tab/>
      </w:r>
      <w:r w:rsidRPr="007B3842">
        <w:rPr>
          <w:rFonts w:ascii="Arial" w:hAnsi="Arial" w:cs="Arial"/>
          <w:color w:val="000000"/>
          <w:sz w:val="16"/>
          <w:szCs w:val="16"/>
        </w:rPr>
        <w:t>13,3</w:t>
      </w:r>
      <w:r w:rsidRPr="007B3842">
        <w:rPr>
          <w:rFonts w:ascii="Arial" w:hAnsi="Arial" w:cs="Arial"/>
          <w:sz w:val="24"/>
        </w:rPr>
        <w:tab/>
      </w:r>
      <w:r w:rsidRPr="007B3842">
        <w:rPr>
          <w:rFonts w:ascii="Arial" w:hAnsi="Arial" w:cs="Arial"/>
          <w:color w:val="000000"/>
          <w:sz w:val="16"/>
          <w:szCs w:val="16"/>
        </w:rPr>
        <w:t>51,4</w:t>
      </w:r>
      <w:r w:rsidRPr="007B3842">
        <w:rPr>
          <w:rFonts w:ascii="Arial" w:hAnsi="Arial" w:cs="Arial"/>
          <w:sz w:val="24"/>
        </w:rPr>
        <w:tab/>
      </w:r>
      <w:r w:rsidRPr="007B3842">
        <w:rPr>
          <w:rFonts w:ascii="Arial" w:hAnsi="Arial" w:cs="Arial"/>
          <w:color w:val="000000"/>
          <w:sz w:val="16"/>
          <w:szCs w:val="16"/>
        </w:rPr>
        <w:t>11,8</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14,3</w:t>
      </w:r>
      <w:r w:rsidRPr="007B3842">
        <w:rPr>
          <w:rFonts w:ascii="Arial" w:hAnsi="Arial" w:cs="Arial"/>
          <w:sz w:val="24"/>
        </w:rPr>
        <w:tab/>
      </w:r>
      <w:r w:rsidRPr="007B3842">
        <w:rPr>
          <w:rFonts w:ascii="Arial" w:hAnsi="Arial" w:cs="Arial"/>
          <w:i w:val="0"/>
          <w:iCs w:val="0"/>
          <w:color w:val="000000"/>
          <w:sz w:val="16"/>
          <w:szCs w:val="16"/>
        </w:rPr>
        <w:t>24,5</w:t>
      </w:r>
      <w:r w:rsidRPr="007B3842">
        <w:rPr>
          <w:rFonts w:ascii="Arial" w:hAnsi="Arial" w:cs="Arial"/>
          <w:sz w:val="24"/>
        </w:rPr>
        <w:tab/>
      </w:r>
      <w:r w:rsidRPr="007B3842">
        <w:rPr>
          <w:rFonts w:ascii="Arial" w:hAnsi="Arial" w:cs="Arial"/>
          <w:i w:val="0"/>
          <w:iCs w:val="0"/>
          <w:color w:val="000000"/>
          <w:sz w:val="16"/>
          <w:szCs w:val="16"/>
        </w:rPr>
        <w:t>13,0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16,7</w:t>
      </w:r>
      <w:r w:rsidRPr="007B3842">
        <w:rPr>
          <w:rFonts w:ascii="Arial" w:hAnsi="Arial" w:cs="Arial"/>
          <w:sz w:val="24"/>
        </w:rPr>
        <w:tab/>
      </w:r>
      <w:r w:rsidRPr="007B3842">
        <w:rPr>
          <w:rFonts w:ascii="Arial" w:hAnsi="Arial" w:cs="Arial"/>
          <w:i w:val="0"/>
          <w:iCs w:val="0"/>
          <w:color w:val="000000"/>
          <w:sz w:val="16"/>
          <w:szCs w:val="16"/>
        </w:rPr>
        <w:t>16,5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16,7</w:t>
      </w:r>
      <w:r w:rsidRPr="007B3842">
        <w:rPr>
          <w:rFonts w:ascii="Arial" w:hAnsi="Arial" w:cs="Arial"/>
          <w:sz w:val="24"/>
        </w:rPr>
        <w:tab/>
      </w:r>
      <w:r w:rsidRPr="007B3842">
        <w:rPr>
          <w:rFonts w:ascii="Arial" w:hAnsi="Arial" w:cs="Arial"/>
          <w:i w:val="0"/>
          <w:iCs w:val="0"/>
          <w:color w:val="000000"/>
          <w:sz w:val="16"/>
          <w:szCs w:val="16"/>
        </w:rPr>
        <w:t>16,5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16,5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16,5</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15,1</w:t>
      </w:r>
      <w:r w:rsidRPr="007B3842">
        <w:rPr>
          <w:rFonts w:ascii="Arial" w:hAnsi="Arial" w:cs="Arial"/>
          <w:sz w:val="24"/>
        </w:rPr>
        <w:tab/>
      </w:r>
      <w:r w:rsidRPr="007B3842">
        <w:rPr>
          <w:rFonts w:ascii="Arial" w:hAnsi="Arial" w:cs="Arial"/>
          <w:i w:val="0"/>
          <w:iCs w:val="0"/>
          <w:color w:val="000000"/>
          <w:sz w:val="16"/>
          <w:szCs w:val="16"/>
        </w:rPr>
        <w:t>17,2</w:t>
      </w:r>
      <w:r w:rsidRPr="007B3842">
        <w:rPr>
          <w:rFonts w:ascii="Arial" w:hAnsi="Arial" w:cs="Arial"/>
          <w:sz w:val="24"/>
        </w:rPr>
        <w:tab/>
      </w:r>
      <w:r w:rsidRPr="007B3842">
        <w:rPr>
          <w:rFonts w:ascii="Arial" w:hAnsi="Arial" w:cs="Arial"/>
          <w:i w:val="0"/>
          <w:iCs w:val="0"/>
          <w:color w:val="000000"/>
          <w:sz w:val="16"/>
          <w:szCs w:val="16"/>
        </w:rPr>
        <w:t>16,1</w:t>
      </w:r>
      <w:r w:rsidRPr="007B3842">
        <w:rPr>
          <w:rFonts w:ascii="Arial" w:hAnsi="Arial" w:cs="Arial"/>
          <w:sz w:val="24"/>
        </w:rPr>
        <w:tab/>
      </w:r>
      <w:r w:rsidRPr="007B3842">
        <w:rPr>
          <w:rFonts w:ascii="Arial" w:hAnsi="Arial" w:cs="Arial"/>
          <w:i w:val="0"/>
          <w:iCs w:val="0"/>
          <w:color w:val="000000"/>
          <w:sz w:val="16"/>
          <w:szCs w:val="16"/>
        </w:rPr>
        <w:t>15,3</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20-24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0</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8,9</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7,1</w:t>
      </w:r>
      <w:r w:rsidRPr="007B3842">
        <w:rPr>
          <w:rFonts w:ascii="Arial" w:hAnsi="Arial" w:cs="Arial"/>
          <w:sz w:val="24"/>
        </w:rPr>
        <w:tab/>
      </w:r>
      <w:r w:rsidRPr="007B3842">
        <w:rPr>
          <w:rFonts w:ascii="Arial" w:hAnsi="Arial" w:cs="Arial"/>
          <w:color w:val="000000"/>
          <w:sz w:val="16"/>
          <w:szCs w:val="16"/>
        </w:rPr>
        <w:t>6,7</w:t>
      </w:r>
      <w:r w:rsidRPr="007B3842">
        <w:rPr>
          <w:rFonts w:ascii="Arial" w:hAnsi="Arial" w:cs="Arial"/>
          <w:sz w:val="24"/>
        </w:rPr>
        <w:tab/>
      </w:r>
      <w:r w:rsidRPr="007B3842">
        <w:rPr>
          <w:rFonts w:ascii="Arial" w:hAnsi="Arial" w:cs="Arial"/>
          <w:color w:val="000000"/>
          <w:sz w:val="16"/>
          <w:szCs w:val="16"/>
        </w:rPr>
        <w:t>10,8</w:t>
      </w:r>
      <w:r w:rsidRPr="007B3842">
        <w:rPr>
          <w:rFonts w:ascii="Arial" w:hAnsi="Arial" w:cs="Arial"/>
          <w:sz w:val="24"/>
        </w:rPr>
        <w:tab/>
      </w:r>
      <w:r w:rsidRPr="007B3842">
        <w:rPr>
          <w:rFonts w:ascii="Arial" w:hAnsi="Arial" w:cs="Arial"/>
          <w:color w:val="000000"/>
          <w:sz w:val="16"/>
          <w:szCs w:val="16"/>
        </w:rPr>
        <w:t>0,0</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8,3</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6,9</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6,9</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7,8</w:t>
      </w:r>
      <w:r w:rsidRPr="007B3842">
        <w:rPr>
          <w:rFonts w:ascii="Arial" w:hAnsi="Arial" w:cs="Arial"/>
          <w:sz w:val="24"/>
        </w:rPr>
        <w:tab/>
      </w:r>
      <w:r w:rsidRPr="007B3842">
        <w:rPr>
          <w:rFonts w:ascii="Arial" w:hAnsi="Arial" w:cs="Arial"/>
          <w:i w:val="0"/>
          <w:iCs w:val="0"/>
          <w:color w:val="000000"/>
          <w:sz w:val="16"/>
          <w:szCs w:val="16"/>
        </w:rPr>
        <w:t>12,6</w:t>
      </w:r>
      <w:r w:rsidRPr="007B3842">
        <w:rPr>
          <w:rFonts w:ascii="Arial" w:hAnsi="Arial" w:cs="Arial"/>
          <w:sz w:val="24"/>
        </w:rPr>
        <w:tab/>
      </w:r>
      <w:r w:rsidRPr="007B3842">
        <w:rPr>
          <w:rFonts w:ascii="Arial" w:hAnsi="Arial" w:cs="Arial"/>
          <w:i w:val="0"/>
          <w:iCs w:val="0"/>
          <w:color w:val="000000"/>
          <w:sz w:val="16"/>
          <w:szCs w:val="16"/>
        </w:rPr>
        <w:t>10,0</w:t>
      </w:r>
      <w:r w:rsidRPr="007B3842">
        <w:rPr>
          <w:rFonts w:ascii="Arial" w:hAnsi="Arial" w:cs="Arial"/>
          <w:sz w:val="24"/>
        </w:rPr>
        <w:tab/>
      </w:r>
      <w:r w:rsidRPr="007B3842">
        <w:rPr>
          <w:rFonts w:ascii="Arial" w:hAnsi="Arial" w:cs="Arial"/>
          <w:i w:val="0"/>
          <w:iCs w:val="0"/>
          <w:color w:val="000000"/>
          <w:sz w:val="16"/>
          <w:szCs w:val="16"/>
        </w:rPr>
        <w:t>0,0</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25-34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8</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9</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8</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5</w:t>
      </w:r>
      <w:r w:rsidRPr="007B3842">
        <w:rPr>
          <w:rFonts w:ascii="Arial" w:hAnsi="Arial" w:cs="Arial"/>
          <w:sz w:val="24"/>
        </w:rPr>
        <w:tab/>
      </w:r>
      <w:r w:rsidRPr="007B3842">
        <w:rPr>
          <w:rFonts w:ascii="Arial" w:hAnsi="Arial" w:cs="Arial"/>
          <w:color w:val="000000"/>
          <w:sz w:val="16"/>
          <w:szCs w:val="16"/>
        </w:rPr>
        <w:t>5</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17,8</w:t>
      </w:r>
      <w:r w:rsidRPr="007B3842">
        <w:rPr>
          <w:rFonts w:ascii="Arial" w:hAnsi="Arial" w:cs="Arial"/>
          <w:sz w:val="24"/>
        </w:rPr>
        <w:tab/>
      </w:r>
      <w:r w:rsidRPr="007B3842">
        <w:rPr>
          <w:rFonts w:ascii="Arial" w:hAnsi="Arial" w:cs="Arial"/>
          <w:color w:val="000000"/>
          <w:sz w:val="16"/>
          <w:szCs w:val="16"/>
        </w:rPr>
        <w:t>16,7</w:t>
      </w:r>
      <w:r w:rsidRPr="007B3842">
        <w:rPr>
          <w:rFonts w:ascii="Arial" w:hAnsi="Arial" w:cs="Arial"/>
          <w:sz w:val="24"/>
        </w:rPr>
        <w:tab/>
      </w:r>
      <w:r w:rsidRPr="007B3842">
        <w:rPr>
          <w:rFonts w:ascii="Arial" w:hAnsi="Arial" w:cs="Arial"/>
          <w:color w:val="000000"/>
          <w:sz w:val="16"/>
          <w:szCs w:val="16"/>
        </w:rPr>
        <w:t>16,7</w:t>
      </w:r>
      <w:r w:rsidRPr="007B3842">
        <w:rPr>
          <w:rFonts w:ascii="Arial" w:hAnsi="Arial" w:cs="Arial"/>
          <w:sz w:val="24"/>
        </w:rPr>
        <w:tab/>
      </w:r>
      <w:r w:rsidRPr="007B3842">
        <w:rPr>
          <w:rFonts w:ascii="Arial" w:hAnsi="Arial" w:cs="Arial"/>
          <w:color w:val="000000"/>
          <w:sz w:val="16"/>
          <w:szCs w:val="16"/>
        </w:rPr>
        <w:t>33,3</w:t>
      </w:r>
      <w:r w:rsidRPr="007B3842">
        <w:rPr>
          <w:rFonts w:ascii="Arial" w:hAnsi="Arial" w:cs="Arial"/>
          <w:sz w:val="24"/>
        </w:rPr>
        <w:tab/>
      </w:r>
      <w:r w:rsidRPr="007B3842">
        <w:rPr>
          <w:rFonts w:ascii="Arial" w:hAnsi="Arial" w:cs="Arial"/>
          <w:color w:val="000000"/>
          <w:sz w:val="16"/>
          <w:szCs w:val="16"/>
        </w:rPr>
        <w:t>3,6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3,6</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19,0</w:t>
      </w:r>
      <w:r w:rsidRPr="007B3842">
        <w:rPr>
          <w:rFonts w:ascii="Arial" w:hAnsi="Arial" w:cs="Arial"/>
          <w:sz w:val="24"/>
        </w:rPr>
        <w:tab/>
      </w:r>
      <w:r w:rsidRPr="007B3842">
        <w:rPr>
          <w:rFonts w:ascii="Arial" w:hAnsi="Arial" w:cs="Arial"/>
          <w:color w:val="000000"/>
          <w:sz w:val="16"/>
          <w:szCs w:val="16"/>
        </w:rPr>
        <w:t>13,3</w:t>
      </w:r>
      <w:r w:rsidRPr="007B3842">
        <w:rPr>
          <w:rFonts w:ascii="Arial" w:hAnsi="Arial" w:cs="Arial"/>
          <w:sz w:val="24"/>
        </w:rPr>
        <w:tab/>
      </w:r>
      <w:r w:rsidRPr="007B3842">
        <w:rPr>
          <w:rFonts w:ascii="Arial" w:hAnsi="Arial" w:cs="Arial"/>
          <w:color w:val="000000"/>
          <w:sz w:val="16"/>
          <w:szCs w:val="16"/>
        </w:rPr>
        <w:t>13,5</w:t>
      </w:r>
      <w:r w:rsidRPr="007B3842">
        <w:rPr>
          <w:rFonts w:ascii="Arial" w:hAnsi="Arial" w:cs="Arial"/>
          <w:sz w:val="24"/>
        </w:rPr>
        <w:tab/>
      </w:r>
      <w:r w:rsidRPr="007B3842">
        <w:rPr>
          <w:rFonts w:ascii="Arial" w:hAnsi="Arial" w:cs="Arial"/>
          <w:color w:val="000000"/>
          <w:sz w:val="16"/>
          <w:szCs w:val="16"/>
        </w:rPr>
        <w:t>29,4</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11,2</w:t>
      </w:r>
      <w:r w:rsidRPr="007B3842">
        <w:rPr>
          <w:rFonts w:ascii="Arial" w:hAnsi="Arial" w:cs="Arial"/>
          <w:sz w:val="24"/>
        </w:rPr>
        <w:tab/>
      </w:r>
      <w:r w:rsidRPr="007B3842">
        <w:rPr>
          <w:rFonts w:ascii="Arial" w:hAnsi="Arial" w:cs="Arial"/>
          <w:i w:val="0"/>
          <w:iCs w:val="0"/>
          <w:color w:val="000000"/>
          <w:sz w:val="16"/>
          <w:szCs w:val="16"/>
        </w:rPr>
        <w:t>21,1</w:t>
      </w:r>
      <w:r w:rsidRPr="007B3842">
        <w:rPr>
          <w:rFonts w:ascii="Arial" w:hAnsi="Arial" w:cs="Arial"/>
          <w:sz w:val="24"/>
        </w:rPr>
        <w:tab/>
      </w:r>
      <w:r w:rsidRPr="007B3842">
        <w:rPr>
          <w:rFonts w:ascii="Arial" w:hAnsi="Arial" w:cs="Arial"/>
          <w:i w:val="0"/>
          <w:iCs w:val="0"/>
          <w:color w:val="000000"/>
          <w:sz w:val="16"/>
          <w:szCs w:val="16"/>
        </w:rPr>
        <w:t>9,9</w:t>
      </w:r>
      <w:r w:rsidRPr="007B3842">
        <w:rPr>
          <w:rFonts w:ascii="Arial" w:hAnsi="Arial" w:cs="Arial"/>
          <w:sz w:val="24"/>
        </w:rPr>
        <w:tab/>
      </w:r>
      <w:r w:rsidRPr="007B3842">
        <w:rPr>
          <w:rFonts w:ascii="Arial" w:hAnsi="Arial" w:cs="Arial"/>
          <w:i w:val="0"/>
          <w:iCs w:val="0"/>
          <w:color w:val="000000"/>
          <w:sz w:val="16"/>
          <w:szCs w:val="16"/>
        </w:rPr>
        <w:t>53,3</w:t>
      </w:r>
      <w:r w:rsidRPr="007B3842">
        <w:rPr>
          <w:rFonts w:ascii="Arial" w:hAnsi="Arial" w:cs="Arial"/>
          <w:sz w:val="24"/>
        </w:rPr>
        <w:tab/>
      </w:r>
      <w:r w:rsidRPr="007B3842">
        <w:rPr>
          <w:rFonts w:ascii="Arial" w:hAnsi="Arial" w:cs="Arial"/>
          <w:i w:val="0"/>
          <w:iCs w:val="0"/>
          <w:color w:val="000000"/>
          <w:sz w:val="16"/>
          <w:szCs w:val="16"/>
        </w:rPr>
        <w:t>6,9</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6,9</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7,1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17,2</w:t>
      </w:r>
      <w:r w:rsidRPr="007B3842">
        <w:rPr>
          <w:rFonts w:ascii="Arial" w:hAnsi="Arial" w:cs="Arial"/>
          <w:sz w:val="24"/>
        </w:rPr>
        <w:tab/>
      </w:r>
      <w:r w:rsidRPr="007B3842">
        <w:rPr>
          <w:rFonts w:ascii="Arial" w:hAnsi="Arial" w:cs="Arial"/>
          <w:i w:val="0"/>
          <w:iCs w:val="0"/>
          <w:color w:val="000000"/>
          <w:sz w:val="16"/>
          <w:szCs w:val="16"/>
        </w:rPr>
        <w:t>11,0</w:t>
      </w:r>
      <w:r w:rsidRPr="007B3842">
        <w:rPr>
          <w:rFonts w:ascii="Arial" w:hAnsi="Arial" w:cs="Arial"/>
          <w:sz w:val="24"/>
        </w:rPr>
        <w:tab/>
      </w:r>
      <w:r w:rsidRPr="007B3842">
        <w:rPr>
          <w:rFonts w:ascii="Arial" w:hAnsi="Arial" w:cs="Arial"/>
          <w:i w:val="0"/>
          <w:iCs w:val="0"/>
          <w:color w:val="000000"/>
          <w:sz w:val="16"/>
          <w:szCs w:val="16"/>
        </w:rPr>
        <w:t>21,7</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35-44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13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8</w:t>
      </w:r>
      <w:r w:rsidRPr="007B3842">
        <w:rPr>
          <w:rFonts w:ascii="Arial" w:hAnsi="Arial" w:cs="Arial"/>
          <w:sz w:val="24"/>
        </w:rPr>
        <w:tab/>
      </w:r>
      <w:r w:rsidRPr="007B3842">
        <w:rPr>
          <w:rFonts w:ascii="Arial" w:hAnsi="Arial" w:cs="Arial"/>
          <w:color w:val="000000"/>
          <w:sz w:val="16"/>
          <w:szCs w:val="16"/>
        </w:rPr>
        <w:t>5</w:t>
      </w:r>
      <w:r w:rsidRPr="007B3842">
        <w:rPr>
          <w:rFonts w:ascii="Arial" w:hAnsi="Arial" w:cs="Arial"/>
          <w:sz w:val="24"/>
        </w:rPr>
        <w:tab/>
      </w:r>
      <w:r w:rsidRPr="007B3842">
        <w:rPr>
          <w:rFonts w:ascii="Arial" w:hAnsi="Arial" w:cs="Arial"/>
          <w:color w:val="000000"/>
          <w:sz w:val="16"/>
          <w:szCs w:val="16"/>
        </w:rPr>
        <w:t>6</w:t>
      </w:r>
      <w:r w:rsidRPr="007B3842">
        <w:rPr>
          <w:rFonts w:ascii="Arial" w:hAnsi="Arial" w:cs="Arial"/>
          <w:sz w:val="24"/>
        </w:rPr>
        <w:tab/>
      </w:r>
      <w:r w:rsidRPr="007B3842">
        <w:rPr>
          <w:rFonts w:ascii="Arial" w:hAnsi="Arial" w:cs="Arial"/>
          <w:color w:val="000000"/>
          <w:sz w:val="16"/>
          <w:szCs w:val="16"/>
        </w:rPr>
        <w:t>6</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22,2</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24,1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11,1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11,1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11,1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11,1</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19,0</w:t>
      </w:r>
      <w:r w:rsidRPr="007B3842">
        <w:rPr>
          <w:rFonts w:ascii="Arial" w:hAnsi="Arial" w:cs="Arial"/>
          <w:sz w:val="24"/>
        </w:rPr>
        <w:tab/>
      </w:r>
      <w:r w:rsidRPr="007B3842">
        <w:rPr>
          <w:rFonts w:ascii="Arial" w:hAnsi="Arial" w:cs="Arial"/>
          <w:color w:val="000000"/>
          <w:sz w:val="16"/>
          <w:szCs w:val="16"/>
        </w:rPr>
        <w:t>33,3</w:t>
      </w:r>
      <w:r w:rsidRPr="007B3842">
        <w:rPr>
          <w:rFonts w:ascii="Arial" w:hAnsi="Arial" w:cs="Arial"/>
          <w:sz w:val="24"/>
        </w:rPr>
        <w:tab/>
      </w:r>
      <w:r w:rsidRPr="007B3842">
        <w:rPr>
          <w:rFonts w:ascii="Arial" w:hAnsi="Arial" w:cs="Arial"/>
          <w:color w:val="000000"/>
          <w:sz w:val="16"/>
          <w:szCs w:val="16"/>
        </w:rPr>
        <w:t>16,2</w:t>
      </w:r>
      <w:r w:rsidRPr="007B3842">
        <w:rPr>
          <w:rFonts w:ascii="Arial" w:hAnsi="Arial" w:cs="Arial"/>
          <w:sz w:val="24"/>
        </w:rPr>
        <w:tab/>
      </w:r>
      <w:r w:rsidRPr="007B3842">
        <w:rPr>
          <w:rFonts w:ascii="Arial" w:hAnsi="Arial" w:cs="Arial"/>
          <w:color w:val="000000"/>
          <w:sz w:val="16"/>
          <w:szCs w:val="16"/>
        </w:rPr>
        <w:t>35,3</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12,1</w:t>
      </w:r>
      <w:r w:rsidRPr="007B3842">
        <w:rPr>
          <w:rFonts w:ascii="Arial" w:hAnsi="Arial" w:cs="Arial"/>
          <w:sz w:val="24"/>
        </w:rPr>
        <w:tab/>
      </w:r>
      <w:r w:rsidRPr="007B3842">
        <w:rPr>
          <w:rFonts w:ascii="Arial" w:hAnsi="Arial" w:cs="Arial"/>
          <w:i w:val="0"/>
          <w:iCs w:val="0"/>
          <w:color w:val="000000"/>
          <w:sz w:val="16"/>
          <w:szCs w:val="16"/>
        </w:rPr>
        <w:t>24,5</w:t>
      </w:r>
      <w:r w:rsidRPr="007B3842">
        <w:rPr>
          <w:rFonts w:ascii="Arial" w:hAnsi="Arial" w:cs="Arial"/>
          <w:sz w:val="24"/>
        </w:rPr>
        <w:tab/>
      </w:r>
      <w:r w:rsidRPr="007B3842">
        <w:rPr>
          <w:rFonts w:ascii="Arial" w:hAnsi="Arial" w:cs="Arial"/>
          <w:i w:val="0"/>
          <w:iCs w:val="0"/>
          <w:color w:val="000000"/>
          <w:sz w:val="16"/>
          <w:szCs w:val="16"/>
        </w:rPr>
        <w:t>11,4</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11,5</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11,5</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23,9</w:t>
      </w:r>
      <w:r w:rsidRPr="007B3842">
        <w:rPr>
          <w:rFonts w:ascii="Arial" w:hAnsi="Arial" w:cs="Arial"/>
          <w:sz w:val="24"/>
        </w:rPr>
        <w:tab/>
      </w:r>
      <w:r w:rsidRPr="007B3842">
        <w:rPr>
          <w:rFonts w:ascii="Arial" w:hAnsi="Arial" w:cs="Arial"/>
          <w:i w:val="0"/>
          <w:iCs w:val="0"/>
          <w:color w:val="000000"/>
          <w:sz w:val="16"/>
          <w:szCs w:val="16"/>
        </w:rPr>
        <w:t>11,9</w:t>
      </w:r>
      <w:r w:rsidRPr="007B3842">
        <w:rPr>
          <w:rFonts w:ascii="Arial" w:hAnsi="Arial" w:cs="Arial"/>
          <w:sz w:val="24"/>
        </w:rPr>
        <w:tab/>
      </w:r>
      <w:r w:rsidRPr="007B3842">
        <w:rPr>
          <w:rFonts w:ascii="Arial" w:hAnsi="Arial" w:cs="Arial"/>
          <w:i w:val="0"/>
          <w:iCs w:val="0"/>
          <w:color w:val="000000"/>
          <w:sz w:val="16"/>
          <w:szCs w:val="16"/>
        </w:rPr>
        <w:t>22,7</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45-54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5</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4</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3</w:t>
      </w:r>
      <w:r w:rsidRPr="007B3842">
        <w:rPr>
          <w:rFonts w:ascii="Arial" w:hAnsi="Arial" w:cs="Arial"/>
          <w:sz w:val="24"/>
        </w:rPr>
        <w:tab/>
      </w:r>
      <w:r w:rsidRPr="007B3842">
        <w:rPr>
          <w:rFonts w:ascii="Arial" w:hAnsi="Arial" w:cs="Arial"/>
          <w:color w:val="000000"/>
          <w:sz w:val="16"/>
          <w:szCs w:val="16"/>
        </w:rPr>
        <w:t>2</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8,9</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9,3</w:t>
      </w:r>
      <w:r w:rsidRPr="007B3842">
        <w:rPr>
          <w:rFonts w:ascii="Arial" w:hAnsi="Arial" w:cs="Arial"/>
          <w:sz w:val="24"/>
        </w:rPr>
        <w:tab/>
      </w:r>
      <w:r w:rsidRPr="007B3842">
        <w:rPr>
          <w:rFonts w:ascii="Arial" w:hAnsi="Arial" w:cs="Arial"/>
          <w:color w:val="000000"/>
          <w:sz w:val="16"/>
          <w:szCs w:val="16"/>
        </w:rPr>
        <w:t>66,7</w:t>
      </w:r>
      <w:r w:rsidRPr="007B3842">
        <w:rPr>
          <w:rFonts w:ascii="Arial" w:hAnsi="Arial" w:cs="Arial"/>
          <w:sz w:val="24"/>
        </w:rPr>
        <w:tab/>
      </w:r>
      <w:r w:rsidRPr="007B3842">
        <w:rPr>
          <w:rFonts w:ascii="Arial" w:hAnsi="Arial" w:cs="Arial"/>
          <w:color w:val="000000"/>
          <w:sz w:val="16"/>
          <w:szCs w:val="16"/>
        </w:rPr>
        <w:t>10,7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10,7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7,4</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7,4</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7,4</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9,5</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8,1</w:t>
      </w:r>
      <w:r w:rsidRPr="007B3842">
        <w:rPr>
          <w:rFonts w:ascii="Arial" w:hAnsi="Arial" w:cs="Arial"/>
          <w:sz w:val="24"/>
        </w:rPr>
        <w:tab/>
      </w:r>
      <w:r w:rsidRPr="007B3842">
        <w:rPr>
          <w:rFonts w:ascii="Arial" w:hAnsi="Arial" w:cs="Arial"/>
          <w:color w:val="000000"/>
          <w:sz w:val="16"/>
          <w:szCs w:val="16"/>
        </w:rPr>
        <w:t>11,8</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8,3</w:t>
      </w:r>
      <w:r w:rsidRPr="007B3842">
        <w:rPr>
          <w:rFonts w:ascii="Arial" w:hAnsi="Arial" w:cs="Arial"/>
          <w:sz w:val="24"/>
        </w:rPr>
        <w:tab/>
      </w:r>
      <w:r w:rsidRPr="007B3842">
        <w:rPr>
          <w:rFonts w:ascii="Arial" w:hAnsi="Arial" w:cs="Arial"/>
          <w:i w:val="0"/>
          <w:iCs w:val="0"/>
          <w:color w:val="000000"/>
          <w:sz w:val="16"/>
          <w:szCs w:val="16"/>
        </w:rPr>
        <w:t>24,5</w:t>
      </w:r>
      <w:r w:rsidRPr="007B3842">
        <w:rPr>
          <w:rFonts w:ascii="Arial" w:hAnsi="Arial" w:cs="Arial"/>
          <w:sz w:val="24"/>
        </w:rPr>
        <w:tab/>
      </w:r>
      <w:r w:rsidRPr="007B3842">
        <w:rPr>
          <w:rFonts w:ascii="Arial" w:hAnsi="Arial" w:cs="Arial"/>
          <w:i w:val="0"/>
          <w:iCs w:val="0"/>
          <w:color w:val="000000"/>
          <w:sz w:val="16"/>
          <w:szCs w:val="16"/>
        </w:rPr>
        <w:t>7,7</w:t>
      </w:r>
      <w:r w:rsidRPr="007B3842">
        <w:rPr>
          <w:rFonts w:ascii="Arial" w:hAnsi="Arial" w:cs="Arial"/>
          <w:sz w:val="24"/>
        </w:rPr>
        <w:tab/>
      </w:r>
      <w:r w:rsidRPr="007B3842">
        <w:rPr>
          <w:rFonts w:ascii="Arial" w:hAnsi="Arial" w:cs="Arial"/>
          <w:i w:val="0"/>
          <w:iCs w:val="0"/>
          <w:color w:val="000000"/>
          <w:sz w:val="16"/>
          <w:szCs w:val="16"/>
        </w:rPr>
        <w:t>53,3</w:t>
      </w:r>
      <w:r w:rsidRPr="007B3842">
        <w:rPr>
          <w:rFonts w:ascii="Arial" w:hAnsi="Arial" w:cs="Arial"/>
          <w:sz w:val="24"/>
        </w:rPr>
        <w:tab/>
      </w:r>
      <w:r w:rsidRPr="007B3842">
        <w:rPr>
          <w:rFonts w:ascii="Arial" w:hAnsi="Arial" w:cs="Arial"/>
          <w:i w:val="0"/>
          <w:iCs w:val="0"/>
          <w:color w:val="000000"/>
          <w:sz w:val="16"/>
          <w:szCs w:val="16"/>
        </w:rPr>
        <w:t>11,5</w:t>
      </w:r>
      <w:r w:rsidRPr="007B3842">
        <w:rPr>
          <w:rFonts w:ascii="Arial" w:hAnsi="Arial" w:cs="Arial"/>
          <w:sz w:val="24"/>
        </w:rPr>
        <w:tab/>
      </w:r>
      <w:r w:rsidRPr="007B3842">
        <w:rPr>
          <w:rFonts w:ascii="Arial" w:hAnsi="Arial" w:cs="Arial"/>
          <w:i w:val="0"/>
          <w:iCs w:val="0"/>
          <w:color w:val="000000"/>
          <w:sz w:val="16"/>
          <w:szCs w:val="16"/>
        </w:rPr>
        <w:t>9,9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11,5</w:t>
      </w:r>
      <w:r w:rsidRPr="007B3842">
        <w:rPr>
          <w:rFonts w:ascii="Arial" w:hAnsi="Arial" w:cs="Arial"/>
          <w:sz w:val="24"/>
        </w:rPr>
        <w:tab/>
      </w:r>
      <w:r w:rsidRPr="007B3842">
        <w:rPr>
          <w:rFonts w:ascii="Arial" w:hAnsi="Arial" w:cs="Arial"/>
          <w:i w:val="0"/>
          <w:iCs w:val="0"/>
          <w:color w:val="000000"/>
          <w:sz w:val="16"/>
          <w:szCs w:val="16"/>
        </w:rPr>
        <w:t>9,9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9,9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9,9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8,9</w:t>
      </w:r>
      <w:r w:rsidRPr="007B3842">
        <w:rPr>
          <w:rFonts w:ascii="Arial" w:hAnsi="Arial" w:cs="Arial"/>
          <w:sz w:val="24"/>
        </w:rPr>
        <w:tab/>
      </w:r>
      <w:r w:rsidRPr="007B3842">
        <w:rPr>
          <w:rFonts w:ascii="Arial" w:hAnsi="Arial" w:cs="Arial"/>
          <w:i w:val="0"/>
          <w:iCs w:val="0"/>
          <w:color w:val="000000"/>
          <w:sz w:val="16"/>
          <w:szCs w:val="16"/>
        </w:rPr>
        <w:t>20,2</w:t>
      </w:r>
      <w:r w:rsidRPr="007B3842">
        <w:rPr>
          <w:rFonts w:ascii="Arial" w:hAnsi="Arial" w:cs="Arial"/>
          <w:sz w:val="24"/>
        </w:rPr>
        <w:tab/>
      </w:r>
      <w:r w:rsidRPr="007B3842">
        <w:rPr>
          <w:rFonts w:ascii="Arial" w:hAnsi="Arial" w:cs="Arial"/>
          <w:i w:val="0"/>
          <w:iCs w:val="0"/>
          <w:color w:val="000000"/>
          <w:sz w:val="16"/>
          <w:szCs w:val="16"/>
        </w:rPr>
        <w:t>8,8</w:t>
      </w:r>
      <w:r w:rsidRPr="007B3842">
        <w:rPr>
          <w:rFonts w:ascii="Arial" w:hAnsi="Arial" w:cs="Arial"/>
          <w:sz w:val="24"/>
        </w:rPr>
        <w:tab/>
      </w:r>
      <w:r w:rsidRPr="007B3842">
        <w:rPr>
          <w:rFonts w:ascii="Arial" w:hAnsi="Arial" w:cs="Arial"/>
          <w:i w:val="0"/>
          <w:iCs w:val="0"/>
          <w:color w:val="000000"/>
          <w:sz w:val="16"/>
          <w:szCs w:val="16"/>
        </w:rPr>
        <w:t>15,3</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55-64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2,2</w:t>
      </w:r>
      <w:r w:rsidRPr="007B3842">
        <w:rPr>
          <w:rFonts w:ascii="Arial" w:hAnsi="Arial" w:cs="Arial"/>
          <w:sz w:val="24"/>
        </w:rPr>
        <w:tab/>
      </w:r>
      <w:r w:rsidRPr="007B3842">
        <w:rPr>
          <w:rFonts w:ascii="Arial" w:hAnsi="Arial" w:cs="Arial"/>
          <w:color w:val="000000"/>
          <w:sz w:val="16"/>
          <w:szCs w:val="16"/>
        </w:rPr>
        <w:t>8,3</w:t>
      </w:r>
      <w:r w:rsidRPr="007B3842">
        <w:rPr>
          <w:rFonts w:ascii="Arial" w:hAnsi="Arial" w:cs="Arial"/>
          <w:sz w:val="24"/>
        </w:rPr>
        <w:tab/>
      </w:r>
      <w:r w:rsidRPr="007B3842">
        <w:rPr>
          <w:rFonts w:ascii="Arial" w:hAnsi="Arial" w:cs="Arial"/>
          <w:color w:val="000000"/>
          <w:sz w:val="16"/>
          <w:szCs w:val="16"/>
        </w:rPr>
        <w:t>3,7</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13,3</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11,8</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6918"/>
          <w:tab w:val="right" w:pos="759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4,3</w:t>
      </w:r>
      <w:r w:rsidRPr="007B3842">
        <w:rPr>
          <w:rFonts w:ascii="Arial" w:hAnsi="Arial" w:cs="Arial"/>
          <w:sz w:val="24"/>
        </w:rPr>
        <w:tab/>
      </w:r>
      <w:r w:rsidRPr="007B3842">
        <w:rPr>
          <w:rFonts w:ascii="Arial" w:hAnsi="Arial" w:cs="Arial"/>
          <w:i w:val="0"/>
          <w:iCs w:val="0"/>
          <w:color w:val="000000"/>
          <w:sz w:val="16"/>
          <w:szCs w:val="16"/>
        </w:rPr>
        <w:t>15,6</w:t>
      </w:r>
      <w:r w:rsidRPr="007B3842">
        <w:rPr>
          <w:rFonts w:ascii="Arial" w:hAnsi="Arial" w:cs="Arial"/>
          <w:sz w:val="24"/>
        </w:rPr>
        <w:tab/>
      </w:r>
      <w:r w:rsidRPr="007B3842">
        <w:rPr>
          <w:rFonts w:ascii="Arial" w:hAnsi="Arial" w:cs="Arial"/>
          <w:i w:val="0"/>
          <w:iCs w:val="0"/>
          <w:color w:val="000000"/>
          <w:sz w:val="16"/>
          <w:szCs w:val="16"/>
        </w:rPr>
        <w:t>5,0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17,2</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15,3</w:t>
      </w:r>
    </w:p>
    <w:p w:rsidR="007B3842" w:rsidRPr="00FA7CC9" w:rsidRDefault="007B3842" w:rsidP="007B3842">
      <w:pPr>
        <w:widowControl w:val="0"/>
        <w:tabs>
          <w:tab w:val="center" w:pos="330"/>
          <w:tab w:val="center" w:pos="995"/>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SPOLU:</w:t>
      </w:r>
      <w:r w:rsidRPr="007B3842">
        <w:rPr>
          <w:rFonts w:ascii="Arial" w:hAnsi="Arial" w:cs="Arial"/>
          <w:sz w:val="24"/>
        </w:rPr>
        <w:tab/>
      </w:r>
      <w:r w:rsidRPr="007B3842">
        <w:rPr>
          <w:rFonts w:ascii="Arial" w:hAnsi="Arial" w:cs="Arial"/>
          <w:b w:val="0"/>
          <w:bCs w:val="0"/>
          <w:color w:val="000000"/>
          <w:sz w:val="16"/>
          <w:szCs w:val="16"/>
        </w:rPr>
        <w:t xml:space="preserve"> (100%)</w:t>
      </w:r>
      <w:r w:rsidRPr="007B3842">
        <w:rPr>
          <w:rFonts w:ascii="Arial" w:hAnsi="Arial" w:cs="Arial"/>
          <w:sz w:val="24"/>
        </w:rPr>
        <w:tab/>
      </w:r>
      <w:r w:rsidRPr="007B3842">
        <w:rPr>
          <w:rFonts w:ascii="Arial" w:hAnsi="Arial" w:cs="Arial"/>
          <w:b w:val="0"/>
          <w:bCs w:val="0"/>
          <w:color w:val="000000"/>
          <w:sz w:val="16"/>
          <w:szCs w:val="16"/>
        </w:rPr>
        <w:t>45</w:t>
      </w:r>
      <w:r w:rsidRPr="007B3842">
        <w:rPr>
          <w:rFonts w:ascii="Arial" w:hAnsi="Arial" w:cs="Arial"/>
          <w:sz w:val="24"/>
        </w:rPr>
        <w:tab/>
      </w:r>
      <w:r w:rsidRPr="007B3842">
        <w:rPr>
          <w:rFonts w:ascii="Arial" w:hAnsi="Arial" w:cs="Arial"/>
          <w:b w:val="0"/>
          <w:bCs w:val="0"/>
          <w:color w:val="000000"/>
          <w:sz w:val="16"/>
          <w:szCs w:val="16"/>
        </w:rPr>
        <w:t>12</w:t>
      </w:r>
      <w:r w:rsidRPr="007B3842">
        <w:rPr>
          <w:rFonts w:ascii="Arial" w:hAnsi="Arial" w:cs="Arial"/>
          <w:sz w:val="24"/>
        </w:rPr>
        <w:tab/>
      </w:r>
      <w:r w:rsidRPr="007B3842">
        <w:rPr>
          <w:rFonts w:ascii="Arial" w:hAnsi="Arial" w:cs="Arial"/>
          <w:b w:val="0"/>
          <w:bCs w:val="0"/>
          <w:color w:val="000000"/>
          <w:sz w:val="16"/>
          <w:szCs w:val="16"/>
        </w:rPr>
        <w:t>54</w:t>
      </w:r>
      <w:r w:rsidRPr="007B3842">
        <w:rPr>
          <w:rFonts w:ascii="Arial" w:hAnsi="Arial" w:cs="Arial"/>
          <w:sz w:val="24"/>
        </w:rPr>
        <w:tab/>
      </w:r>
      <w:r w:rsidRPr="007B3842">
        <w:rPr>
          <w:rFonts w:ascii="Arial" w:hAnsi="Arial" w:cs="Arial"/>
          <w:b w:val="0"/>
          <w:bCs w:val="0"/>
          <w:color w:val="000000"/>
          <w:sz w:val="16"/>
          <w:szCs w:val="16"/>
        </w:rPr>
        <w:t>3</w:t>
      </w:r>
      <w:r w:rsidRPr="007B3842">
        <w:rPr>
          <w:rFonts w:ascii="Arial" w:hAnsi="Arial" w:cs="Arial"/>
          <w:sz w:val="24"/>
        </w:rPr>
        <w:tab/>
      </w:r>
      <w:r w:rsidRPr="007B3842">
        <w:rPr>
          <w:rFonts w:ascii="Arial" w:hAnsi="Arial" w:cs="Arial"/>
          <w:b w:val="0"/>
          <w:bCs w:val="0"/>
          <w:color w:val="000000"/>
          <w:sz w:val="16"/>
          <w:szCs w:val="16"/>
        </w:rPr>
        <w:t>28</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27</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28</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27</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27</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27</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42</w:t>
      </w:r>
      <w:r w:rsidRPr="007B3842">
        <w:rPr>
          <w:rFonts w:ascii="Arial" w:hAnsi="Arial" w:cs="Arial"/>
          <w:sz w:val="24"/>
        </w:rPr>
        <w:tab/>
      </w:r>
      <w:r w:rsidRPr="007B3842">
        <w:rPr>
          <w:rFonts w:ascii="Arial" w:hAnsi="Arial" w:cs="Arial"/>
          <w:b w:val="0"/>
          <w:bCs w:val="0"/>
          <w:color w:val="000000"/>
          <w:sz w:val="16"/>
          <w:szCs w:val="16"/>
        </w:rPr>
        <w:t>15</w:t>
      </w:r>
      <w:r w:rsidRPr="007B3842">
        <w:rPr>
          <w:rFonts w:ascii="Arial" w:hAnsi="Arial" w:cs="Arial"/>
          <w:sz w:val="24"/>
        </w:rPr>
        <w:tab/>
      </w:r>
      <w:r w:rsidRPr="007B3842">
        <w:rPr>
          <w:rFonts w:ascii="Arial" w:hAnsi="Arial" w:cs="Arial"/>
          <w:b w:val="0"/>
          <w:bCs w:val="0"/>
          <w:color w:val="000000"/>
          <w:sz w:val="16"/>
          <w:szCs w:val="16"/>
        </w:rPr>
        <w:t>37</w:t>
      </w:r>
      <w:r w:rsidRPr="007B3842">
        <w:rPr>
          <w:rFonts w:ascii="Arial" w:hAnsi="Arial" w:cs="Arial"/>
          <w:sz w:val="24"/>
        </w:rPr>
        <w:tab/>
      </w:r>
      <w:r w:rsidRPr="007B3842">
        <w:rPr>
          <w:rFonts w:ascii="Arial" w:hAnsi="Arial" w:cs="Arial"/>
          <w:b w:val="0"/>
          <w:bCs w:val="0"/>
          <w:color w:val="000000"/>
          <w:sz w:val="16"/>
          <w:szCs w:val="16"/>
        </w:rPr>
        <w:t>17</w:t>
      </w:r>
    </w:p>
    <w:p w:rsidR="00646BF4" w:rsidRPr="00FA7CC9" w:rsidRDefault="00646BF4" w:rsidP="00E726F7">
      <w:pPr>
        <w:widowControl w:val="0"/>
        <w:tabs>
          <w:tab w:val="left" w:pos="90"/>
          <w:tab w:val="left" w:pos="1202"/>
        </w:tabs>
        <w:autoSpaceDE w:val="0"/>
        <w:autoSpaceDN w:val="0"/>
        <w:adjustRightInd w:val="0"/>
        <w:rPr>
          <w:b w:val="0"/>
          <w:bCs w:val="0"/>
          <w:i w:val="0"/>
          <w:color w:val="000000"/>
          <w:sz w:val="24"/>
        </w:rPr>
      </w:pPr>
    </w:p>
    <w:p w:rsidR="0027060D" w:rsidRPr="00FA7CC9" w:rsidRDefault="0027060D" w:rsidP="0027060D">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27060D">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27060D">
      <w:pPr>
        <w:widowControl w:val="0"/>
        <w:tabs>
          <w:tab w:val="left" w:pos="90"/>
          <w:tab w:val="left" w:pos="1202"/>
        </w:tabs>
        <w:autoSpaceDE w:val="0"/>
        <w:autoSpaceDN w:val="0"/>
        <w:adjustRightInd w:val="0"/>
        <w:rPr>
          <w:rFonts w:ascii="Arial" w:hAnsi="Arial" w:cs="Arial"/>
          <w:sz w:val="20"/>
          <w:szCs w:val="20"/>
        </w:rPr>
      </w:pPr>
    </w:p>
    <w:p w:rsidR="007B3842" w:rsidRPr="00FA7CC9" w:rsidRDefault="007B3842" w:rsidP="0027060D">
      <w:pPr>
        <w:widowControl w:val="0"/>
        <w:tabs>
          <w:tab w:val="left" w:pos="90"/>
          <w:tab w:val="left" w:pos="1202"/>
        </w:tabs>
        <w:autoSpaceDE w:val="0"/>
        <w:autoSpaceDN w:val="0"/>
        <w:adjustRightInd w:val="0"/>
        <w:rPr>
          <w:rFonts w:ascii="Arial" w:hAnsi="Arial" w:cs="Arial"/>
          <w:sz w:val="20"/>
          <w:szCs w:val="20"/>
        </w:rPr>
      </w:pPr>
    </w:p>
    <w:p w:rsidR="007B3842" w:rsidRPr="00FA7CC9" w:rsidRDefault="007B3842" w:rsidP="0027060D">
      <w:pPr>
        <w:widowControl w:val="0"/>
        <w:tabs>
          <w:tab w:val="left" w:pos="90"/>
          <w:tab w:val="left" w:pos="1202"/>
        </w:tabs>
        <w:autoSpaceDE w:val="0"/>
        <w:autoSpaceDN w:val="0"/>
        <w:adjustRightInd w:val="0"/>
        <w:rPr>
          <w:rFonts w:ascii="Arial" w:hAnsi="Arial" w:cs="Arial"/>
          <w:sz w:val="20"/>
          <w:szCs w:val="20"/>
        </w:rPr>
      </w:pPr>
    </w:p>
    <w:p w:rsidR="007B3842" w:rsidRPr="00FA7CC9" w:rsidRDefault="007B3842" w:rsidP="0027060D">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27060D">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27060D">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27060D">
      <w:pPr>
        <w:widowControl w:val="0"/>
        <w:tabs>
          <w:tab w:val="left" w:pos="90"/>
          <w:tab w:val="left" w:pos="1202"/>
        </w:tabs>
        <w:autoSpaceDE w:val="0"/>
        <w:autoSpaceDN w:val="0"/>
        <w:adjustRightInd w:val="0"/>
        <w:rPr>
          <w:rFonts w:ascii="Arial" w:hAnsi="Arial" w:cs="Arial"/>
          <w:sz w:val="20"/>
          <w:szCs w:val="20"/>
        </w:rPr>
      </w:pPr>
    </w:p>
    <w:p w:rsidR="007B3842" w:rsidRPr="00FA7CC9" w:rsidRDefault="007B3842" w:rsidP="0027060D">
      <w:pPr>
        <w:widowControl w:val="0"/>
        <w:tabs>
          <w:tab w:val="left" w:pos="90"/>
          <w:tab w:val="left" w:pos="1202"/>
        </w:tabs>
        <w:autoSpaceDE w:val="0"/>
        <w:autoSpaceDN w:val="0"/>
        <w:adjustRightInd w:val="0"/>
        <w:rPr>
          <w:rFonts w:ascii="Arial" w:hAnsi="Arial" w:cs="Arial"/>
          <w:sz w:val="20"/>
          <w:szCs w:val="20"/>
        </w:rPr>
      </w:pPr>
    </w:p>
    <w:p w:rsidR="007B3842" w:rsidRPr="00FA7CC9" w:rsidRDefault="007B3842" w:rsidP="0027060D">
      <w:pPr>
        <w:widowControl w:val="0"/>
        <w:tabs>
          <w:tab w:val="left" w:pos="90"/>
          <w:tab w:val="left" w:pos="1202"/>
        </w:tabs>
        <w:autoSpaceDE w:val="0"/>
        <w:autoSpaceDN w:val="0"/>
        <w:adjustRightInd w:val="0"/>
        <w:rPr>
          <w:rFonts w:ascii="Arial" w:hAnsi="Arial" w:cs="Arial"/>
          <w:sz w:val="20"/>
          <w:szCs w:val="20"/>
        </w:rPr>
      </w:pPr>
    </w:p>
    <w:p w:rsidR="0027060D" w:rsidRPr="00FA7CC9" w:rsidRDefault="0027060D" w:rsidP="0027060D">
      <w:pPr>
        <w:widowControl w:val="0"/>
        <w:tabs>
          <w:tab w:val="left" w:pos="90"/>
          <w:tab w:val="left" w:pos="1202"/>
        </w:tabs>
        <w:autoSpaceDE w:val="0"/>
        <w:autoSpaceDN w:val="0"/>
        <w:adjustRightInd w:val="0"/>
        <w:rPr>
          <w:rFonts w:ascii="Arial" w:hAnsi="Arial" w:cs="Arial"/>
          <w:sz w:val="20"/>
          <w:szCs w:val="20"/>
        </w:rPr>
      </w:pPr>
    </w:p>
    <w:p w:rsidR="00CC201F" w:rsidRPr="00CC201F" w:rsidRDefault="00CC201F" w:rsidP="00CC201F">
      <w:pPr>
        <w:widowControl w:val="0"/>
        <w:tabs>
          <w:tab w:val="left" w:pos="90"/>
          <w:tab w:val="left" w:pos="1202"/>
        </w:tabs>
        <w:autoSpaceDE w:val="0"/>
        <w:autoSpaceDN w:val="0"/>
        <w:adjustRightInd w:val="0"/>
        <w:rPr>
          <w:bCs w:val="0"/>
          <w:i w:val="0"/>
          <w:color w:val="000000"/>
          <w:sz w:val="24"/>
        </w:rPr>
      </w:pPr>
      <w:r w:rsidRPr="00CC201F">
        <w:rPr>
          <w:bCs w:val="0"/>
          <w:i w:val="0"/>
          <w:color w:val="000000"/>
          <w:sz w:val="24"/>
        </w:rPr>
        <w:t xml:space="preserve"> Tab. č. 9a:</w:t>
      </w:r>
      <w:r w:rsidRPr="00CC201F">
        <w:rPr>
          <w:rFonts w:ascii="Arial" w:hAnsi="Arial" w:cs="Arial"/>
          <w:i w:val="0"/>
          <w:sz w:val="24"/>
        </w:rPr>
        <w:tab/>
      </w:r>
      <w:r w:rsidRPr="00CC201F">
        <w:rPr>
          <w:bCs w:val="0"/>
          <w:i w:val="0"/>
          <w:color w:val="000000"/>
          <w:sz w:val="24"/>
        </w:rPr>
        <w:t>Výsledky biochemických vyšetrení opakovane vyšetrených klientov v poradni zdravia za obdobie od  1.1.201</w:t>
      </w:r>
      <w:r w:rsidR="007B3842">
        <w:rPr>
          <w:bCs w:val="0"/>
          <w:i w:val="0"/>
          <w:color w:val="000000"/>
          <w:sz w:val="24"/>
        </w:rPr>
        <w:t>8</w:t>
      </w:r>
      <w:r w:rsidRPr="00CC201F">
        <w:rPr>
          <w:bCs w:val="0"/>
          <w:i w:val="0"/>
          <w:color w:val="000000"/>
          <w:sz w:val="24"/>
        </w:rPr>
        <w:t xml:space="preserve">  do  31.12.201</w:t>
      </w:r>
      <w:r w:rsidR="007B3842">
        <w:rPr>
          <w:bCs w:val="0"/>
          <w:i w:val="0"/>
          <w:color w:val="000000"/>
          <w:sz w:val="24"/>
        </w:rPr>
        <w:t>8</w:t>
      </w:r>
    </w:p>
    <w:p w:rsidR="007B3842" w:rsidRDefault="007B3842" w:rsidP="007B3842">
      <w:pPr>
        <w:widowControl w:val="0"/>
        <w:tabs>
          <w:tab w:val="right" w:pos="15080"/>
        </w:tabs>
        <w:autoSpaceDE w:val="0"/>
        <w:autoSpaceDN w:val="0"/>
        <w:adjustRightInd w:val="0"/>
        <w:spacing w:before="418"/>
        <w:rPr>
          <w:rFonts w:ascii="Arial" w:hAnsi="Arial" w:cs="Arial"/>
          <w:color w:val="000000"/>
          <w:sz w:val="21"/>
          <w:szCs w:val="21"/>
        </w:rPr>
      </w:pPr>
      <w:r>
        <w:rPr>
          <w:rFonts w:ascii="Arial" w:hAnsi="Arial" w:cs="Arial"/>
          <w:color w:val="000000"/>
          <w:sz w:val="16"/>
          <w:szCs w:val="16"/>
        </w:rPr>
        <w:t>Okres: Lučenec</w:t>
      </w:r>
    </w:p>
    <w:p w:rsidR="007B3842" w:rsidRDefault="007B3842" w:rsidP="007B3842">
      <w:pPr>
        <w:widowControl w:val="0"/>
        <w:tabs>
          <w:tab w:val="right" w:pos="15080"/>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Kraj: Banská Bystrica</w:t>
      </w:r>
    </w:p>
    <w:p w:rsidR="007B3842" w:rsidRPr="00FA7CC9" w:rsidRDefault="007B3842" w:rsidP="007B3842">
      <w:pPr>
        <w:widowControl w:val="0"/>
        <w:tabs>
          <w:tab w:val="left" w:pos="90"/>
        </w:tabs>
        <w:autoSpaceDE w:val="0"/>
        <w:autoSpaceDN w:val="0"/>
        <w:adjustRightInd w:val="0"/>
        <w:rPr>
          <w:b w:val="0"/>
          <w:bCs w:val="0"/>
          <w:color w:val="000000"/>
          <w:sz w:val="25"/>
          <w:szCs w:val="25"/>
        </w:rPr>
      </w:pPr>
      <w:r w:rsidRPr="007B3842">
        <w:rPr>
          <w:b w:val="0"/>
          <w:bCs w:val="0"/>
          <w:color w:val="000000"/>
          <w:sz w:val="20"/>
          <w:szCs w:val="20"/>
        </w:rPr>
        <w:t>MUŽI</w:t>
      </w:r>
    </w:p>
    <w:p w:rsidR="007B3842" w:rsidRPr="00FA7CC9" w:rsidRDefault="007B3842" w:rsidP="007B3842">
      <w:pPr>
        <w:widowControl w:val="0"/>
        <w:tabs>
          <w:tab w:val="center" w:pos="680"/>
          <w:tab w:val="center" w:pos="770"/>
          <w:tab w:val="center" w:pos="2195"/>
          <w:tab w:val="center" w:pos="3576"/>
          <w:tab w:val="center" w:pos="4908"/>
          <w:tab w:val="center" w:pos="6267"/>
          <w:tab w:val="center" w:pos="7628"/>
          <w:tab w:val="center" w:pos="8991"/>
          <w:tab w:val="center" w:pos="10352"/>
          <w:tab w:val="center" w:pos="11692"/>
          <w:tab w:val="center" w:pos="13051"/>
          <w:tab w:val="center" w:pos="14407"/>
        </w:tabs>
        <w:autoSpaceDE w:val="0"/>
        <w:autoSpaceDN w:val="0"/>
        <w:adjustRightInd w:val="0"/>
        <w:spacing w:before="48"/>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Veková skupina</w:t>
      </w:r>
      <w:r w:rsidRPr="007B3842">
        <w:rPr>
          <w:rFonts w:ascii="Arial" w:hAnsi="Arial" w:cs="Arial"/>
          <w:sz w:val="24"/>
        </w:rPr>
        <w:tab/>
      </w:r>
      <w:r w:rsidRPr="007B3842">
        <w:rPr>
          <w:rFonts w:ascii="Arial" w:hAnsi="Arial" w:cs="Arial"/>
          <w:sz w:val="24"/>
        </w:rPr>
        <w:tab/>
      </w:r>
      <w:r w:rsidRPr="007B3842">
        <w:rPr>
          <w:rFonts w:ascii="Arial" w:hAnsi="Arial" w:cs="Arial"/>
          <w:b w:val="0"/>
          <w:bCs w:val="0"/>
          <w:color w:val="000000"/>
          <w:sz w:val="16"/>
          <w:szCs w:val="16"/>
        </w:rPr>
        <w:t xml:space="preserve">Cholesterol </w:t>
      </w:r>
      <w:r w:rsidRPr="007B3842">
        <w:rPr>
          <w:rFonts w:ascii="Arial" w:hAnsi="Arial" w:cs="Arial"/>
          <w:sz w:val="24"/>
        </w:rPr>
        <w:tab/>
      </w:r>
      <w:r w:rsidRPr="007B3842">
        <w:rPr>
          <w:rFonts w:ascii="Arial" w:hAnsi="Arial" w:cs="Arial"/>
          <w:b w:val="0"/>
          <w:bCs w:val="0"/>
          <w:color w:val="000000"/>
          <w:sz w:val="16"/>
          <w:szCs w:val="16"/>
        </w:rPr>
        <w:t>Glukóza</w:t>
      </w:r>
      <w:r w:rsidRPr="007B3842">
        <w:rPr>
          <w:rFonts w:ascii="Arial" w:hAnsi="Arial" w:cs="Arial"/>
          <w:sz w:val="24"/>
        </w:rPr>
        <w:tab/>
      </w:r>
      <w:proofErr w:type="spellStart"/>
      <w:r w:rsidRPr="007B3842">
        <w:rPr>
          <w:rFonts w:ascii="Arial" w:hAnsi="Arial" w:cs="Arial"/>
          <w:b w:val="0"/>
          <w:bCs w:val="0"/>
          <w:color w:val="000000"/>
          <w:sz w:val="16"/>
          <w:szCs w:val="16"/>
        </w:rPr>
        <w:t>Triglyceridy</w:t>
      </w:r>
      <w:proofErr w:type="spellEnd"/>
      <w:r w:rsidRPr="007B3842">
        <w:rPr>
          <w:rFonts w:ascii="Arial" w:hAnsi="Arial" w:cs="Arial"/>
          <w:sz w:val="24"/>
        </w:rPr>
        <w:tab/>
      </w:r>
      <w:r w:rsidRPr="007B3842">
        <w:rPr>
          <w:rFonts w:ascii="Arial" w:hAnsi="Arial" w:cs="Arial"/>
          <w:b w:val="0"/>
          <w:bCs w:val="0"/>
          <w:color w:val="000000"/>
          <w:sz w:val="16"/>
          <w:szCs w:val="16"/>
        </w:rPr>
        <w:t>HDL</w:t>
      </w:r>
      <w:r w:rsidRPr="007B3842">
        <w:rPr>
          <w:rFonts w:ascii="Arial" w:hAnsi="Arial" w:cs="Arial"/>
          <w:sz w:val="24"/>
        </w:rPr>
        <w:tab/>
      </w:r>
      <w:r w:rsidRPr="007B3842">
        <w:rPr>
          <w:rFonts w:ascii="Arial" w:hAnsi="Arial" w:cs="Arial"/>
          <w:b w:val="0"/>
          <w:bCs w:val="0"/>
          <w:color w:val="000000"/>
          <w:sz w:val="16"/>
          <w:szCs w:val="16"/>
        </w:rPr>
        <w:t>LDL</w:t>
      </w:r>
      <w:r w:rsidRPr="007B3842">
        <w:rPr>
          <w:rFonts w:ascii="Arial" w:hAnsi="Arial" w:cs="Arial"/>
          <w:sz w:val="24"/>
        </w:rPr>
        <w:tab/>
      </w:r>
      <w:r w:rsidRPr="007B3842">
        <w:rPr>
          <w:rFonts w:ascii="Arial" w:hAnsi="Arial" w:cs="Arial"/>
          <w:b w:val="0"/>
          <w:bCs w:val="0"/>
          <w:color w:val="000000"/>
          <w:sz w:val="16"/>
          <w:szCs w:val="16"/>
        </w:rPr>
        <w:t>TC / HDL</w:t>
      </w:r>
      <w:r w:rsidRPr="007B3842">
        <w:rPr>
          <w:rFonts w:ascii="Arial" w:hAnsi="Arial" w:cs="Arial"/>
          <w:sz w:val="24"/>
        </w:rPr>
        <w:tab/>
      </w:r>
      <w:r w:rsidRPr="007B3842">
        <w:rPr>
          <w:rFonts w:ascii="Arial" w:hAnsi="Arial" w:cs="Arial"/>
          <w:b w:val="0"/>
          <w:bCs w:val="0"/>
          <w:color w:val="000000"/>
          <w:sz w:val="16"/>
          <w:szCs w:val="16"/>
        </w:rPr>
        <w:t>TG / HDL</w:t>
      </w:r>
      <w:r w:rsidRPr="007B3842">
        <w:rPr>
          <w:rFonts w:ascii="Arial" w:hAnsi="Arial" w:cs="Arial"/>
          <w:sz w:val="24"/>
        </w:rPr>
        <w:tab/>
      </w:r>
      <w:r w:rsidRPr="007B3842">
        <w:rPr>
          <w:rFonts w:ascii="Arial" w:hAnsi="Arial" w:cs="Arial"/>
          <w:b w:val="0"/>
          <w:bCs w:val="0"/>
          <w:color w:val="000000"/>
          <w:sz w:val="16"/>
          <w:szCs w:val="16"/>
        </w:rPr>
        <w:t>LDL / HDL</w:t>
      </w:r>
      <w:r w:rsidRPr="007B3842">
        <w:rPr>
          <w:rFonts w:ascii="Arial" w:hAnsi="Arial" w:cs="Arial"/>
          <w:sz w:val="24"/>
        </w:rPr>
        <w:tab/>
      </w:r>
      <w:r w:rsidRPr="007B3842">
        <w:rPr>
          <w:rFonts w:ascii="Arial" w:hAnsi="Arial" w:cs="Arial"/>
          <w:b w:val="0"/>
          <w:bCs w:val="0"/>
          <w:color w:val="000000"/>
          <w:sz w:val="16"/>
          <w:szCs w:val="16"/>
        </w:rPr>
        <w:t>BMI</w:t>
      </w:r>
      <w:r w:rsidRPr="007B3842">
        <w:rPr>
          <w:rFonts w:ascii="Arial" w:hAnsi="Arial" w:cs="Arial"/>
          <w:sz w:val="24"/>
        </w:rPr>
        <w:tab/>
      </w:r>
      <w:r w:rsidRPr="007B3842">
        <w:rPr>
          <w:rFonts w:ascii="Arial" w:hAnsi="Arial" w:cs="Arial"/>
          <w:b w:val="0"/>
          <w:bCs w:val="0"/>
          <w:color w:val="000000"/>
          <w:sz w:val="16"/>
          <w:szCs w:val="16"/>
        </w:rPr>
        <w:t>WHR</w:t>
      </w:r>
    </w:p>
    <w:p w:rsidR="007B3842" w:rsidRPr="00FA7CC9" w:rsidRDefault="007B3842" w:rsidP="007B3842">
      <w:pPr>
        <w:widowControl w:val="0"/>
        <w:tabs>
          <w:tab w:val="center" w:pos="1843"/>
          <w:tab w:val="center" w:pos="2523"/>
          <w:tab w:val="center" w:pos="3204"/>
          <w:tab w:val="center" w:pos="3885"/>
          <w:tab w:val="center" w:pos="4564"/>
          <w:tab w:val="center" w:pos="5244"/>
          <w:tab w:val="center" w:pos="5925"/>
          <w:tab w:val="center" w:pos="6605"/>
          <w:tab w:val="center" w:pos="7286"/>
          <w:tab w:val="center" w:pos="7966"/>
          <w:tab w:val="center" w:pos="8646"/>
          <w:tab w:val="center" w:pos="9326"/>
          <w:tab w:val="center" w:pos="10007"/>
          <w:tab w:val="center" w:pos="10687"/>
          <w:tab w:val="center" w:pos="11368"/>
          <w:tab w:val="center" w:pos="12048"/>
          <w:tab w:val="center" w:pos="12728"/>
          <w:tab w:val="center" w:pos="13408"/>
          <w:tab w:val="center" w:pos="14089"/>
          <w:tab w:val="center" w:pos="14769"/>
        </w:tabs>
        <w:autoSpaceDE w:val="0"/>
        <w:autoSpaceDN w:val="0"/>
        <w:adjustRightInd w:val="0"/>
        <w:spacing w:before="99"/>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r w:rsidRPr="007B3842">
        <w:rPr>
          <w:rFonts w:ascii="Arial" w:hAnsi="Arial" w:cs="Arial"/>
          <w:sz w:val="24"/>
        </w:rPr>
        <w:tab/>
      </w:r>
      <w:r w:rsidRPr="007B3842">
        <w:rPr>
          <w:rFonts w:ascii="Arial" w:hAnsi="Arial" w:cs="Arial"/>
          <w:b w:val="0"/>
          <w:bCs w:val="0"/>
          <w:color w:val="000000"/>
          <w:sz w:val="16"/>
          <w:szCs w:val="16"/>
        </w:rPr>
        <w:t>N</w:t>
      </w:r>
      <w:r w:rsidRPr="007B3842">
        <w:rPr>
          <w:rFonts w:ascii="Arial" w:hAnsi="Arial" w:cs="Arial"/>
          <w:sz w:val="24"/>
        </w:rPr>
        <w:tab/>
      </w:r>
      <w:r w:rsidRPr="007B3842">
        <w:rPr>
          <w:rFonts w:ascii="Arial" w:hAnsi="Arial" w:cs="Arial"/>
          <w:b w:val="0"/>
          <w:bCs w:val="0"/>
          <w:color w:val="000000"/>
          <w:sz w:val="16"/>
          <w:szCs w:val="16"/>
        </w:rPr>
        <w:t>Z</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154"/>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35-44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20,0</w:t>
      </w:r>
      <w:r w:rsidRPr="007B3842">
        <w:rPr>
          <w:rFonts w:ascii="Arial" w:hAnsi="Arial" w:cs="Arial"/>
          <w:sz w:val="24"/>
        </w:rPr>
        <w:tab/>
      </w:r>
      <w:r w:rsidRPr="007B3842">
        <w:rPr>
          <w:rFonts w:ascii="Arial" w:hAnsi="Arial" w:cs="Arial"/>
          <w:color w:val="000000"/>
          <w:sz w:val="16"/>
          <w:szCs w:val="16"/>
        </w:rPr>
        <w:t>50,0</w:t>
      </w:r>
      <w:r w:rsidRPr="007B3842">
        <w:rPr>
          <w:rFonts w:ascii="Arial" w:hAnsi="Arial" w:cs="Arial"/>
          <w:sz w:val="24"/>
        </w:rPr>
        <w:tab/>
      </w:r>
      <w:r w:rsidRPr="007B3842">
        <w:rPr>
          <w:rFonts w:ascii="Arial" w:hAnsi="Arial" w:cs="Arial"/>
          <w:color w:val="000000"/>
          <w:sz w:val="16"/>
          <w:szCs w:val="16"/>
        </w:rPr>
        <w:t>0,0</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7599"/>
          <w:tab w:val="right" w:pos="8959"/>
          <w:tab w:val="right" w:pos="1032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42,4</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35,1</w:t>
      </w:r>
      <w:r w:rsidRPr="007B3842">
        <w:rPr>
          <w:rFonts w:ascii="Arial" w:hAnsi="Arial" w:cs="Arial"/>
          <w:sz w:val="24"/>
        </w:rPr>
        <w:tab/>
      </w:r>
      <w:r w:rsidRPr="007B3842">
        <w:rPr>
          <w:rFonts w:ascii="Arial" w:hAnsi="Arial" w:cs="Arial"/>
          <w:i w:val="0"/>
          <w:iCs w:val="0"/>
          <w:color w:val="000000"/>
          <w:sz w:val="16"/>
          <w:szCs w:val="16"/>
        </w:rPr>
        <w:t>69,3</w:t>
      </w:r>
      <w:r w:rsidRPr="007B3842">
        <w:rPr>
          <w:rFonts w:ascii="Arial" w:hAnsi="Arial" w:cs="Arial"/>
          <w:sz w:val="24"/>
        </w:rPr>
        <w:tab/>
      </w:r>
      <w:r w:rsidRPr="007B3842">
        <w:rPr>
          <w:rFonts w:ascii="Arial" w:hAnsi="Arial" w:cs="Arial"/>
          <w:i w:val="0"/>
          <w:iCs w:val="0"/>
          <w:color w:val="000000"/>
          <w:sz w:val="16"/>
          <w:szCs w:val="16"/>
        </w:rPr>
        <w:t>0,0</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45-54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0</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50,0</w:t>
      </w:r>
      <w:r w:rsidRPr="007B3842">
        <w:rPr>
          <w:rFonts w:ascii="Arial" w:hAnsi="Arial" w:cs="Arial"/>
          <w:sz w:val="24"/>
        </w:rPr>
        <w:tab/>
      </w:r>
      <w:r w:rsidRPr="007B3842">
        <w:rPr>
          <w:rFonts w:ascii="Arial" w:hAnsi="Arial" w:cs="Arial"/>
          <w:color w:val="000000"/>
          <w:sz w:val="16"/>
          <w:szCs w:val="16"/>
        </w:rPr>
        <w:t>0,0</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7599"/>
          <w:tab w:val="right" w:pos="8959"/>
          <w:tab w:val="right" w:pos="1032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69,3</w:t>
      </w:r>
      <w:r w:rsidRPr="007B3842">
        <w:rPr>
          <w:rFonts w:ascii="Arial" w:hAnsi="Arial" w:cs="Arial"/>
          <w:sz w:val="24"/>
        </w:rPr>
        <w:tab/>
      </w:r>
      <w:r w:rsidRPr="007B3842">
        <w:rPr>
          <w:rFonts w:ascii="Arial" w:hAnsi="Arial" w:cs="Arial"/>
          <w:i w:val="0"/>
          <w:iCs w:val="0"/>
          <w:color w:val="000000"/>
          <w:sz w:val="16"/>
          <w:szCs w:val="16"/>
        </w:rPr>
        <w:t>0,0</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55-64</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50,0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100,0</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7599"/>
          <w:tab w:val="right" w:pos="8959"/>
          <w:tab w:val="right" w:pos="1032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49,0</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p>
    <w:p w:rsidR="007B3842" w:rsidRPr="00FA7CC9" w:rsidRDefault="007B3842" w:rsidP="007B3842">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7B3842">
        <w:rPr>
          <w:rFonts w:ascii="Arial" w:hAnsi="Arial" w:cs="Arial"/>
          <w:sz w:val="24"/>
        </w:rPr>
        <w:tab/>
      </w:r>
      <w:r w:rsidRPr="007B3842">
        <w:rPr>
          <w:rFonts w:ascii="Arial" w:hAnsi="Arial" w:cs="Arial"/>
          <w:color w:val="000000"/>
          <w:sz w:val="16"/>
          <w:szCs w:val="16"/>
        </w:rPr>
        <w:t>65 a viac</w:t>
      </w:r>
      <w:r w:rsidRPr="007B3842">
        <w:rPr>
          <w:rFonts w:ascii="Arial" w:hAnsi="Arial" w:cs="Arial"/>
          <w:sz w:val="24"/>
        </w:rPr>
        <w:tab/>
      </w:r>
      <w:proofErr w:type="spellStart"/>
      <w:r w:rsidRPr="007B3842">
        <w:rPr>
          <w:rFonts w:ascii="Arial" w:hAnsi="Arial" w:cs="Arial"/>
          <w:color w:val="000000"/>
          <w:sz w:val="16"/>
          <w:szCs w:val="16"/>
        </w:rPr>
        <w:t>abs</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1</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2</w:t>
      </w:r>
      <w:r w:rsidRPr="007B3842">
        <w:rPr>
          <w:rFonts w:ascii="Arial" w:hAnsi="Arial" w:cs="Arial"/>
          <w:sz w:val="24"/>
        </w:rPr>
        <w:tab/>
      </w:r>
      <w:r w:rsidRPr="007B3842">
        <w:rPr>
          <w:rFonts w:ascii="Arial" w:hAnsi="Arial" w:cs="Arial"/>
          <w:color w:val="000000"/>
          <w:sz w:val="16"/>
          <w:szCs w:val="16"/>
        </w:rPr>
        <w:t>0</w:t>
      </w:r>
      <w:r w:rsidRPr="007B3842">
        <w:rPr>
          <w:rFonts w:ascii="Arial" w:hAnsi="Arial" w:cs="Arial"/>
          <w:sz w:val="24"/>
        </w:rPr>
        <w:tab/>
      </w:r>
      <w:r w:rsidRPr="007B3842">
        <w:rPr>
          <w:rFonts w:ascii="Arial" w:hAnsi="Arial" w:cs="Arial"/>
          <w:color w:val="000000"/>
          <w:sz w:val="16"/>
          <w:szCs w:val="16"/>
        </w:rPr>
        <w:t>0</w:t>
      </w:r>
    </w:p>
    <w:p w:rsidR="007B3842" w:rsidRPr="00FA7CC9" w:rsidRDefault="007B3842" w:rsidP="007B3842">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7B3842">
        <w:rPr>
          <w:rFonts w:ascii="Arial" w:hAnsi="Arial" w:cs="Arial"/>
          <w:sz w:val="24"/>
        </w:rPr>
        <w:tab/>
      </w:r>
      <w:proofErr w:type="spellStart"/>
      <w:r w:rsidRPr="007B3842">
        <w:rPr>
          <w:rFonts w:ascii="Arial" w:hAnsi="Arial" w:cs="Arial"/>
          <w:color w:val="000000"/>
          <w:sz w:val="16"/>
          <w:szCs w:val="16"/>
        </w:rPr>
        <w:t>rel</w:t>
      </w:r>
      <w:proofErr w:type="spellEnd"/>
      <w:r w:rsidRPr="007B3842">
        <w:rPr>
          <w:rFonts w:ascii="Arial" w:hAnsi="Arial" w:cs="Arial"/>
          <w:color w:val="000000"/>
          <w:sz w:val="16"/>
          <w:szCs w:val="16"/>
        </w:rPr>
        <w:t>.</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25,0</w:t>
      </w:r>
      <w:r w:rsidRPr="007B3842">
        <w:rPr>
          <w:rFonts w:ascii="Arial" w:hAnsi="Arial" w:cs="Arial"/>
          <w:sz w:val="24"/>
        </w:rPr>
        <w:tab/>
      </w:r>
      <w:r w:rsidRPr="007B3842">
        <w:rPr>
          <w:rFonts w:ascii="Arial" w:hAnsi="Arial" w:cs="Arial"/>
          <w:color w:val="000000"/>
          <w:sz w:val="16"/>
          <w:szCs w:val="16"/>
        </w:rPr>
        <w:t>100,0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40,0</w:t>
      </w:r>
      <w:r w:rsidRPr="007B3842">
        <w:rPr>
          <w:rFonts w:ascii="Arial" w:hAnsi="Arial" w:cs="Arial"/>
          <w:sz w:val="24"/>
        </w:rPr>
        <w:tab/>
      </w:r>
      <w:r w:rsidRPr="007B3842">
        <w:rPr>
          <w:rFonts w:ascii="Arial" w:hAnsi="Arial" w:cs="Arial"/>
          <w:color w:val="000000"/>
          <w:sz w:val="16"/>
          <w:szCs w:val="16"/>
        </w:rPr>
        <w:t>0,0</w:t>
      </w:r>
      <w:r w:rsidRPr="007B3842">
        <w:rPr>
          <w:rFonts w:ascii="Arial" w:hAnsi="Arial" w:cs="Arial"/>
          <w:sz w:val="24"/>
        </w:rPr>
        <w:tab/>
      </w:r>
      <w:r w:rsidRPr="007B3842">
        <w:rPr>
          <w:rFonts w:ascii="Arial" w:hAnsi="Arial" w:cs="Arial"/>
          <w:color w:val="000000"/>
          <w:sz w:val="16"/>
          <w:szCs w:val="16"/>
        </w:rPr>
        <w:t>0,0</w:t>
      </w:r>
    </w:p>
    <w:p w:rsidR="007B3842" w:rsidRPr="00FA7CC9" w:rsidRDefault="007B3842" w:rsidP="007B3842">
      <w:pPr>
        <w:widowControl w:val="0"/>
        <w:tabs>
          <w:tab w:val="center" w:pos="1257"/>
          <w:tab w:val="right" w:pos="2156"/>
          <w:tab w:val="right" w:pos="2836"/>
          <w:tab w:val="right" w:pos="3518"/>
          <w:tab w:val="right" w:pos="4199"/>
          <w:tab w:val="right" w:pos="4877"/>
          <w:tab w:val="right" w:pos="6238"/>
          <w:tab w:val="right" w:pos="7599"/>
          <w:tab w:val="right" w:pos="8959"/>
          <w:tab w:val="right" w:pos="10320"/>
          <w:tab w:val="right" w:pos="1168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7B3842">
        <w:rPr>
          <w:rFonts w:ascii="Arial" w:hAnsi="Arial" w:cs="Arial"/>
          <w:sz w:val="24"/>
        </w:rPr>
        <w:tab/>
      </w:r>
      <w:r w:rsidRPr="007B3842">
        <w:rPr>
          <w:rFonts w:ascii="Arial" w:hAnsi="Arial" w:cs="Arial"/>
          <w:color w:val="000000"/>
          <w:sz w:val="16"/>
          <w:szCs w:val="16"/>
        </w:rPr>
        <w:t>+-%</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42,4</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42,9</w:t>
      </w:r>
      <w:r w:rsidRPr="007B3842">
        <w:rPr>
          <w:rFonts w:ascii="Arial" w:hAnsi="Arial" w:cs="Arial"/>
          <w:sz w:val="24"/>
        </w:rPr>
        <w:tab/>
      </w:r>
      <w:r w:rsidRPr="007B3842">
        <w:rPr>
          <w:rFonts w:ascii="Arial" w:hAnsi="Arial" w:cs="Arial"/>
          <w:i w:val="0"/>
          <w:iCs w:val="0"/>
          <w:color w:val="000000"/>
          <w:sz w:val="16"/>
          <w:szCs w:val="16"/>
        </w:rPr>
        <w:t>0,0</w:t>
      </w:r>
      <w:r w:rsidRPr="007B3842">
        <w:rPr>
          <w:rFonts w:ascii="Arial" w:hAnsi="Arial" w:cs="Arial"/>
          <w:sz w:val="24"/>
        </w:rPr>
        <w:tab/>
      </w:r>
      <w:r w:rsidRPr="007B3842">
        <w:rPr>
          <w:rFonts w:ascii="Arial" w:hAnsi="Arial" w:cs="Arial"/>
          <w:i w:val="0"/>
          <w:iCs w:val="0"/>
          <w:color w:val="000000"/>
          <w:sz w:val="16"/>
          <w:szCs w:val="16"/>
        </w:rPr>
        <w:t>0,0</w:t>
      </w:r>
    </w:p>
    <w:p w:rsidR="007B3842" w:rsidRPr="00FA7CC9" w:rsidRDefault="007B3842" w:rsidP="007B3842">
      <w:pPr>
        <w:widowControl w:val="0"/>
        <w:tabs>
          <w:tab w:val="center" w:pos="330"/>
          <w:tab w:val="center" w:pos="995"/>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b w:val="0"/>
          <w:bCs w:val="0"/>
          <w:color w:val="000000"/>
          <w:sz w:val="21"/>
          <w:szCs w:val="21"/>
        </w:rPr>
      </w:pPr>
      <w:r w:rsidRPr="007B3842">
        <w:rPr>
          <w:rFonts w:ascii="Arial" w:hAnsi="Arial" w:cs="Arial"/>
          <w:sz w:val="24"/>
        </w:rPr>
        <w:tab/>
      </w:r>
      <w:r w:rsidRPr="007B3842">
        <w:rPr>
          <w:rFonts w:ascii="Arial" w:hAnsi="Arial" w:cs="Arial"/>
          <w:b w:val="0"/>
          <w:bCs w:val="0"/>
          <w:color w:val="000000"/>
          <w:sz w:val="16"/>
          <w:szCs w:val="16"/>
        </w:rPr>
        <w:t>SPOLU:</w:t>
      </w:r>
      <w:r w:rsidRPr="007B3842">
        <w:rPr>
          <w:rFonts w:ascii="Arial" w:hAnsi="Arial" w:cs="Arial"/>
          <w:sz w:val="24"/>
        </w:rPr>
        <w:tab/>
      </w:r>
      <w:r w:rsidRPr="007B3842">
        <w:rPr>
          <w:rFonts w:ascii="Arial" w:hAnsi="Arial" w:cs="Arial"/>
          <w:b w:val="0"/>
          <w:bCs w:val="0"/>
          <w:color w:val="000000"/>
          <w:sz w:val="16"/>
          <w:szCs w:val="16"/>
        </w:rPr>
        <w:t xml:space="preserve"> (100%)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4</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0</w:t>
      </w:r>
      <w:r w:rsidRPr="007B3842">
        <w:rPr>
          <w:rFonts w:ascii="Arial" w:hAnsi="Arial" w:cs="Arial"/>
          <w:sz w:val="24"/>
        </w:rPr>
        <w:tab/>
      </w:r>
      <w:r w:rsidRPr="007B3842">
        <w:rPr>
          <w:rFonts w:ascii="Arial" w:hAnsi="Arial" w:cs="Arial"/>
          <w:b w:val="0"/>
          <w:bCs w:val="0"/>
          <w:color w:val="000000"/>
          <w:sz w:val="16"/>
          <w:szCs w:val="16"/>
        </w:rPr>
        <w:t>1</w:t>
      </w:r>
      <w:r w:rsidRPr="007B3842">
        <w:rPr>
          <w:rFonts w:ascii="Arial" w:hAnsi="Arial" w:cs="Arial"/>
          <w:sz w:val="24"/>
        </w:rPr>
        <w:tab/>
      </w:r>
      <w:r w:rsidRPr="007B3842">
        <w:rPr>
          <w:rFonts w:ascii="Arial" w:hAnsi="Arial" w:cs="Arial"/>
          <w:b w:val="0"/>
          <w:bCs w:val="0"/>
          <w:color w:val="000000"/>
          <w:sz w:val="16"/>
          <w:szCs w:val="16"/>
        </w:rPr>
        <w:t>5</w:t>
      </w:r>
      <w:r w:rsidRPr="007B3842">
        <w:rPr>
          <w:rFonts w:ascii="Arial" w:hAnsi="Arial" w:cs="Arial"/>
          <w:sz w:val="24"/>
        </w:rPr>
        <w:tab/>
      </w:r>
      <w:r w:rsidRPr="007B3842">
        <w:rPr>
          <w:rFonts w:ascii="Arial" w:hAnsi="Arial" w:cs="Arial"/>
          <w:b w:val="0"/>
          <w:bCs w:val="0"/>
          <w:color w:val="000000"/>
          <w:sz w:val="16"/>
          <w:szCs w:val="16"/>
        </w:rPr>
        <w:t>2</w:t>
      </w:r>
      <w:r w:rsidRPr="007B3842">
        <w:rPr>
          <w:rFonts w:ascii="Arial" w:hAnsi="Arial" w:cs="Arial"/>
          <w:sz w:val="24"/>
        </w:rPr>
        <w:tab/>
      </w:r>
      <w:r w:rsidRPr="007B3842">
        <w:rPr>
          <w:rFonts w:ascii="Arial" w:hAnsi="Arial" w:cs="Arial"/>
          <w:b w:val="0"/>
          <w:bCs w:val="0"/>
          <w:color w:val="000000"/>
          <w:sz w:val="16"/>
          <w:szCs w:val="16"/>
        </w:rPr>
        <w:t>1</w:t>
      </w:r>
    </w:p>
    <w:p w:rsidR="00CC201F" w:rsidRPr="00FA7CC9" w:rsidRDefault="007B3842" w:rsidP="007B3842">
      <w:pPr>
        <w:widowControl w:val="0"/>
        <w:tabs>
          <w:tab w:val="left" w:pos="90"/>
          <w:tab w:val="left" w:pos="1202"/>
        </w:tabs>
        <w:autoSpaceDE w:val="0"/>
        <w:autoSpaceDN w:val="0"/>
        <w:adjustRightInd w:val="0"/>
        <w:rPr>
          <w:rFonts w:ascii="Arial" w:hAnsi="Arial" w:cs="Arial"/>
          <w:sz w:val="20"/>
          <w:szCs w:val="20"/>
        </w:rPr>
      </w:pPr>
      <w:r w:rsidRPr="007B3842">
        <w:rPr>
          <w:rFonts w:ascii="Arial" w:hAnsi="Arial" w:cs="Arial"/>
          <w:sz w:val="24"/>
        </w:rPr>
        <w:br w:type="page"/>
      </w:r>
    </w:p>
    <w:p w:rsidR="00CC201F" w:rsidRDefault="00CC201F" w:rsidP="00CC201F">
      <w:pPr>
        <w:widowControl w:val="0"/>
        <w:tabs>
          <w:tab w:val="left" w:pos="90"/>
          <w:tab w:val="left" w:pos="1202"/>
        </w:tabs>
        <w:autoSpaceDE w:val="0"/>
        <w:autoSpaceDN w:val="0"/>
        <w:adjustRightInd w:val="0"/>
        <w:rPr>
          <w:rFonts w:ascii="Arial" w:hAnsi="Arial" w:cs="Arial"/>
          <w:sz w:val="20"/>
          <w:szCs w:val="20"/>
        </w:rPr>
      </w:pPr>
    </w:p>
    <w:p w:rsidR="00CC201F" w:rsidRDefault="00CC201F" w:rsidP="00CC201F">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CC201F">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CC201F">
      <w:pPr>
        <w:widowControl w:val="0"/>
        <w:tabs>
          <w:tab w:val="left" w:pos="90"/>
          <w:tab w:val="left" w:pos="1202"/>
        </w:tabs>
        <w:autoSpaceDE w:val="0"/>
        <w:autoSpaceDN w:val="0"/>
        <w:adjustRightInd w:val="0"/>
        <w:rPr>
          <w:rFonts w:ascii="Arial" w:hAnsi="Arial" w:cs="Arial"/>
          <w:sz w:val="20"/>
          <w:szCs w:val="20"/>
        </w:rPr>
      </w:pPr>
    </w:p>
    <w:p w:rsidR="00CC201F" w:rsidRPr="00FA7CC9" w:rsidRDefault="00CC201F" w:rsidP="00CC201F">
      <w:pPr>
        <w:widowControl w:val="0"/>
        <w:tabs>
          <w:tab w:val="left" w:pos="90"/>
          <w:tab w:val="left" w:pos="1202"/>
        </w:tabs>
        <w:autoSpaceDE w:val="0"/>
        <w:autoSpaceDN w:val="0"/>
        <w:adjustRightInd w:val="0"/>
        <w:rPr>
          <w:bCs w:val="0"/>
          <w:i w:val="0"/>
          <w:color w:val="000000"/>
          <w:sz w:val="24"/>
        </w:rPr>
      </w:pPr>
      <w:r w:rsidRPr="00CC201F">
        <w:rPr>
          <w:bCs w:val="0"/>
          <w:i w:val="0"/>
          <w:color w:val="000000"/>
          <w:sz w:val="24"/>
        </w:rPr>
        <w:t>Tab. č. 9b:</w:t>
      </w:r>
      <w:r w:rsidRPr="00CC201F">
        <w:rPr>
          <w:rFonts w:ascii="Arial" w:hAnsi="Arial" w:cs="Arial"/>
          <w:i w:val="0"/>
          <w:sz w:val="24"/>
        </w:rPr>
        <w:tab/>
      </w:r>
      <w:r w:rsidRPr="00CC201F">
        <w:rPr>
          <w:bCs w:val="0"/>
          <w:i w:val="0"/>
          <w:color w:val="000000"/>
          <w:sz w:val="24"/>
        </w:rPr>
        <w:t>Výsledky biochemických vyšetrení opakovane vyšetrených klientov v poradni zdravia za obdobie od  1.1.201</w:t>
      </w:r>
      <w:r w:rsidR="000F3355">
        <w:rPr>
          <w:bCs w:val="0"/>
          <w:i w:val="0"/>
          <w:color w:val="000000"/>
          <w:sz w:val="24"/>
        </w:rPr>
        <w:t>8</w:t>
      </w:r>
      <w:r w:rsidRPr="00CC201F">
        <w:rPr>
          <w:bCs w:val="0"/>
          <w:i w:val="0"/>
          <w:color w:val="000000"/>
          <w:sz w:val="24"/>
        </w:rPr>
        <w:t xml:space="preserve">  do  31.12.201</w:t>
      </w:r>
      <w:r w:rsidR="000F3355">
        <w:rPr>
          <w:bCs w:val="0"/>
          <w:i w:val="0"/>
          <w:color w:val="000000"/>
          <w:sz w:val="24"/>
        </w:rPr>
        <w:t>8</w:t>
      </w:r>
    </w:p>
    <w:p w:rsidR="0027060D" w:rsidRPr="00FA7CC9" w:rsidRDefault="00CC201F" w:rsidP="000F3355">
      <w:pPr>
        <w:widowControl w:val="0"/>
        <w:tabs>
          <w:tab w:val="right" w:pos="15080"/>
        </w:tabs>
        <w:autoSpaceDE w:val="0"/>
        <w:autoSpaceDN w:val="0"/>
        <w:adjustRightInd w:val="0"/>
        <w:spacing w:before="423"/>
        <w:rPr>
          <w:i w:val="0"/>
          <w:sz w:val="24"/>
        </w:rPr>
      </w:pPr>
      <w:r w:rsidRPr="00CC201F">
        <w:rPr>
          <w:rFonts w:ascii="Arial" w:hAnsi="Arial" w:cs="Arial"/>
          <w:sz w:val="20"/>
          <w:szCs w:val="20"/>
        </w:rPr>
        <w:tab/>
      </w:r>
    </w:p>
    <w:p w:rsidR="000F3355" w:rsidRPr="00FA7CC9" w:rsidRDefault="000F3355" w:rsidP="000F3355">
      <w:pPr>
        <w:widowControl w:val="0"/>
        <w:tabs>
          <w:tab w:val="right" w:pos="15080"/>
        </w:tabs>
        <w:autoSpaceDE w:val="0"/>
        <w:autoSpaceDN w:val="0"/>
        <w:adjustRightInd w:val="0"/>
        <w:spacing w:before="418"/>
        <w:rPr>
          <w:rFonts w:ascii="Arial" w:hAnsi="Arial" w:cs="Arial"/>
          <w:color w:val="000000"/>
          <w:sz w:val="21"/>
          <w:szCs w:val="21"/>
        </w:rPr>
      </w:pPr>
      <w:r w:rsidRPr="000F3355">
        <w:rPr>
          <w:rFonts w:ascii="Arial" w:hAnsi="Arial" w:cs="Arial"/>
          <w:color w:val="000000"/>
          <w:sz w:val="16"/>
          <w:szCs w:val="16"/>
        </w:rPr>
        <w:t>Okres: Lučenec</w:t>
      </w:r>
    </w:p>
    <w:p w:rsidR="000F3355" w:rsidRPr="00FA7CC9" w:rsidRDefault="000F3355" w:rsidP="000F3355">
      <w:pPr>
        <w:widowControl w:val="0"/>
        <w:tabs>
          <w:tab w:val="right" w:pos="15080"/>
        </w:tabs>
        <w:autoSpaceDE w:val="0"/>
        <w:autoSpaceDN w:val="0"/>
        <w:adjustRightInd w:val="0"/>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Kraj: Banská Bystrica</w:t>
      </w:r>
    </w:p>
    <w:p w:rsidR="000F3355" w:rsidRPr="00FA7CC9" w:rsidRDefault="000F3355" w:rsidP="000F3355">
      <w:pPr>
        <w:widowControl w:val="0"/>
        <w:tabs>
          <w:tab w:val="left" w:pos="90"/>
        </w:tabs>
        <w:autoSpaceDE w:val="0"/>
        <w:autoSpaceDN w:val="0"/>
        <w:adjustRightInd w:val="0"/>
        <w:rPr>
          <w:b w:val="0"/>
          <w:bCs w:val="0"/>
          <w:color w:val="000000"/>
          <w:sz w:val="25"/>
          <w:szCs w:val="25"/>
        </w:rPr>
      </w:pPr>
      <w:r w:rsidRPr="000F3355">
        <w:rPr>
          <w:b w:val="0"/>
          <w:bCs w:val="0"/>
          <w:color w:val="000000"/>
          <w:sz w:val="20"/>
          <w:szCs w:val="20"/>
        </w:rPr>
        <w:t>ŽENY</w:t>
      </w:r>
    </w:p>
    <w:p w:rsidR="000F3355" w:rsidRPr="00FA7CC9" w:rsidRDefault="000F3355" w:rsidP="000F3355">
      <w:pPr>
        <w:widowControl w:val="0"/>
        <w:tabs>
          <w:tab w:val="center" w:pos="680"/>
          <w:tab w:val="center" w:pos="770"/>
          <w:tab w:val="center" w:pos="2195"/>
          <w:tab w:val="center" w:pos="3576"/>
          <w:tab w:val="center" w:pos="4908"/>
          <w:tab w:val="center" w:pos="6267"/>
          <w:tab w:val="center" w:pos="7628"/>
          <w:tab w:val="center" w:pos="8991"/>
          <w:tab w:val="center" w:pos="10352"/>
          <w:tab w:val="center" w:pos="11692"/>
          <w:tab w:val="center" w:pos="13051"/>
          <w:tab w:val="center" w:pos="14407"/>
        </w:tabs>
        <w:autoSpaceDE w:val="0"/>
        <w:autoSpaceDN w:val="0"/>
        <w:adjustRightInd w:val="0"/>
        <w:spacing w:before="48"/>
        <w:rPr>
          <w:rFonts w:ascii="Arial" w:hAnsi="Arial" w:cs="Arial"/>
          <w:b w:val="0"/>
          <w:bCs w:val="0"/>
          <w:color w:val="000000"/>
          <w:sz w:val="21"/>
          <w:szCs w:val="21"/>
        </w:rPr>
      </w:pPr>
      <w:r w:rsidRPr="000F3355">
        <w:rPr>
          <w:rFonts w:ascii="Arial" w:hAnsi="Arial" w:cs="Arial"/>
          <w:sz w:val="24"/>
        </w:rPr>
        <w:tab/>
      </w:r>
      <w:r w:rsidRPr="000F3355">
        <w:rPr>
          <w:rFonts w:ascii="Arial" w:hAnsi="Arial" w:cs="Arial"/>
          <w:b w:val="0"/>
          <w:bCs w:val="0"/>
          <w:color w:val="000000"/>
          <w:sz w:val="16"/>
          <w:szCs w:val="16"/>
        </w:rPr>
        <w:t>Veková skupina</w:t>
      </w:r>
      <w:r w:rsidRPr="000F3355">
        <w:rPr>
          <w:rFonts w:ascii="Arial" w:hAnsi="Arial" w:cs="Arial"/>
          <w:sz w:val="24"/>
        </w:rPr>
        <w:tab/>
      </w:r>
      <w:r w:rsidRPr="000F3355">
        <w:rPr>
          <w:rFonts w:ascii="Arial" w:hAnsi="Arial" w:cs="Arial"/>
          <w:sz w:val="24"/>
        </w:rPr>
        <w:tab/>
      </w:r>
      <w:r w:rsidRPr="000F3355">
        <w:rPr>
          <w:rFonts w:ascii="Arial" w:hAnsi="Arial" w:cs="Arial"/>
          <w:b w:val="0"/>
          <w:bCs w:val="0"/>
          <w:color w:val="000000"/>
          <w:sz w:val="16"/>
          <w:szCs w:val="16"/>
        </w:rPr>
        <w:t xml:space="preserve">Cholesterol </w:t>
      </w:r>
      <w:r w:rsidRPr="000F3355">
        <w:rPr>
          <w:rFonts w:ascii="Arial" w:hAnsi="Arial" w:cs="Arial"/>
          <w:sz w:val="24"/>
        </w:rPr>
        <w:tab/>
      </w:r>
      <w:r w:rsidRPr="000F3355">
        <w:rPr>
          <w:rFonts w:ascii="Arial" w:hAnsi="Arial" w:cs="Arial"/>
          <w:b w:val="0"/>
          <w:bCs w:val="0"/>
          <w:color w:val="000000"/>
          <w:sz w:val="16"/>
          <w:szCs w:val="16"/>
        </w:rPr>
        <w:t>Glukóza</w:t>
      </w:r>
      <w:r w:rsidRPr="000F3355">
        <w:rPr>
          <w:rFonts w:ascii="Arial" w:hAnsi="Arial" w:cs="Arial"/>
          <w:sz w:val="24"/>
        </w:rPr>
        <w:tab/>
      </w:r>
      <w:proofErr w:type="spellStart"/>
      <w:r w:rsidRPr="000F3355">
        <w:rPr>
          <w:rFonts w:ascii="Arial" w:hAnsi="Arial" w:cs="Arial"/>
          <w:b w:val="0"/>
          <w:bCs w:val="0"/>
          <w:color w:val="000000"/>
          <w:sz w:val="16"/>
          <w:szCs w:val="16"/>
        </w:rPr>
        <w:t>Triglyceridy</w:t>
      </w:r>
      <w:proofErr w:type="spellEnd"/>
      <w:r w:rsidRPr="000F3355">
        <w:rPr>
          <w:rFonts w:ascii="Arial" w:hAnsi="Arial" w:cs="Arial"/>
          <w:sz w:val="24"/>
        </w:rPr>
        <w:tab/>
      </w:r>
      <w:r w:rsidRPr="000F3355">
        <w:rPr>
          <w:rFonts w:ascii="Arial" w:hAnsi="Arial" w:cs="Arial"/>
          <w:b w:val="0"/>
          <w:bCs w:val="0"/>
          <w:color w:val="000000"/>
          <w:sz w:val="16"/>
          <w:szCs w:val="16"/>
        </w:rPr>
        <w:t>HDL</w:t>
      </w:r>
      <w:r w:rsidRPr="000F3355">
        <w:rPr>
          <w:rFonts w:ascii="Arial" w:hAnsi="Arial" w:cs="Arial"/>
          <w:sz w:val="24"/>
        </w:rPr>
        <w:tab/>
      </w:r>
      <w:r w:rsidRPr="000F3355">
        <w:rPr>
          <w:rFonts w:ascii="Arial" w:hAnsi="Arial" w:cs="Arial"/>
          <w:b w:val="0"/>
          <w:bCs w:val="0"/>
          <w:color w:val="000000"/>
          <w:sz w:val="16"/>
          <w:szCs w:val="16"/>
        </w:rPr>
        <w:t>LDL</w:t>
      </w:r>
      <w:r w:rsidRPr="000F3355">
        <w:rPr>
          <w:rFonts w:ascii="Arial" w:hAnsi="Arial" w:cs="Arial"/>
          <w:sz w:val="24"/>
        </w:rPr>
        <w:tab/>
      </w:r>
      <w:r w:rsidRPr="000F3355">
        <w:rPr>
          <w:rFonts w:ascii="Arial" w:hAnsi="Arial" w:cs="Arial"/>
          <w:b w:val="0"/>
          <w:bCs w:val="0"/>
          <w:color w:val="000000"/>
          <w:sz w:val="16"/>
          <w:szCs w:val="16"/>
        </w:rPr>
        <w:t>TC / HDL</w:t>
      </w:r>
      <w:r w:rsidRPr="000F3355">
        <w:rPr>
          <w:rFonts w:ascii="Arial" w:hAnsi="Arial" w:cs="Arial"/>
          <w:sz w:val="24"/>
        </w:rPr>
        <w:tab/>
      </w:r>
      <w:r w:rsidRPr="000F3355">
        <w:rPr>
          <w:rFonts w:ascii="Arial" w:hAnsi="Arial" w:cs="Arial"/>
          <w:b w:val="0"/>
          <w:bCs w:val="0"/>
          <w:color w:val="000000"/>
          <w:sz w:val="16"/>
          <w:szCs w:val="16"/>
        </w:rPr>
        <w:t>TG / HDL</w:t>
      </w:r>
      <w:r w:rsidRPr="000F3355">
        <w:rPr>
          <w:rFonts w:ascii="Arial" w:hAnsi="Arial" w:cs="Arial"/>
          <w:sz w:val="24"/>
        </w:rPr>
        <w:tab/>
      </w:r>
      <w:r w:rsidRPr="000F3355">
        <w:rPr>
          <w:rFonts w:ascii="Arial" w:hAnsi="Arial" w:cs="Arial"/>
          <w:b w:val="0"/>
          <w:bCs w:val="0"/>
          <w:color w:val="000000"/>
          <w:sz w:val="16"/>
          <w:szCs w:val="16"/>
        </w:rPr>
        <w:t>LDL / HDL</w:t>
      </w:r>
      <w:r w:rsidRPr="000F3355">
        <w:rPr>
          <w:rFonts w:ascii="Arial" w:hAnsi="Arial" w:cs="Arial"/>
          <w:sz w:val="24"/>
        </w:rPr>
        <w:tab/>
      </w:r>
      <w:r w:rsidRPr="000F3355">
        <w:rPr>
          <w:rFonts w:ascii="Arial" w:hAnsi="Arial" w:cs="Arial"/>
          <w:b w:val="0"/>
          <w:bCs w:val="0"/>
          <w:color w:val="000000"/>
          <w:sz w:val="16"/>
          <w:szCs w:val="16"/>
        </w:rPr>
        <w:t>BMI</w:t>
      </w:r>
      <w:r w:rsidRPr="000F3355">
        <w:rPr>
          <w:rFonts w:ascii="Arial" w:hAnsi="Arial" w:cs="Arial"/>
          <w:sz w:val="24"/>
        </w:rPr>
        <w:tab/>
      </w:r>
      <w:r w:rsidRPr="000F3355">
        <w:rPr>
          <w:rFonts w:ascii="Arial" w:hAnsi="Arial" w:cs="Arial"/>
          <w:b w:val="0"/>
          <w:bCs w:val="0"/>
          <w:color w:val="000000"/>
          <w:sz w:val="16"/>
          <w:szCs w:val="16"/>
        </w:rPr>
        <w:t>WHR</w:t>
      </w:r>
    </w:p>
    <w:p w:rsidR="000F3355" w:rsidRPr="00FA7CC9" w:rsidRDefault="000F3355" w:rsidP="000F3355">
      <w:pPr>
        <w:widowControl w:val="0"/>
        <w:tabs>
          <w:tab w:val="center" w:pos="1843"/>
          <w:tab w:val="center" w:pos="2523"/>
          <w:tab w:val="center" w:pos="3204"/>
          <w:tab w:val="center" w:pos="3885"/>
          <w:tab w:val="center" w:pos="4564"/>
          <w:tab w:val="center" w:pos="5244"/>
          <w:tab w:val="center" w:pos="5925"/>
          <w:tab w:val="center" w:pos="6605"/>
          <w:tab w:val="center" w:pos="7286"/>
          <w:tab w:val="center" w:pos="7966"/>
          <w:tab w:val="center" w:pos="8646"/>
          <w:tab w:val="center" w:pos="9326"/>
          <w:tab w:val="center" w:pos="10007"/>
          <w:tab w:val="center" w:pos="10687"/>
          <w:tab w:val="center" w:pos="11368"/>
          <w:tab w:val="center" w:pos="12048"/>
          <w:tab w:val="center" w:pos="12728"/>
          <w:tab w:val="center" w:pos="13408"/>
          <w:tab w:val="center" w:pos="14089"/>
          <w:tab w:val="center" w:pos="14769"/>
        </w:tabs>
        <w:autoSpaceDE w:val="0"/>
        <w:autoSpaceDN w:val="0"/>
        <w:adjustRightInd w:val="0"/>
        <w:spacing w:before="99"/>
        <w:rPr>
          <w:rFonts w:ascii="Arial" w:hAnsi="Arial" w:cs="Arial"/>
          <w:b w:val="0"/>
          <w:bCs w:val="0"/>
          <w:color w:val="000000"/>
          <w:sz w:val="21"/>
          <w:szCs w:val="21"/>
        </w:rPr>
      </w:pP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r w:rsidRPr="000F3355">
        <w:rPr>
          <w:rFonts w:ascii="Arial" w:hAnsi="Arial" w:cs="Arial"/>
          <w:sz w:val="24"/>
        </w:rPr>
        <w:tab/>
      </w:r>
      <w:r w:rsidRPr="000F3355">
        <w:rPr>
          <w:rFonts w:ascii="Arial" w:hAnsi="Arial" w:cs="Arial"/>
          <w:b w:val="0"/>
          <w:bCs w:val="0"/>
          <w:color w:val="000000"/>
          <w:sz w:val="16"/>
          <w:szCs w:val="16"/>
        </w:rPr>
        <w:t>N</w:t>
      </w:r>
      <w:r w:rsidRPr="000F3355">
        <w:rPr>
          <w:rFonts w:ascii="Arial" w:hAnsi="Arial" w:cs="Arial"/>
          <w:sz w:val="24"/>
        </w:rPr>
        <w:tab/>
      </w:r>
      <w:r w:rsidRPr="000F3355">
        <w:rPr>
          <w:rFonts w:ascii="Arial" w:hAnsi="Arial" w:cs="Arial"/>
          <w:b w:val="0"/>
          <w:bCs w:val="0"/>
          <w:color w:val="000000"/>
          <w:sz w:val="16"/>
          <w:szCs w:val="16"/>
        </w:rPr>
        <w:t>Z</w:t>
      </w:r>
    </w:p>
    <w:p w:rsidR="000F3355" w:rsidRPr="00FA7CC9" w:rsidRDefault="000F3355" w:rsidP="000F3355">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154"/>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25-34</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p>
    <w:p w:rsidR="000F3355" w:rsidRPr="00FA7CC9" w:rsidRDefault="000F3355" w:rsidP="000F3355">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4,5</w:t>
      </w:r>
      <w:r w:rsidRPr="000F3355">
        <w:rPr>
          <w:rFonts w:ascii="Arial" w:hAnsi="Arial" w:cs="Arial"/>
          <w:sz w:val="24"/>
        </w:rPr>
        <w:tab/>
      </w:r>
      <w:r w:rsidRPr="000F3355">
        <w:rPr>
          <w:rFonts w:ascii="Arial" w:hAnsi="Arial" w:cs="Arial"/>
          <w:color w:val="000000"/>
          <w:sz w:val="16"/>
          <w:szCs w:val="16"/>
        </w:rPr>
        <w:t>4,5</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7,1</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5,3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6,7</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4,8</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6,7</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0,0</w:t>
      </w:r>
    </w:p>
    <w:p w:rsidR="000F3355" w:rsidRPr="00FA7CC9" w:rsidRDefault="000F3355" w:rsidP="000F3355">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8,7</w:t>
      </w:r>
      <w:r w:rsidRPr="000F3355">
        <w:rPr>
          <w:rFonts w:ascii="Arial" w:hAnsi="Arial" w:cs="Arial"/>
          <w:sz w:val="24"/>
        </w:rPr>
        <w:tab/>
      </w:r>
      <w:r w:rsidRPr="000F3355">
        <w:rPr>
          <w:rFonts w:ascii="Arial" w:hAnsi="Arial" w:cs="Arial"/>
          <w:i w:val="0"/>
          <w:iCs w:val="0"/>
          <w:color w:val="000000"/>
          <w:sz w:val="16"/>
          <w:szCs w:val="16"/>
        </w:rPr>
        <w:t>8,7</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13,5</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11,9</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11,9</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12,6</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9,1</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12,6</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22,9</w:t>
      </w:r>
      <w:r w:rsidRPr="000F3355">
        <w:rPr>
          <w:rFonts w:ascii="Arial" w:hAnsi="Arial" w:cs="Arial"/>
          <w:sz w:val="24"/>
        </w:rPr>
        <w:tab/>
      </w:r>
      <w:r w:rsidRPr="000F3355">
        <w:rPr>
          <w:rFonts w:ascii="Arial" w:hAnsi="Arial" w:cs="Arial"/>
          <w:i w:val="0"/>
          <w:iCs w:val="0"/>
          <w:color w:val="000000"/>
          <w:sz w:val="16"/>
          <w:szCs w:val="16"/>
        </w:rPr>
        <w:t>0,0</w:t>
      </w:r>
    </w:p>
    <w:p w:rsidR="000F3355" w:rsidRPr="00FA7CC9" w:rsidRDefault="000F3355" w:rsidP="000F3355">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35-44</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p>
    <w:p w:rsidR="000F3355" w:rsidRPr="00FA7CC9" w:rsidRDefault="000F3355" w:rsidP="000F3355">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18,2</w:t>
      </w:r>
      <w:r w:rsidRPr="000F3355">
        <w:rPr>
          <w:rFonts w:ascii="Arial" w:hAnsi="Arial" w:cs="Arial"/>
          <w:sz w:val="24"/>
        </w:rPr>
        <w:tab/>
      </w:r>
      <w:r w:rsidRPr="000F3355">
        <w:rPr>
          <w:rFonts w:ascii="Arial" w:hAnsi="Arial" w:cs="Arial"/>
          <w:color w:val="000000"/>
          <w:sz w:val="16"/>
          <w:szCs w:val="16"/>
        </w:rPr>
        <w:t>27,3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21,4</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15,8</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18,8</w:t>
      </w:r>
      <w:r w:rsidRPr="000F3355">
        <w:rPr>
          <w:rFonts w:ascii="Arial" w:hAnsi="Arial" w:cs="Arial"/>
          <w:sz w:val="24"/>
        </w:rPr>
        <w:tab/>
      </w:r>
      <w:r w:rsidRPr="000F3355">
        <w:rPr>
          <w:rFonts w:ascii="Arial" w:hAnsi="Arial" w:cs="Arial"/>
          <w:color w:val="000000"/>
          <w:sz w:val="16"/>
          <w:szCs w:val="16"/>
        </w:rPr>
        <w:t>16,7</w:t>
      </w:r>
      <w:r w:rsidRPr="000F3355">
        <w:rPr>
          <w:rFonts w:ascii="Arial" w:hAnsi="Arial" w:cs="Arial"/>
          <w:sz w:val="24"/>
        </w:rPr>
        <w:tab/>
      </w:r>
      <w:r w:rsidRPr="000F3355">
        <w:rPr>
          <w:rFonts w:ascii="Arial" w:hAnsi="Arial" w:cs="Arial"/>
          <w:color w:val="000000"/>
          <w:sz w:val="16"/>
          <w:szCs w:val="16"/>
        </w:rPr>
        <w:t>18,8</w:t>
      </w:r>
      <w:r w:rsidRPr="000F3355">
        <w:rPr>
          <w:rFonts w:ascii="Arial" w:hAnsi="Arial" w:cs="Arial"/>
          <w:sz w:val="24"/>
        </w:rPr>
        <w:tab/>
      </w:r>
      <w:r w:rsidRPr="000F3355">
        <w:rPr>
          <w:rFonts w:ascii="Arial" w:hAnsi="Arial" w:cs="Arial"/>
          <w:color w:val="000000"/>
          <w:sz w:val="16"/>
          <w:szCs w:val="16"/>
        </w:rPr>
        <w:t>16,7</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14,3</w:t>
      </w:r>
      <w:r w:rsidRPr="000F3355">
        <w:rPr>
          <w:rFonts w:ascii="Arial" w:hAnsi="Arial" w:cs="Arial"/>
          <w:sz w:val="24"/>
        </w:rPr>
        <w:tab/>
      </w:r>
      <w:r w:rsidRPr="000F3355">
        <w:rPr>
          <w:rFonts w:ascii="Arial" w:hAnsi="Arial" w:cs="Arial"/>
          <w:color w:val="000000"/>
          <w:sz w:val="16"/>
          <w:szCs w:val="16"/>
        </w:rPr>
        <w:t>14,3</w:t>
      </w:r>
      <w:r w:rsidRPr="000F3355">
        <w:rPr>
          <w:rFonts w:ascii="Arial" w:hAnsi="Arial" w:cs="Arial"/>
          <w:sz w:val="24"/>
        </w:rPr>
        <w:tab/>
      </w:r>
      <w:r w:rsidRPr="000F3355">
        <w:rPr>
          <w:rFonts w:ascii="Arial" w:hAnsi="Arial" w:cs="Arial"/>
          <w:color w:val="000000"/>
          <w:sz w:val="16"/>
          <w:szCs w:val="16"/>
        </w:rPr>
        <w:t>100,0</w:t>
      </w:r>
      <w:r w:rsidRPr="000F3355">
        <w:rPr>
          <w:rFonts w:ascii="Arial" w:hAnsi="Arial" w:cs="Arial"/>
          <w:sz w:val="24"/>
        </w:rPr>
        <w:tab/>
      </w:r>
      <w:r w:rsidRPr="000F3355">
        <w:rPr>
          <w:rFonts w:ascii="Arial" w:hAnsi="Arial" w:cs="Arial"/>
          <w:color w:val="000000"/>
          <w:sz w:val="16"/>
          <w:szCs w:val="16"/>
        </w:rPr>
        <w:t>26,7</w:t>
      </w:r>
      <w:r w:rsidRPr="000F3355">
        <w:rPr>
          <w:rFonts w:ascii="Arial" w:hAnsi="Arial" w:cs="Arial"/>
          <w:sz w:val="24"/>
        </w:rPr>
        <w:tab/>
      </w:r>
      <w:r w:rsidRPr="000F3355">
        <w:rPr>
          <w:rFonts w:ascii="Arial" w:hAnsi="Arial" w:cs="Arial"/>
          <w:color w:val="000000"/>
          <w:sz w:val="16"/>
          <w:szCs w:val="16"/>
        </w:rPr>
        <w:t>13,3</w:t>
      </w:r>
      <w:r w:rsidRPr="000F3355">
        <w:rPr>
          <w:rFonts w:ascii="Arial" w:hAnsi="Arial" w:cs="Arial"/>
          <w:sz w:val="24"/>
        </w:rPr>
        <w:tab/>
      </w:r>
      <w:r w:rsidRPr="000F3355">
        <w:rPr>
          <w:rFonts w:ascii="Arial" w:hAnsi="Arial" w:cs="Arial"/>
          <w:color w:val="000000"/>
          <w:sz w:val="16"/>
          <w:szCs w:val="16"/>
        </w:rPr>
        <w:t>50,0</w:t>
      </w:r>
      <w:r w:rsidRPr="000F3355">
        <w:rPr>
          <w:rFonts w:ascii="Arial" w:hAnsi="Arial" w:cs="Arial"/>
          <w:sz w:val="24"/>
        </w:rPr>
        <w:tab/>
      </w:r>
      <w:r w:rsidRPr="000F3355">
        <w:rPr>
          <w:rFonts w:ascii="Arial" w:hAnsi="Arial" w:cs="Arial"/>
          <w:color w:val="000000"/>
          <w:sz w:val="16"/>
          <w:szCs w:val="16"/>
        </w:rPr>
        <w:t>16,7</w:t>
      </w:r>
    </w:p>
    <w:p w:rsidR="000F3355" w:rsidRPr="00FA7CC9" w:rsidRDefault="000F3355" w:rsidP="000F3355">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16,1</w:t>
      </w:r>
      <w:r w:rsidRPr="000F3355">
        <w:rPr>
          <w:rFonts w:ascii="Arial" w:hAnsi="Arial" w:cs="Arial"/>
          <w:sz w:val="24"/>
        </w:rPr>
        <w:tab/>
      </w:r>
      <w:r w:rsidRPr="000F3355">
        <w:rPr>
          <w:rFonts w:ascii="Arial" w:hAnsi="Arial" w:cs="Arial"/>
          <w:i w:val="0"/>
          <w:iCs w:val="0"/>
          <w:color w:val="000000"/>
          <w:sz w:val="16"/>
          <w:szCs w:val="16"/>
        </w:rPr>
        <w:t>18,6</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21,5</w:t>
      </w:r>
      <w:r w:rsidRPr="000F3355">
        <w:rPr>
          <w:rFonts w:ascii="Arial" w:hAnsi="Arial" w:cs="Arial"/>
          <w:sz w:val="24"/>
        </w:rPr>
        <w:tab/>
      </w:r>
      <w:r w:rsidRPr="000F3355">
        <w:rPr>
          <w:rFonts w:ascii="Arial" w:hAnsi="Arial" w:cs="Arial"/>
          <w:i w:val="0"/>
          <w:iCs w:val="0"/>
          <w:color w:val="000000"/>
          <w:sz w:val="16"/>
          <w:szCs w:val="16"/>
        </w:rPr>
        <w:t>22,9</w:t>
      </w:r>
      <w:r w:rsidRPr="000F3355">
        <w:rPr>
          <w:rFonts w:ascii="Arial" w:hAnsi="Arial" w:cs="Arial"/>
          <w:sz w:val="24"/>
        </w:rPr>
        <w:tab/>
      </w:r>
      <w:r w:rsidRPr="000F3355">
        <w:rPr>
          <w:rFonts w:ascii="Arial" w:hAnsi="Arial" w:cs="Arial"/>
          <w:i w:val="0"/>
          <w:iCs w:val="0"/>
          <w:color w:val="000000"/>
          <w:sz w:val="16"/>
          <w:szCs w:val="16"/>
        </w:rPr>
        <w:t>16,4</w:t>
      </w:r>
      <w:r w:rsidRPr="000F3355">
        <w:rPr>
          <w:rFonts w:ascii="Arial" w:hAnsi="Arial" w:cs="Arial"/>
          <w:sz w:val="24"/>
        </w:rPr>
        <w:tab/>
      </w:r>
      <w:r w:rsidRPr="000F3355">
        <w:rPr>
          <w:rFonts w:ascii="Arial" w:hAnsi="Arial" w:cs="Arial"/>
          <w:i w:val="0"/>
          <w:iCs w:val="0"/>
          <w:color w:val="000000"/>
          <w:sz w:val="16"/>
          <w:szCs w:val="16"/>
        </w:rPr>
        <w:t>53,3</w:t>
      </w:r>
      <w:r w:rsidRPr="000F3355">
        <w:rPr>
          <w:rFonts w:ascii="Arial" w:hAnsi="Arial" w:cs="Arial"/>
          <w:sz w:val="24"/>
        </w:rPr>
        <w:tab/>
      </w:r>
      <w:r w:rsidRPr="000F3355">
        <w:rPr>
          <w:rFonts w:ascii="Arial" w:hAnsi="Arial" w:cs="Arial"/>
          <w:i w:val="0"/>
          <w:iCs w:val="0"/>
          <w:color w:val="000000"/>
          <w:sz w:val="16"/>
          <w:szCs w:val="16"/>
        </w:rPr>
        <w:t>19,1</w:t>
      </w:r>
      <w:r w:rsidRPr="000F3355">
        <w:rPr>
          <w:rFonts w:ascii="Arial" w:hAnsi="Arial" w:cs="Arial"/>
          <w:sz w:val="24"/>
        </w:rPr>
        <w:tab/>
      </w:r>
      <w:r w:rsidRPr="000F3355">
        <w:rPr>
          <w:rFonts w:ascii="Arial" w:hAnsi="Arial" w:cs="Arial"/>
          <w:i w:val="0"/>
          <w:iCs w:val="0"/>
          <w:color w:val="000000"/>
          <w:sz w:val="16"/>
          <w:szCs w:val="16"/>
        </w:rPr>
        <w:t>29,8</w:t>
      </w:r>
      <w:r w:rsidRPr="000F3355">
        <w:rPr>
          <w:rFonts w:ascii="Arial" w:hAnsi="Arial" w:cs="Arial"/>
          <w:sz w:val="24"/>
        </w:rPr>
        <w:tab/>
      </w:r>
      <w:r w:rsidRPr="000F3355">
        <w:rPr>
          <w:rFonts w:ascii="Arial" w:hAnsi="Arial" w:cs="Arial"/>
          <w:i w:val="0"/>
          <w:iCs w:val="0"/>
          <w:color w:val="000000"/>
          <w:sz w:val="16"/>
          <w:szCs w:val="16"/>
        </w:rPr>
        <w:t>19,1</w:t>
      </w:r>
      <w:r w:rsidRPr="000F3355">
        <w:rPr>
          <w:rFonts w:ascii="Arial" w:hAnsi="Arial" w:cs="Arial"/>
          <w:sz w:val="24"/>
        </w:rPr>
        <w:tab/>
      </w:r>
      <w:r w:rsidRPr="000F3355">
        <w:rPr>
          <w:rFonts w:ascii="Arial" w:hAnsi="Arial" w:cs="Arial"/>
          <w:i w:val="0"/>
          <w:iCs w:val="0"/>
          <w:color w:val="000000"/>
          <w:sz w:val="16"/>
          <w:szCs w:val="16"/>
        </w:rPr>
        <w:t>29,8</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25,9</w:t>
      </w:r>
      <w:r w:rsidRPr="000F3355">
        <w:rPr>
          <w:rFonts w:ascii="Arial" w:hAnsi="Arial" w:cs="Arial"/>
          <w:sz w:val="24"/>
        </w:rPr>
        <w:tab/>
      </w:r>
      <w:r w:rsidRPr="000F3355">
        <w:rPr>
          <w:rFonts w:ascii="Arial" w:hAnsi="Arial" w:cs="Arial"/>
          <w:i w:val="0"/>
          <w:iCs w:val="0"/>
          <w:color w:val="000000"/>
          <w:sz w:val="16"/>
          <w:szCs w:val="16"/>
        </w:rPr>
        <w:t>15,0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22,4</w:t>
      </w:r>
      <w:r w:rsidRPr="000F3355">
        <w:rPr>
          <w:rFonts w:ascii="Arial" w:hAnsi="Arial" w:cs="Arial"/>
          <w:sz w:val="24"/>
        </w:rPr>
        <w:tab/>
      </w:r>
      <w:r w:rsidRPr="000F3355">
        <w:rPr>
          <w:rFonts w:ascii="Arial" w:hAnsi="Arial" w:cs="Arial"/>
          <w:i w:val="0"/>
          <w:iCs w:val="0"/>
          <w:color w:val="000000"/>
          <w:sz w:val="16"/>
          <w:szCs w:val="16"/>
        </w:rPr>
        <w:t>17,2</w:t>
      </w:r>
      <w:r w:rsidRPr="000F3355">
        <w:rPr>
          <w:rFonts w:ascii="Arial" w:hAnsi="Arial" w:cs="Arial"/>
          <w:sz w:val="24"/>
        </w:rPr>
        <w:tab/>
      </w:r>
      <w:r w:rsidRPr="000F3355">
        <w:rPr>
          <w:rFonts w:ascii="Arial" w:hAnsi="Arial" w:cs="Arial"/>
          <w:i w:val="0"/>
          <w:iCs w:val="0"/>
          <w:color w:val="000000"/>
          <w:sz w:val="16"/>
          <w:szCs w:val="16"/>
        </w:rPr>
        <w:t>34,6</w:t>
      </w:r>
      <w:r w:rsidRPr="000F3355">
        <w:rPr>
          <w:rFonts w:ascii="Arial" w:hAnsi="Arial" w:cs="Arial"/>
          <w:sz w:val="24"/>
        </w:rPr>
        <w:tab/>
      </w:r>
      <w:r w:rsidRPr="000F3355">
        <w:rPr>
          <w:rFonts w:ascii="Arial" w:hAnsi="Arial" w:cs="Arial"/>
          <w:i w:val="0"/>
          <w:iCs w:val="0"/>
          <w:color w:val="000000"/>
          <w:sz w:val="16"/>
          <w:szCs w:val="16"/>
        </w:rPr>
        <w:t>21,1</w:t>
      </w:r>
    </w:p>
    <w:p w:rsidR="000F3355" w:rsidRPr="00FA7CC9" w:rsidRDefault="000F3355" w:rsidP="000F3355">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45-54</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3</w:t>
      </w:r>
    </w:p>
    <w:p w:rsidR="000F3355" w:rsidRPr="00FA7CC9" w:rsidRDefault="000F3355" w:rsidP="000F3355">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18,2</w:t>
      </w:r>
      <w:r w:rsidRPr="000F3355">
        <w:rPr>
          <w:rFonts w:ascii="Arial" w:hAnsi="Arial" w:cs="Arial"/>
          <w:sz w:val="24"/>
        </w:rPr>
        <w:tab/>
      </w:r>
      <w:r w:rsidRPr="000F3355">
        <w:rPr>
          <w:rFonts w:ascii="Arial" w:hAnsi="Arial" w:cs="Arial"/>
          <w:color w:val="000000"/>
          <w:sz w:val="16"/>
          <w:szCs w:val="16"/>
        </w:rPr>
        <w:t>18,2</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21,4</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15,8</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18,8</w:t>
      </w:r>
      <w:r w:rsidRPr="000F3355">
        <w:rPr>
          <w:rFonts w:ascii="Arial" w:hAnsi="Arial" w:cs="Arial"/>
          <w:sz w:val="24"/>
        </w:rPr>
        <w:tab/>
      </w:r>
      <w:r w:rsidRPr="000F3355">
        <w:rPr>
          <w:rFonts w:ascii="Arial" w:hAnsi="Arial" w:cs="Arial"/>
          <w:color w:val="000000"/>
          <w:sz w:val="16"/>
          <w:szCs w:val="16"/>
        </w:rPr>
        <w:t>16,7</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14,3</w:t>
      </w:r>
      <w:r w:rsidRPr="000F3355">
        <w:rPr>
          <w:rFonts w:ascii="Arial" w:hAnsi="Arial" w:cs="Arial"/>
          <w:sz w:val="24"/>
        </w:rPr>
        <w:tab/>
      </w:r>
      <w:r w:rsidRPr="000F3355">
        <w:rPr>
          <w:rFonts w:ascii="Arial" w:hAnsi="Arial" w:cs="Arial"/>
          <w:color w:val="000000"/>
          <w:sz w:val="16"/>
          <w:szCs w:val="16"/>
        </w:rPr>
        <w:t>19,0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25,0</w:t>
      </w:r>
    </w:p>
    <w:p w:rsidR="000F3355" w:rsidRPr="00FA7CC9" w:rsidRDefault="000F3355" w:rsidP="000F3355">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16,1</w:t>
      </w:r>
      <w:r w:rsidRPr="000F3355">
        <w:rPr>
          <w:rFonts w:ascii="Arial" w:hAnsi="Arial" w:cs="Arial"/>
          <w:sz w:val="24"/>
        </w:rPr>
        <w:tab/>
      </w:r>
      <w:r w:rsidRPr="000F3355">
        <w:rPr>
          <w:rFonts w:ascii="Arial" w:hAnsi="Arial" w:cs="Arial"/>
          <w:i w:val="0"/>
          <w:iCs w:val="0"/>
          <w:color w:val="000000"/>
          <w:sz w:val="16"/>
          <w:szCs w:val="16"/>
        </w:rPr>
        <w:t>16,1</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21,5</w:t>
      </w:r>
      <w:r w:rsidRPr="000F3355">
        <w:rPr>
          <w:rFonts w:ascii="Arial" w:hAnsi="Arial" w:cs="Arial"/>
          <w:sz w:val="24"/>
        </w:rPr>
        <w:tab/>
      </w:r>
      <w:r w:rsidRPr="000F3355">
        <w:rPr>
          <w:rFonts w:ascii="Arial" w:hAnsi="Arial" w:cs="Arial"/>
          <w:i w:val="0"/>
          <w:iCs w:val="0"/>
          <w:color w:val="000000"/>
          <w:sz w:val="16"/>
          <w:szCs w:val="16"/>
        </w:rPr>
        <w:t>22,9</w:t>
      </w:r>
      <w:r w:rsidRPr="000F3355">
        <w:rPr>
          <w:rFonts w:ascii="Arial" w:hAnsi="Arial" w:cs="Arial"/>
          <w:sz w:val="24"/>
        </w:rPr>
        <w:tab/>
      </w:r>
      <w:r w:rsidRPr="000F3355">
        <w:rPr>
          <w:rFonts w:ascii="Arial" w:hAnsi="Arial" w:cs="Arial"/>
          <w:i w:val="0"/>
          <w:iCs w:val="0"/>
          <w:color w:val="000000"/>
          <w:sz w:val="16"/>
          <w:szCs w:val="16"/>
        </w:rPr>
        <w:t>16,4</w:t>
      </w:r>
      <w:r w:rsidRPr="000F3355">
        <w:rPr>
          <w:rFonts w:ascii="Arial" w:hAnsi="Arial" w:cs="Arial"/>
          <w:sz w:val="24"/>
        </w:rPr>
        <w:tab/>
      </w:r>
      <w:r w:rsidRPr="000F3355">
        <w:rPr>
          <w:rFonts w:ascii="Arial" w:hAnsi="Arial" w:cs="Arial"/>
          <w:i w:val="0"/>
          <w:iCs w:val="0"/>
          <w:color w:val="000000"/>
          <w:sz w:val="16"/>
          <w:szCs w:val="16"/>
        </w:rPr>
        <w:t>53,3</w:t>
      </w:r>
      <w:r w:rsidRPr="000F3355">
        <w:rPr>
          <w:rFonts w:ascii="Arial" w:hAnsi="Arial" w:cs="Arial"/>
          <w:sz w:val="24"/>
        </w:rPr>
        <w:tab/>
      </w:r>
      <w:r w:rsidRPr="000F3355">
        <w:rPr>
          <w:rFonts w:ascii="Arial" w:hAnsi="Arial" w:cs="Arial"/>
          <w:i w:val="0"/>
          <w:iCs w:val="0"/>
          <w:color w:val="000000"/>
          <w:sz w:val="16"/>
          <w:szCs w:val="16"/>
        </w:rPr>
        <w:t>19,1</w:t>
      </w:r>
      <w:r w:rsidRPr="000F3355">
        <w:rPr>
          <w:rFonts w:ascii="Arial" w:hAnsi="Arial" w:cs="Arial"/>
          <w:sz w:val="24"/>
        </w:rPr>
        <w:tab/>
      </w:r>
      <w:r w:rsidRPr="000F3355">
        <w:rPr>
          <w:rFonts w:ascii="Arial" w:hAnsi="Arial" w:cs="Arial"/>
          <w:i w:val="0"/>
          <w:iCs w:val="0"/>
          <w:color w:val="000000"/>
          <w:sz w:val="16"/>
          <w:szCs w:val="16"/>
        </w:rPr>
        <w:t>29,8</w:t>
      </w:r>
      <w:r w:rsidRPr="000F3355">
        <w:rPr>
          <w:rFonts w:ascii="Arial" w:hAnsi="Arial" w:cs="Arial"/>
          <w:sz w:val="24"/>
        </w:rPr>
        <w:tab/>
      </w:r>
      <w:r w:rsidRPr="000F3355">
        <w:rPr>
          <w:rFonts w:ascii="Arial" w:hAnsi="Arial" w:cs="Arial"/>
          <w:i w:val="0"/>
          <w:iCs w:val="0"/>
          <w:color w:val="000000"/>
          <w:sz w:val="16"/>
          <w:szCs w:val="16"/>
        </w:rPr>
        <w:t>16,2</w:t>
      </w:r>
      <w:r w:rsidRPr="000F3355">
        <w:rPr>
          <w:rFonts w:ascii="Arial" w:hAnsi="Arial" w:cs="Arial"/>
          <w:sz w:val="24"/>
        </w:rPr>
        <w:tab/>
      </w:r>
      <w:r w:rsidRPr="000F3355">
        <w:rPr>
          <w:rFonts w:ascii="Arial" w:hAnsi="Arial" w:cs="Arial"/>
          <w:i w:val="0"/>
          <w:iCs w:val="0"/>
          <w:color w:val="000000"/>
          <w:sz w:val="16"/>
          <w:szCs w:val="16"/>
        </w:rPr>
        <w:t>37,7</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25,9</w:t>
      </w:r>
      <w:r w:rsidRPr="000F3355">
        <w:rPr>
          <w:rFonts w:ascii="Arial" w:hAnsi="Arial" w:cs="Arial"/>
          <w:sz w:val="24"/>
        </w:rPr>
        <w:tab/>
      </w:r>
      <w:r w:rsidRPr="000F3355">
        <w:rPr>
          <w:rFonts w:ascii="Arial" w:hAnsi="Arial" w:cs="Arial"/>
          <w:i w:val="0"/>
          <w:iCs w:val="0"/>
          <w:color w:val="000000"/>
          <w:sz w:val="16"/>
          <w:szCs w:val="16"/>
        </w:rPr>
        <w:t>16,8</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24,5</w:t>
      </w:r>
    </w:p>
    <w:p w:rsidR="000F3355" w:rsidRPr="00FA7CC9" w:rsidRDefault="000F3355" w:rsidP="000F3355">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55-64</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9</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7</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7</w:t>
      </w:r>
    </w:p>
    <w:p w:rsidR="000F3355" w:rsidRPr="00FA7CC9" w:rsidRDefault="000F3355" w:rsidP="000F3355">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40,9</w:t>
      </w:r>
      <w:r w:rsidRPr="000F3355">
        <w:rPr>
          <w:rFonts w:ascii="Arial" w:hAnsi="Arial" w:cs="Arial"/>
          <w:sz w:val="24"/>
        </w:rPr>
        <w:tab/>
      </w:r>
      <w:r w:rsidRPr="000F3355">
        <w:rPr>
          <w:rFonts w:ascii="Arial" w:hAnsi="Arial" w:cs="Arial"/>
          <w:color w:val="000000"/>
          <w:sz w:val="16"/>
          <w:szCs w:val="16"/>
        </w:rPr>
        <w:t>27,3</w:t>
      </w:r>
      <w:r w:rsidRPr="000F3355">
        <w:rPr>
          <w:rFonts w:ascii="Arial" w:hAnsi="Arial" w:cs="Arial"/>
          <w:sz w:val="24"/>
        </w:rPr>
        <w:tab/>
      </w:r>
      <w:r w:rsidRPr="000F3355">
        <w:rPr>
          <w:rFonts w:ascii="Arial" w:hAnsi="Arial" w:cs="Arial"/>
          <w:color w:val="000000"/>
          <w:sz w:val="16"/>
          <w:szCs w:val="16"/>
        </w:rPr>
        <w:t>50,0</w:t>
      </w:r>
      <w:r w:rsidRPr="000F3355">
        <w:rPr>
          <w:rFonts w:ascii="Arial" w:hAnsi="Arial" w:cs="Arial"/>
          <w:sz w:val="24"/>
        </w:rPr>
        <w:tab/>
      </w:r>
      <w:r w:rsidRPr="000F3355">
        <w:rPr>
          <w:rFonts w:ascii="Arial" w:hAnsi="Arial" w:cs="Arial"/>
          <w:color w:val="000000"/>
          <w:sz w:val="16"/>
          <w:szCs w:val="16"/>
        </w:rPr>
        <w:t>28,6</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31,6</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66,7</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26,7</w:t>
      </w:r>
      <w:r w:rsidRPr="000F3355">
        <w:rPr>
          <w:rFonts w:ascii="Arial" w:hAnsi="Arial" w:cs="Arial"/>
          <w:sz w:val="24"/>
        </w:rPr>
        <w:tab/>
      </w:r>
      <w:r w:rsidRPr="000F3355">
        <w:rPr>
          <w:rFonts w:ascii="Arial" w:hAnsi="Arial" w:cs="Arial"/>
          <w:color w:val="000000"/>
          <w:sz w:val="16"/>
          <w:szCs w:val="16"/>
        </w:rPr>
        <w:t>28,6</w:t>
      </w:r>
      <w:r w:rsidRPr="000F3355">
        <w:rPr>
          <w:rFonts w:ascii="Arial" w:hAnsi="Arial" w:cs="Arial"/>
          <w:sz w:val="24"/>
        </w:rPr>
        <w:tab/>
      </w:r>
      <w:r w:rsidRPr="000F3355">
        <w:rPr>
          <w:rFonts w:ascii="Arial" w:hAnsi="Arial" w:cs="Arial"/>
          <w:color w:val="000000"/>
          <w:sz w:val="16"/>
          <w:szCs w:val="16"/>
        </w:rPr>
        <w:t>28,6</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46,7</w:t>
      </w:r>
      <w:r w:rsidRPr="000F3355">
        <w:rPr>
          <w:rFonts w:ascii="Arial" w:hAnsi="Arial" w:cs="Arial"/>
          <w:sz w:val="24"/>
        </w:rPr>
        <w:tab/>
      </w:r>
      <w:r w:rsidRPr="000F3355">
        <w:rPr>
          <w:rFonts w:ascii="Arial" w:hAnsi="Arial" w:cs="Arial"/>
          <w:color w:val="000000"/>
          <w:sz w:val="16"/>
          <w:szCs w:val="16"/>
        </w:rPr>
        <w:t>12,5</w:t>
      </w:r>
      <w:r w:rsidRPr="000F3355">
        <w:rPr>
          <w:rFonts w:ascii="Arial" w:hAnsi="Arial" w:cs="Arial"/>
          <w:sz w:val="24"/>
        </w:rPr>
        <w:tab/>
      </w:r>
      <w:r w:rsidRPr="000F3355">
        <w:rPr>
          <w:rFonts w:ascii="Arial" w:hAnsi="Arial" w:cs="Arial"/>
          <w:color w:val="000000"/>
          <w:sz w:val="16"/>
          <w:szCs w:val="16"/>
        </w:rPr>
        <w:t>58,3</w:t>
      </w:r>
    </w:p>
    <w:p w:rsidR="000F3355" w:rsidRPr="00FA7CC9" w:rsidRDefault="000F3355" w:rsidP="000F3355">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22,9</w:t>
      </w:r>
      <w:r w:rsidRPr="000F3355">
        <w:rPr>
          <w:rFonts w:ascii="Arial" w:hAnsi="Arial" w:cs="Arial"/>
          <w:sz w:val="24"/>
        </w:rPr>
        <w:tab/>
      </w:r>
      <w:r w:rsidRPr="000F3355">
        <w:rPr>
          <w:rFonts w:ascii="Arial" w:hAnsi="Arial" w:cs="Arial"/>
          <w:i w:val="0"/>
          <w:iCs w:val="0"/>
          <w:color w:val="000000"/>
          <w:sz w:val="16"/>
          <w:szCs w:val="16"/>
        </w:rPr>
        <w:t>20,5</w:t>
      </w:r>
      <w:r w:rsidRPr="000F3355">
        <w:rPr>
          <w:rFonts w:ascii="Arial" w:hAnsi="Arial" w:cs="Arial"/>
          <w:sz w:val="24"/>
        </w:rPr>
        <w:tab/>
      </w:r>
      <w:r w:rsidRPr="000F3355">
        <w:rPr>
          <w:rFonts w:ascii="Arial" w:hAnsi="Arial" w:cs="Arial"/>
          <w:i w:val="0"/>
          <w:iCs w:val="0"/>
          <w:color w:val="000000"/>
          <w:sz w:val="16"/>
          <w:szCs w:val="16"/>
        </w:rPr>
        <w:t>18,6</w:t>
      </w:r>
      <w:r w:rsidRPr="000F3355">
        <w:rPr>
          <w:rFonts w:ascii="Arial" w:hAnsi="Arial" w:cs="Arial"/>
          <w:sz w:val="24"/>
        </w:rPr>
        <w:tab/>
      </w:r>
      <w:r w:rsidRPr="000F3355">
        <w:rPr>
          <w:rFonts w:ascii="Arial" w:hAnsi="Arial" w:cs="Arial"/>
          <w:i w:val="0"/>
          <w:iCs w:val="0"/>
          <w:color w:val="000000"/>
          <w:sz w:val="16"/>
          <w:szCs w:val="16"/>
        </w:rPr>
        <w:t>34,6</w:t>
      </w:r>
      <w:r w:rsidRPr="000F3355">
        <w:rPr>
          <w:rFonts w:ascii="Arial" w:hAnsi="Arial" w:cs="Arial"/>
          <w:sz w:val="24"/>
        </w:rPr>
        <w:tab/>
      </w:r>
      <w:r w:rsidRPr="000F3355">
        <w:rPr>
          <w:rFonts w:ascii="Arial" w:hAnsi="Arial" w:cs="Arial"/>
          <w:i w:val="0"/>
          <w:iCs w:val="0"/>
          <w:color w:val="000000"/>
          <w:sz w:val="16"/>
          <w:szCs w:val="16"/>
        </w:rPr>
        <w:t>23,7</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20,9</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16,2</w:t>
      </w:r>
      <w:r w:rsidRPr="000F3355">
        <w:rPr>
          <w:rFonts w:ascii="Arial" w:hAnsi="Arial" w:cs="Arial"/>
          <w:sz w:val="24"/>
        </w:rPr>
        <w:tab/>
      </w:r>
      <w:r w:rsidRPr="000F3355">
        <w:rPr>
          <w:rFonts w:ascii="Arial" w:hAnsi="Arial" w:cs="Arial"/>
          <w:i w:val="0"/>
          <w:iCs w:val="0"/>
          <w:color w:val="000000"/>
          <w:sz w:val="16"/>
          <w:szCs w:val="16"/>
        </w:rPr>
        <w:t>37,7</w:t>
      </w:r>
      <w:r w:rsidRPr="000F3355">
        <w:rPr>
          <w:rFonts w:ascii="Arial" w:hAnsi="Arial" w:cs="Arial"/>
          <w:sz w:val="24"/>
        </w:rPr>
        <w:tab/>
      </w:r>
      <w:r w:rsidRPr="000F3355">
        <w:rPr>
          <w:rFonts w:ascii="Arial" w:hAnsi="Arial" w:cs="Arial"/>
          <w:i w:val="0"/>
          <w:iCs w:val="0"/>
          <w:color w:val="000000"/>
          <w:sz w:val="16"/>
          <w:szCs w:val="16"/>
        </w:rPr>
        <w:t>21,2</w:t>
      </w:r>
      <w:r w:rsidRPr="000F3355">
        <w:rPr>
          <w:rFonts w:ascii="Arial" w:hAnsi="Arial" w:cs="Arial"/>
          <w:sz w:val="24"/>
        </w:rPr>
        <w:tab/>
      </w:r>
      <w:r w:rsidRPr="000F3355">
        <w:rPr>
          <w:rFonts w:ascii="Arial" w:hAnsi="Arial" w:cs="Arial"/>
          <w:i w:val="0"/>
          <w:iCs w:val="0"/>
          <w:color w:val="000000"/>
          <w:sz w:val="16"/>
          <w:szCs w:val="16"/>
        </w:rPr>
        <w:t>37,7</w:t>
      </w:r>
      <w:r w:rsidRPr="000F3355">
        <w:rPr>
          <w:rFonts w:ascii="Arial" w:hAnsi="Arial" w:cs="Arial"/>
          <w:sz w:val="24"/>
        </w:rPr>
        <w:tab/>
      </w:r>
      <w:r w:rsidRPr="000F3355">
        <w:rPr>
          <w:rFonts w:ascii="Arial" w:hAnsi="Arial" w:cs="Arial"/>
          <w:i w:val="0"/>
          <w:iCs w:val="0"/>
          <w:color w:val="000000"/>
          <w:sz w:val="16"/>
          <w:szCs w:val="16"/>
        </w:rPr>
        <w:t>22,4</w:t>
      </w:r>
      <w:r w:rsidRPr="000F3355">
        <w:rPr>
          <w:rFonts w:ascii="Arial" w:hAnsi="Arial" w:cs="Arial"/>
          <w:sz w:val="24"/>
        </w:rPr>
        <w:tab/>
      </w:r>
      <w:r w:rsidRPr="000F3355">
        <w:rPr>
          <w:rFonts w:ascii="Arial" w:hAnsi="Arial" w:cs="Arial"/>
          <w:i w:val="0"/>
          <w:iCs w:val="0"/>
          <w:color w:val="000000"/>
          <w:sz w:val="16"/>
          <w:szCs w:val="16"/>
        </w:rPr>
        <w:t>33,5</w:t>
      </w:r>
      <w:r w:rsidRPr="000F3355">
        <w:rPr>
          <w:rFonts w:ascii="Arial" w:hAnsi="Arial" w:cs="Arial"/>
          <w:sz w:val="24"/>
        </w:rPr>
        <w:tab/>
      </w:r>
      <w:r w:rsidRPr="000F3355">
        <w:rPr>
          <w:rFonts w:ascii="Arial" w:hAnsi="Arial" w:cs="Arial"/>
          <w:i w:val="0"/>
          <w:iCs w:val="0"/>
          <w:color w:val="000000"/>
          <w:sz w:val="16"/>
          <w:szCs w:val="16"/>
        </w:rPr>
        <w:t>19,3</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25,2</w:t>
      </w:r>
      <w:r w:rsidRPr="000F3355">
        <w:rPr>
          <w:rFonts w:ascii="Arial" w:hAnsi="Arial" w:cs="Arial"/>
          <w:sz w:val="24"/>
        </w:rPr>
        <w:tab/>
      </w:r>
      <w:r w:rsidRPr="000F3355">
        <w:rPr>
          <w:rFonts w:ascii="Arial" w:hAnsi="Arial" w:cs="Arial"/>
          <w:i w:val="0"/>
          <w:iCs w:val="0"/>
          <w:color w:val="000000"/>
          <w:sz w:val="16"/>
          <w:szCs w:val="16"/>
        </w:rPr>
        <w:t>22,9</w:t>
      </w:r>
      <w:r w:rsidRPr="000F3355">
        <w:rPr>
          <w:rFonts w:ascii="Arial" w:hAnsi="Arial" w:cs="Arial"/>
          <w:sz w:val="24"/>
        </w:rPr>
        <w:tab/>
      </w:r>
      <w:r w:rsidRPr="000F3355">
        <w:rPr>
          <w:rFonts w:ascii="Arial" w:hAnsi="Arial" w:cs="Arial"/>
          <w:i w:val="0"/>
          <w:iCs w:val="0"/>
          <w:color w:val="000000"/>
          <w:sz w:val="16"/>
          <w:szCs w:val="16"/>
        </w:rPr>
        <w:t>27,9</w:t>
      </w:r>
    </w:p>
    <w:p w:rsidR="000F3355" w:rsidRPr="00FA7CC9" w:rsidRDefault="000F3355" w:rsidP="000F3355">
      <w:pPr>
        <w:widowControl w:val="0"/>
        <w:tabs>
          <w:tab w:val="center" w:pos="400"/>
          <w:tab w:val="center" w:pos="1264"/>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65 a viac</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5</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7</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6</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7</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p>
    <w:p w:rsidR="000F3355" w:rsidRPr="00FA7CC9" w:rsidRDefault="000F3355" w:rsidP="000F3355">
      <w:pPr>
        <w:widowControl w:val="0"/>
        <w:tabs>
          <w:tab w:val="center" w:pos="1219"/>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37,5</w:t>
      </w:r>
      <w:r w:rsidRPr="000F3355">
        <w:rPr>
          <w:rFonts w:ascii="Arial" w:hAnsi="Arial" w:cs="Arial"/>
          <w:sz w:val="24"/>
        </w:rPr>
        <w:tab/>
      </w:r>
      <w:r w:rsidRPr="000F3355">
        <w:rPr>
          <w:rFonts w:ascii="Arial" w:hAnsi="Arial" w:cs="Arial"/>
          <w:color w:val="000000"/>
          <w:sz w:val="16"/>
          <w:szCs w:val="16"/>
        </w:rPr>
        <w:t>18,2</w:t>
      </w:r>
      <w:r w:rsidRPr="000F3355">
        <w:rPr>
          <w:rFonts w:ascii="Arial" w:hAnsi="Arial" w:cs="Arial"/>
          <w:sz w:val="24"/>
        </w:rPr>
        <w:tab/>
      </w:r>
      <w:r w:rsidRPr="000F3355">
        <w:rPr>
          <w:rFonts w:ascii="Arial" w:hAnsi="Arial" w:cs="Arial"/>
          <w:color w:val="000000"/>
          <w:sz w:val="16"/>
          <w:szCs w:val="16"/>
        </w:rPr>
        <w:t>22,7</w:t>
      </w:r>
      <w:r w:rsidRPr="000F3355">
        <w:rPr>
          <w:rFonts w:ascii="Arial" w:hAnsi="Arial" w:cs="Arial"/>
          <w:sz w:val="24"/>
        </w:rPr>
        <w:tab/>
      </w:r>
      <w:r w:rsidRPr="000F3355">
        <w:rPr>
          <w:rFonts w:ascii="Arial" w:hAnsi="Arial" w:cs="Arial"/>
          <w:color w:val="000000"/>
          <w:sz w:val="16"/>
          <w:szCs w:val="16"/>
        </w:rPr>
        <w:t>25,0</w:t>
      </w:r>
      <w:r w:rsidRPr="000F3355">
        <w:rPr>
          <w:rFonts w:ascii="Arial" w:hAnsi="Arial" w:cs="Arial"/>
          <w:sz w:val="24"/>
        </w:rPr>
        <w:tab/>
      </w:r>
      <w:r w:rsidRPr="000F3355">
        <w:rPr>
          <w:rFonts w:ascii="Arial" w:hAnsi="Arial" w:cs="Arial"/>
          <w:color w:val="000000"/>
          <w:sz w:val="16"/>
          <w:szCs w:val="16"/>
        </w:rPr>
        <w:t>21,4</w:t>
      </w:r>
      <w:r w:rsidRPr="000F3355">
        <w:rPr>
          <w:rFonts w:ascii="Arial" w:hAnsi="Arial" w:cs="Arial"/>
          <w:sz w:val="24"/>
        </w:rPr>
        <w:tab/>
      </w:r>
      <w:r w:rsidRPr="000F3355">
        <w:rPr>
          <w:rFonts w:ascii="Arial" w:hAnsi="Arial" w:cs="Arial"/>
          <w:color w:val="000000"/>
          <w:sz w:val="16"/>
          <w:szCs w:val="16"/>
        </w:rPr>
        <w:t>50,0</w:t>
      </w:r>
      <w:r w:rsidRPr="000F3355">
        <w:rPr>
          <w:rFonts w:ascii="Arial" w:hAnsi="Arial" w:cs="Arial"/>
          <w:sz w:val="24"/>
        </w:rPr>
        <w:tab/>
      </w:r>
      <w:r w:rsidRPr="000F3355">
        <w:rPr>
          <w:rFonts w:ascii="Arial" w:hAnsi="Arial" w:cs="Arial"/>
          <w:color w:val="000000"/>
          <w:sz w:val="16"/>
          <w:szCs w:val="16"/>
        </w:rPr>
        <w:t>31,6</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43,8</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37,5</w:t>
      </w:r>
      <w:r w:rsidRPr="000F3355">
        <w:rPr>
          <w:rFonts w:ascii="Arial" w:hAnsi="Arial" w:cs="Arial"/>
          <w:sz w:val="24"/>
        </w:rPr>
        <w:tab/>
      </w:r>
      <w:r w:rsidRPr="000F3355">
        <w:rPr>
          <w:rFonts w:ascii="Arial" w:hAnsi="Arial" w:cs="Arial"/>
          <w:color w:val="000000"/>
          <w:sz w:val="16"/>
          <w:szCs w:val="16"/>
        </w:rPr>
        <w:t>16,7</w:t>
      </w:r>
      <w:r w:rsidRPr="000F3355">
        <w:rPr>
          <w:rFonts w:ascii="Arial" w:hAnsi="Arial" w:cs="Arial"/>
          <w:sz w:val="24"/>
        </w:rPr>
        <w:tab/>
      </w:r>
      <w:r w:rsidRPr="000F3355">
        <w:rPr>
          <w:rFonts w:ascii="Arial" w:hAnsi="Arial" w:cs="Arial"/>
          <w:color w:val="000000"/>
          <w:sz w:val="16"/>
          <w:szCs w:val="16"/>
        </w:rPr>
        <w:t>26,7</w:t>
      </w:r>
      <w:r w:rsidRPr="000F3355">
        <w:rPr>
          <w:rFonts w:ascii="Arial" w:hAnsi="Arial" w:cs="Arial"/>
          <w:sz w:val="24"/>
        </w:rPr>
        <w:tab/>
      </w:r>
      <w:r w:rsidRPr="000F3355">
        <w:rPr>
          <w:rFonts w:ascii="Arial" w:hAnsi="Arial" w:cs="Arial"/>
          <w:color w:val="000000"/>
          <w:sz w:val="16"/>
          <w:szCs w:val="16"/>
        </w:rPr>
        <w:t>42,9</w:t>
      </w:r>
      <w:r w:rsidRPr="000F3355">
        <w:rPr>
          <w:rFonts w:ascii="Arial" w:hAnsi="Arial" w:cs="Arial"/>
          <w:sz w:val="24"/>
        </w:rPr>
        <w:tab/>
      </w:r>
      <w:r w:rsidRPr="000F3355">
        <w:rPr>
          <w:rFonts w:ascii="Arial" w:hAnsi="Arial" w:cs="Arial"/>
          <w:color w:val="000000"/>
          <w:sz w:val="16"/>
          <w:szCs w:val="16"/>
        </w:rPr>
        <w:t>33,3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26,7</w:t>
      </w:r>
      <w:r w:rsidRPr="000F3355">
        <w:rPr>
          <w:rFonts w:ascii="Arial" w:hAnsi="Arial" w:cs="Arial"/>
          <w:sz w:val="24"/>
        </w:rPr>
        <w:tab/>
      </w:r>
      <w:r w:rsidRPr="000F3355">
        <w:rPr>
          <w:rFonts w:ascii="Arial" w:hAnsi="Arial" w:cs="Arial"/>
          <w:color w:val="000000"/>
          <w:sz w:val="16"/>
          <w:szCs w:val="16"/>
        </w:rPr>
        <w:t>20,0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p>
    <w:p w:rsidR="000F3355" w:rsidRPr="00FA7CC9" w:rsidRDefault="000F3355" w:rsidP="000F3355">
      <w:pPr>
        <w:widowControl w:val="0"/>
        <w:tabs>
          <w:tab w:val="center" w:pos="1257"/>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rPr>
          <w:rFonts w:ascii="Arial" w:hAnsi="Arial" w:cs="Arial"/>
          <w:i w:val="0"/>
          <w:iCs w:val="0"/>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33,5</w:t>
      </w:r>
      <w:r w:rsidRPr="000F3355">
        <w:rPr>
          <w:rFonts w:ascii="Arial" w:hAnsi="Arial" w:cs="Arial"/>
          <w:sz w:val="24"/>
        </w:rPr>
        <w:tab/>
      </w:r>
      <w:r w:rsidRPr="000F3355">
        <w:rPr>
          <w:rFonts w:ascii="Arial" w:hAnsi="Arial" w:cs="Arial"/>
          <w:i w:val="0"/>
          <w:iCs w:val="0"/>
          <w:color w:val="000000"/>
          <w:sz w:val="16"/>
          <w:szCs w:val="16"/>
        </w:rPr>
        <w:t>16,1</w:t>
      </w:r>
      <w:r w:rsidRPr="000F3355">
        <w:rPr>
          <w:rFonts w:ascii="Arial" w:hAnsi="Arial" w:cs="Arial"/>
          <w:sz w:val="24"/>
        </w:rPr>
        <w:tab/>
      </w:r>
      <w:r w:rsidRPr="000F3355">
        <w:rPr>
          <w:rFonts w:ascii="Arial" w:hAnsi="Arial" w:cs="Arial"/>
          <w:i w:val="0"/>
          <w:iCs w:val="0"/>
          <w:color w:val="000000"/>
          <w:sz w:val="16"/>
          <w:szCs w:val="16"/>
        </w:rPr>
        <w:t>17,5</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21,5</w:t>
      </w:r>
      <w:r w:rsidRPr="000F3355">
        <w:rPr>
          <w:rFonts w:ascii="Arial" w:hAnsi="Arial" w:cs="Arial"/>
          <w:sz w:val="24"/>
        </w:rPr>
        <w:tab/>
      </w:r>
      <w:r w:rsidRPr="000F3355">
        <w:rPr>
          <w:rFonts w:ascii="Arial" w:hAnsi="Arial" w:cs="Arial"/>
          <w:i w:val="0"/>
          <w:iCs w:val="0"/>
          <w:color w:val="000000"/>
          <w:sz w:val="16"/>
          <w:szCs w:val="16"/>
        </w:rPr>
        <w:t>34,6</w:t>
      </w:r>
      <w:r w:rsidRPr="000F3355">
        <w:rPr>
          <w:rFonts w:ascii="Arial" w:hAnsi="Arial" w:cs="Arial"/>
          <w:sz w:val="24"/>
        </w:rPr>
        <w:tab/>
      </w:r>
      <w:r w:rsidRPr="000F3355">
        <w:rPr>
          <w:rFonts w:ascii="Arial" w:hAnsi="Arial" w:cs="Arial"/>
          <w:i w:val="0"/>
          <w:iCs w:val="0"/>
          <w:color w:val="000000"/>
          <w:sz w:val="16"/>
          <w:szCs w:val="16"/>
        </w:rPr>
        <w:t>20,9</w:t>
      </w:r>
      <w:r w:rsidRPr="000F3355">
        <w:rPr>
          <w:rFonts w:ascii="Arial" w:hAnsi="Arial" w:cs="Arial"/>
          <w:sz w:val="24"/>
        </w:rPr>
        <w:tab/>
      </w:r>
      <w:r w:rsidRPr="000F3355">
        <w:rPr>
          <w:rFonts w:ascii="Arial" w:hAnsi="Arial" w:cs="Arial"/>
          <w:i w:val="0"/>
          <w:iCs w:val="0"/>
          <w:color w:val="000000"/>
          <w:sz w:val="16"/>
          <w:szCs w:val="16"/>
        </w:rPr>
        <w:t>53,3</w:t>
      </w:r>
      <w:r w:rsidRPr="000F3355">
        <w:rPr>
          <w:rFonts w:ascii="Arial" w:hAnsi="Arial" w:cs="Arial"/>
          <w:sz w:val="24"/>
        </w:rPr>
        <w:tab/>
      </w:r>
      <w:r w:rsidRPr="000F3355">
        <w:rPr>
          <w:rFonts w:ascii="Arial" w:hAnsi="Arial" w:cs="Arial"/>
          <w:i w:val="0"/>
          <w:iCs w:val="0"/>
          <w:color w:val="000000"/>
          <w:sz w:val="16"/>
          <w:szCs w:val="16"/>
        </w:rPr>
        <w:t>24,3</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23,7</w:t>
      </w:r>
      <w:r w:rsidRPr="000F3355">
        <w:rPr>
          <w:rFonts w:ascii="Arial" w:hAnsi="Arial" w:cs="Arial"/>
          <w:sz w:val="24"/>
        </w:rPr>
        <w:tab/>
      </w:r>
      <w:r w:rsidRPr="000F3355">
        <w:rPr>
          <w:rFonts w:ascii="Arial" w:hAnsi="Arial" w:cs="Arial"/>
          <w:i w:val="0"/>
          <w:iCs w:val="0"/>
          <w:color w:val="000000"/>
          <w:sz w:val="16"/>
          <w:szCs w:val="16"/>
        </w:rPr>
        <w:t>29,8</w:t>
      </w:r>
      <w:r w:rsidRPr="000F3355">
        <w:rPr>
          <w:rFonts w:ascii="Arial" w:hAnsi="Arial" w:cs="Arial"/>
          <w:sz w:val="24"/>
        </w:rPr>
        <w:tab/>
      </w:r>
      <w:r w:rsidRPr="000F3355">
        <w:rPr>
          <w:rFonts w:ascii="Arial" w:hAnsi="Arial" w:cs="Arial"/>
          <w:i w:val="0"/>
          <w:iCs w:val="0"/>
          <w:color w:val="000000"/>
          <w:sz w:val="16"/>
          <w:szCs w:val="16"/>
        </w:rPr>
        <w:t>22,4</w:t>
      </w:r>
      <w:r w:rsidRPr="000F3355">
        <w:rPr>
          <w:rFonts w:ascii="Arial" w:hAnsi="Arial" w:cs="Arial"/>
          <w:sz w:val="24"/>
        </w:rPr>
        <w:tab/>
      </w:r>
      <w:r w:rsidRPr="000F3355">
        <w:rPr>
          <w:rFonts w:ascii="Arial" w:hAnsi="Arial" w:cs="Arial"/>
          <w:i w:val="0"/>
          <w:iCs w:val="0"/>
          <w:color w:val="000000"/>
          <w:sz w:val="16"/>
          <w:szCs w:val="16"/>
        </w:rPr>
        <w:t>36,7</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22,4</w:t>
      </w:r>
      <w:r w:rsidRPr="000F3355">
        <w:rPr>
          <w:rFonts w:ascii="Arial" w:hAnsi="Arial" w:cs="Arial"/>
          <w:sz w:val="24"/>
        </w:rPr>
        <w:tab/>
      </w:r>
      <w:r w:rsidRPr="000F3355">
        <w:rPr>
          <w:rFonts w:ascii="Arial" w:hAnsi="Arial" w:cs="Arial"/>
          <w:i w:val="0"/>
          <w:iCs w:val="0"/>
          <w:color w:val="000000"/>
          <w:sz w:val="16"/>
          <w:szCs w:val="16"/>
        </w:rPr>
        <w:t>20,2</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p>
    <w:p w:rsidR="000F3355" w:rsidRPr="00FA7CC9" w:rsidRDefault="000F3355" w:rsidP="000F3355">
      <w:pPr>
        <w:widowControl w:val="0"/>
        <w:tabs>
          <w:tab w:val="center" w:pos="330"/>
          <w:tab w:val="center" w:pos="995"/>
          <w:tab w:val="right" w:pos="2156"/>
          <w:tab w:val="right" w:pos="2836"/>
          <w:tab w:val="right" w:pos="3518"/>
          <w:tab w:val="right" w:pos="4199"/>
          <w:tab w:val="right" w:pos="4877"/>
          <w:tab w:val="right" w:pos="5557"/>
          <w:tab w:val="right" w:pos="6238"/>
          <w:tab w:val="right" w:pos="6918"/>
          <w:tab w:val="right" w:pos="7599"/>
          <w:tab w:val="right" w:pos="8279"/>
          <w:tab w:val="right" w:pos="8959"/>
          <w:tab w:val="right" w:pos="9639"/>
          <w:tab w:val="right" w:pos="10320"/>
          <w:tab w:val="right" w:pos="11000"/>
          <w:tab w:val="right" w:pos="11681"/>
          <w:tab w:val="right" w:pos="12361"/>
          <w:tab w:val="right" w:pos="13041"/>
          <w:tab w:val="right" w:pos="13721"/>
          <w:tab w:val="right" w:pos="14402"/>
          <w:tab w:val="right" w:pos="15082"/>
        </w:tabs>
        <w:autoSpaceDE w:val="0"/>
        <w:autoSpaceDN w:val="0"/>
        <w:adjustRightInd w:val="0"/>
        <w:spacing w:before="41"/>
        <w:rPr>
          <w:rFonts w:ascii="Arial" w:hAnsi="Arial" w:cs="Arial"/>
          <w:b w:val="0"/>
          <w:bCs w:val="0"/>
          <w:color w:val="000000"/>
          <w:sz w:val="21"/>
          <w:szCs w:val="21"/>
        </w:rPr>
      </w:pPr>
      <w:r w:rsidRPr="000F3355">
        <w:rPr>
          <w:rFonts w:ascii="Arial" w:hAnsi="Arial" w:cs="Arial"/>
          <w:sz w:val="24"/>
        </w:rPr>
        <w:tab/>
      </w:r>
      <w:r w:rsidRPr="000F3355">
        <w:rPr>
          <w:rFonts w:ascii="Arial" w:hAnsi="Arial" w:cs="Arial"/>
          <w:b w:val="0"/>
          <w:bCs w:val="0"/>
          <w:color w:val="000000"/>
          <w:sz w:val="16"/>
          <w:szCs w:val="16"/>
        </w:rPr>
        <w:t>SPOLU:</w:t>
      </w:r>
      <w:r w:rsidRPr="000F3355">
        <w:rPr>
          <w:rFonts w:ascii="Arial" w:hAnsi="Arial" w:cs="Arial"/>
          <w:sz w:val="24"/>
        </w:rPr>
        <w:tab/>
      </w:r>
      <w:r w:rsidRPr="000F3355">
        <w:rPr>
          <w:rFonts w:ascii="Arial" w:hAnsi="Arial" w:cs="Arial"/>
          <w:b w:val="0"/>
          <w:bCs w:val="0"/>
          <w:color w:val="000000"/>
          <w:sz w:val="16"/>
          <w:szCs w:val="16"/>
        </w:rPr>
        <w:t xml:space="preserve"> (100%)</w:t>
      </w:r>
      <w:r w:rsidRPr="000F3355">
        <w:rPr>
          <w:rFonts w:ascii="Arial" w:hAnsi="Arial" w:cs="Arial"/>
          <w:sz w:val="24"/>
        </w:rPr>
        <w:tab/>
      </w:r>
      <w:r w:rsidRPr="000F3355">
        <w:rPr>
          <w:rFonts w:ascii="Arial" w:hAnsi="Arial" w:cs="Arial"/>
          <w:b w:val="0"/>
          <w:bCs w:val="0"/>
          <w:color w:val="000000"/>
          <w:sz w:val="16"/>
          <w:szCs w:val="16"/>
        </w:rPr>
        <w:t>8</w:t>
      </w:r>
      <w:r w:rsidRPr="000F3355">
        <w:rPr>
          <w:rFonts w:ascii="Arial" w:hAnsi="Arial" w:cs="Arial"/>
          <w:sz w:val="24"/>
        </w:rPr>
        <w:tab/>
      </w:r>
      <w:r w:rsidRPr="000F3355">
        <w:rPr>
          <w:rFonts w:ascii="Arial" w:hAnsi="Arial" w:cs="Arial"/>
          <w:b w:val="0"/>
          <w:bCs w:val="0"/>
          <w:color w:val="000000"/>
          <w:sz w:val="16"/>
          <w:szCs w:val="16"/>
        </w:rPr>
        <w:t>22</w:t>
      </w:r>
      <w:r w:rsidRPr="000F3355">
        <w:rPr>
          <w:rFonts w:ascii="Arial" w:hAnsi="Arial" w:cs="Arial"/>
          <w:sz w:val="24"/>
        </w:rPr>
        <w:tab/>
      </w:r>
      <w:r w:rsidRPr="000F3355">
        <w:rPr>
          <w:rFonts w:ascii="Arial" w:hAnsi="Arial" w:cs="Arial"/>
          <w:b w:val="0"/>
          <w:bCs w:val="0"/>
          <w:color w:val="000000"/>
          <w:sz w:val="16"/>
          <w:szCs w:val="16"/>
        </w:rPr>
        <w:t>22</w:t>
      </w:r>
      <w:r w:rsidRPr="000F3355">
        <w:rPr>
          <w:rFonts w:ascii="Arial" w:hAnsi="Arial" w:cs="Arial"/>
          <w:sz w:val="24"/>
        </w:rPr>
        <w:tab/>
      </w:r>
      <w:r w:rsidRPr="000F3355">
        <w:rPr>
          <w:rFonts w:ascii="Arial" w:hAnsi="Arial" w:cs="Arial"/>
          <w:b w:val="0"/>
          <w:bCs w:val="0"/>
          <w:color w:val="000000"/>
          <w:sz w:val="16"/>
          <w:szCs w:val="16"/>
        </w:rPr>
        <w:t>8</w:t>
      </w:r>
      <w:r w:rsidRPr="000F3355">
        <w:rPr>
          <w:rFonts w:ascii="Arial" w:hAnsi="Arial" w:cs="Arial"/>
          <w:sz w:val="24"/>
        </w:rPr>
        <w:tab/>
      </w:r>
      <w:r w:rsidRPr="000F3355">
        <w:rPr>
          <w:rFonts w:ascii="Arial" w:hAnsi="Arial" w:cs="Arial"/>
          <w:b w:val="0"/>
          <w:bCs w:val="0"/>
          <w:color w:val="000000"/>
          <w:sz w:val="16"/>
          <w:szCs w:val="16"/>
        </w:rPr>
        <w:t>14</w:t>
      </w:r>
      <w:r w:rsidRPr="000F3355">
        <w:rPr>
          <w:rFonts w:ascii="Arial" w:hAnsi="Arial" w:cs="Arial"/>
          <w:sz w:val="24"/>
        </w:rPr>
        <w:tab/>
      </w:r>
      <w:r w:rsidRPr="000F3355">
        <w:rPr>
          <w:rFonts w:ascii="Arial" w:hAnsi="Arial" w:cs="Arial"/>
          <w:b w:val="0"/>
          <w:bCs w:val="0"/>
          <w:color w:val="000000"/>
          <w:sz w:val="16"/>
          <w:szCs w:val="16"/>
        </w:rPr>
        <w:t>8</w:t>
      </w:r>
      <w:r w:rsidRPr="000F3355">
        <w:rPr>
          <w:rFonts w:ascii="Arial" w:hAnsi="Arial" w:cs="Arial"/>
          <w:sz w:val="24"/>
        </w:rPr>
        <w:tab/>
      </w:r>
      <w:r w:rsidRPr="000F3355">
        <w:rPr>
          <w:rFonts w:ascii="Arial" w:hAnsi="Arial" w:cs="Arial"/>
          <w:b w:val="0"/>
          <w:bCs w:val="0"/>
          <w:color w:val="000000"/>
          <w:sz w:val="16"/>
          <w:szCs w:val="16"/>
        </w:rPr>
        <w:t>19</w:t>
      </w:r>
      <w:r w:rsidRPr="000F3355">
        <w:rPr>
          <w:rFonts w:ascii="Arial" w:hAnsi="Arial" w:cs="Arial"/>
          <w:sz w:val="24"/>
        </w:rPr>
        <w:tab/>
      </w:r>
      <w:r w:rsidRPr="000F3355">
        <w:rPr>
          <w:rFonts w:ascii="Arial" w:hAnsi="Arial" w:cs="Arial"/>
          <w:b w:val="0"/>
          <w:bCs w:val="0"/>
          <w:color w:val="000000"/>
          <w:sz w:val="16"/>
          <w:szCs w:val="16"/>
        </w:rPr>
        <w:t>3</w:t>
      </w:r>
      <w:r w:rsidRPr="000F3355">
        <w:rPr>
          <w:rFonts w:ascii="Arial" w:hAnsi="Arial" w:cs="Arial"/>
          <w:sz w:val="24"/>
        </w:rPr>
        <w:tab/>
      </w:r>
      <w:r w:rsidRPr="000F3355">
        <w:rPr>
          <w:rFonts w:ascii="Arial" w:hAnsi="Arial" w:cs="Arial"/>
          <w:b w:val="0"/>
          <w:bCs w:val="0"/>
          <w:color w:val="000000"/>
          <w:sz w:val="16"/>
          <w:szCs w:val="16"/>
        </w:rPr>
        <w:t>16</w:t>
      </w:r>
      <w:r w:rsidRPr="000F3355">
        <w:rPr>
          <w:rFonts w:ascii="Arial" w:hAnsi="Arial" w:cs="Arial"/>
          <w:sz w:val="24"/>
        </w:rPr>
        <w:tab/>
      </w:r>
      <w:r w:rsidRPr="000F3355">
        <w:rPr>
          <w:rFonts w:ascii="Arial" w:hAnsi="Arial" w:cs="Arial"/>
          <w:b w:val="0"/>
          <w:bCs w:val="0"/>
          <w:color w:val="000000"/>
          <w:sz w:val="16"/>
          <w:szCs w:val="16"/>
        </w:rPr>
        <w:t>6</w:t>
      </w:r>
      <w:r w:rsidRPr="000F3355">
        <w:rPr>
          <w:rFonts w:ascii="Arial" w:hAnsi="Arial" w:cs="Arial"/>
          <w:sz w:val="24"/>
        </w:rPr>
        <w:tab/>
      </w:r>
      <w:r w:rsidRPr="000F3355">
        <w:rPr>
          <w:rFonts w:ascii="Arial" w:hAnsi="Arial" w:cs="Arial"/>
          <w:b w:val="0"/>
          <w:bCs w:val="0"/>
          <w:color w:val="000000"/>
          <w:sz w:val="16"/>
          <w:szCs w:val="16"/>
        </w:rPr>
        <w:t>16</w:t>
      </w:r>
      <w:r w:rsidRPr="000F3355">
        <w:rPr>
          <w:rFonts w:ascii="Arial" w:hAnsi="Arial" w:cs="Arial"/>
          <w:sz w:val="24"/>
        </w:rPr>
        <w:tab/>
      </w:r>
      <w:r w:rsidRPr="000F3355">
        <w:rPr>
          <w:rFonts w:ascii="Arial" w:hAnsi="Arial" w:cs="Arial"/>
          <w:b w:val="0"/>
          <w:bCs w:val="0"/>
          <w:color w:val="000000"/>
          <w:sz w:val="16"/>
          <w:szCs w:val="16"/>
        </w:rPr>
        <w:t>6</w:t>
      </w:r>
      <w:r w:rsidRPr="000F3355">
        <w:rPr>
          <w:rFonts w:ascii="Arial" w:hAnsi="Arial" w:cs="Arial"/>
          <w:sz w:val="24"/>
        </w:rPr>
        <w:tab/>
      </w:r>
      <w:r w:rsidRPr="000F3355">
        <w:rPr>
          <w:rFonts w:ascii="Arial" w:hAnsi="Arial" w:cs="Arial"/>
          <w:b w:val="0"/>
          <w:bCs w:val="0"/>
          <w:color w:val="000000"/>
          <w:sz w:val="16"/>
          <w:szCs w:val="16"/>
        </w:rPr>
        <w:t>15</w:t>
      </w:r>
      <w:r w:rsidRPr="000F3355">
        <w:rPr>
          <w:rFonts w:ascii="Arial" w:hAnsi="Arial" w:cs="Arial"/>
          <w:sz w:val="24"/>
        </w:rPr>
        <w:tab/>
      </w:r>
      <w:r w:rsidRPr="000F3355">
        <w:rPr>
          <w:rFonts w:ascii="Arial" w:hAnsi="Arial" w:cs="Arial"/>
          <w:b w:val="0"/>
          <w:bCs w:val="0"/>
          <w:color w:val="000000"/>
          <w:sz w:val="16"/>
          <w:szCs w:val="16"/>
        </w:rPr>
        <w:t>7</w:t>
      </w:r>
      <w:r w:rsidRPr="000F3355">
        <w:rPr>
          <w:rFonts w:ascii="Arial" w:hAnsi="Arial" w:cs="Arial"/>
          <w:sz w:val="24"/>
        </w:rPr>
        <w:tab/>
      </w:r>
      <w:r w:rsidRPr="000F3355">
        <w:rPr>
          <w:rFonts w:ascii="Arial" w:hAnsi="Arial" w:cs="Arial"/>
          <w:b w:val="0"/>
          <w:bCs w:val="0"/>
          <w:color w:val="000000"/>
          <w:sz w:val="16"/>
          <w:szCs w:val="16"/>
        </w:rPr>
        <w:t>21</w:t>
      </w:r>
      <w:r w:rsidRPr="000F3355">
        <w:rPr>
          <w:rFonts w:ascii="Arial" w:hAnsi="Arial" w:cs="Arial"/>
          <w:sz w:val="24"/>
        </w:rPr>
        <w:tab/>
      </w:r>
      <w:r w:rsidRPr="000F3355">
        <w:rPr>
          <w:rFonts w:ascii="Arial" w:hAnsi="Arial" w:cs="Arial"/>
          <w:b w:val="0"/>
          <w:bCs w:val="0"/>
          <w:color w:val="000000"/>
          <w:sz w:val="16"/>
          <w:szCs w:val="16"/>
        </w:rPr>
        <w:t>1</w:t>
      </w:r>
      <w:r w:rsidRPr="000F3355">
        <w:rPr>
          <w:rFonts w:ascii="Arial" w:hAnsi="Arial" w:cs="Arial"/>
          <w:sz w:val="24"/>
        </w:rPr>
        <w:tab/>
      </w:r>
      <w:r w:rsidRPr="000F3355">
        <w:rPr>
          <w:rFonts w:ascii="Arial" w:hAnsi="Arial" w:cs="Arial"/>
          <w:b w:val="0"/>
          <w:bCs w:val="0"/>
          <w:color w:val="000000"/>
          <w:sz w:val="16"/>
          <w:szCs w:val="16"/>
        </w:rPr>
        <w:t>15</w:t>
      </w:r>
      <w:r w:rsidRPr="000F3355">
        <w:rPr>
          <w:rFonts w:ascii="Arial" w:hAnsi="Arial" w:cs="Arial"/>
          <w:sz w:val="24"/>
        </w:rPr>
        <w:tab/>
      </w:r>
      <w:r w:rsidRPr="000F3355">
        <w:rPr>
          <w:rFonts w:ascii="Arial" w:hAnsi="Arial" w:cs="Arial"/>
          <w:b w:val="0"/>
          <w:bCs w:val="0"/>
          <w:color w:val="000000"/>
          <w:sz w:val="16"/>
          <w:szCs w:val="16"/>
        </w:rPr>
        <w:t>15</w:t>
      </w:r>
      <w:r w:rsidRPr="000F3355">
        <w:rPr>
          <w:rFonts w:ascii="Arial" w:hAnsi="Arial" w:cs="Arial"/>
          <w:sz w:val="24"/>
        </w:rPr>
        <w:tab/>
      </w:r>
      <w:r w:rsidRPr="000F3355">
        <w:rPr>
          <w:rFonts w:ascii="Arial" w:hAnsi="Arial" w:cs="Arial"/>
          <w:b w:val="0"/>
          <w:bCs w:val="0"/>
          <w:color w:val="000000"/>
          <w:sz w:val="16"/>
          <w:szCs w:val="16"/>
        </w:rPr>
        <w:t>8</w:t>
      </w:r>
      <w:r w:rsidRPr="000F3355">
        <w:rPr>
          <w:rFonts w:ascii="Arial" w:hAnsi="Arial" w:cs="Arial"/>
          <w:sz w:val="24"/>
        </w:rPr>
        <w:tab/>
      </w:r>
      <w:r w:rsidRPr="000F3355">
        <w:rPr>
          <w:rFonts w:ascii="Arial" w:hAnsi="Arial" w:cs="Arial"/>
          <w:b w:val="0"/>
          <w:bCs w:val="0"/>
          <w:color w:val="000000"/>
          <w:sz w:val="16"/>
          <w:szCs w:val="16"/>
        </w:rPr>
        <w:t>12</w:t>
      </w:r>
    </w:p>
    <w:p w:rsidR="0027060D" w:rsidRPr="00FA7CC9" w:rsidRDefault="0027060D" w:rsidP="00833708">
      <w:pPr>
        <w:jc w:val="center"/>
        <w:rPr>
          <w:i w:val="0"/>
          <w:sz w:val="24"/>
        </w:rPr>
      </w:pPr>
    </w:p>
    <w:p w:rsidR="0027060D" w:rsidRPr="00FA7CC9" w:rsidRDefault="0027060D" w:rsidP="00833708">
      <w:pPr>
        <w:jc w:val="center"/>
        <w:rPr>
          <w:i w:val="0"/>
          <w:sz w:val="24"/>
        </w:rPr>
      </w:pPr>
    </w:p>
    <w:p w:rsidR="0027060D" w:rsidRPr="00FA7CC9" w:rsidRDefault="0027060D" w:rsidP="00833708">
      <w:pPr>
        <w:jc w:val="center"/>
        <w:rPr>
          <w:i w:val="0"/>
          <w:sz w:val="24"/>
        </w:rPr>
      </w:pPr>
    </w:p>
    <w:p w:rsidR="0027060D" w:rsidRPr="00FA7CC9" w:rsidRDefault="0027060D" w:rsidP="00833708">
      <w:pPr>
        <w:jc w:val="center"/>
        <w:rPr>
          <w:i w:val="0"/>
          <w:sz w:val="24"/>
        </w:rPr>
      </w:pPr>
    </w:p>
    <w:p w:rsidR="0027060D" w:rsidRPr="00FA7CC9" w:rsidRDefault="0027060D" w:rsidP="00833708">
      <w:pPr>
        <w:jc w:val="center"/>
        <w:rPr>
          <w:i w:val="0"/>
          <w:sz w:val="24"/>
        </w:rPr>
      </w:pPr>
    </w:p>
    <w:p w:rsidR="0027060D" w:rsidRPr="00FA7CC9" w:rsidRDefault="0027060D" w:rsidP="00833708">
      <w:pPr>
        <w:jc w:val="center"/>
        <w:rPr>
          <w:i w:val="0"/>
          <w:sz w:val="24"/>
        </w:rPr>
        <w:sectPr w:rsidR="0027060D" w:rsidRPr="00FA7CC9" w:rsidSect="0027060D">
          <w:type w:val="continuous"/>
          <w:pgSz w:w="16838" w:h="11906" w:orient="landscape" w:code="9"/>
          <w:pgMar w:top="1077" w:right="357" w:bottom="357" w:left="357" w:header="709" w:footer="709" w:gutter="0"/>
          <w:cols w:space="708"/>
        </w:sectPr>
      </w:pPr>
    </w:p>
    <w:p w:rsidR="0027060D" w:rsidRPr="00FA7CC9" w:rsidRDefault="0027060D" w:rsidP="00833708">
      <w:pPr>
        <w:jc w:val="center"/>
        <w:rPr>
          <w:i w:val="0"/>
          <w:sz w:val="24"/>
        </w:rPr>
      </w:pPr>
    </w:p>
    <w:p w:rsidR="0027060D" w:rsidRPr="00FA7CC9" w:rsidRDefault="0027060D" w:rsidP="00833708">
      <w:pPr>
        <w:jc w:val="center"/>
        <w:rPr>
          <w:i w:val="0"/>
          <w:sz w:val="24"/>
        </w:rPr>
      </w:pPr>
    </w:p>
    <w:p w:rsidR="0027060D" w:rsidRPr="00FA7CC9" w:rsidRDefault="0027060D" w:rsidP="00833708">
      <w:pPr>
        <w:jc w:val="center"/>
        <w:rPr>
          <w:i w:val="0"/>
          <w:sz w:val="24"/>
        </w:rPr>
      </w:pPr>
    </w:p>
    <w:p w:rsidR="00E726F7" w:rsidRPr="00FA7CC9" w:rsidRDefault="00E726F7" w:rsidP="00E726F7">
      <w:pPr>
        <w:widowControl w:val="0"/>
        <w:tabs>
          <w:tab w:val="left" w:pos="90"/>
          <w:tab w:val="left" w:pos="1204"/>
        </w:tabs>
        <w:autoSpaceDE w:val="0"/>
        <w:autoSpaceDN w:val="0"/>
        <w:adjustRightInd w:val="0"/>
        <w:jc w:val="center"/>
        <w:rPr>
          <w:bCs w:val="0"/>
          <w:i w:val="0"/>
          <w:color w:val="000000"/>
          <w:sz w:val="24"/>
        </w:rPr>
      </w:pPr>
    </w:p>
    <w:p w:rsidR="00E726F7" w:rsidRPr="00FA7CC9" w:rsidRDefault="00E726F7" w:rsidP="00E726F7">
      <w:pPr>
        <w:widowControl w:val="0"/>
        <w:tabs>
          <w:tab w:val="left" w:pos="90"/>
          <w:tab w:val="left" w:pos="1204"/>
        </w:tabs>
        <w:autoSpaceDE w:val="0"/>
        <w:autoSpaceDN w:val="0"/>
        <w:adjustRightInd w:val="0"/>
        <w:jc w:val="center"/>
        <w:rPr>
          <w:bCs w:val="0"/>
          <w:i w:val="0"/>
          <w:color w:val="000000"/>
          <w:sz w:val="24"/>
        </w:rPr>
      </w:pPr>
    </w:p>
    <w:p w:rsidR="0010170F" w:rsidRPr="00FA7CC9" w:rsidRDefault="0010170F" w:rsidP="0010170F">
      <w:pPr>
        <w:widowControl w:val="0"/>
        <w:tabs>
          <w:tab w:val="left" w:pos="90"/>
          <w:tab w:val="left" w:pos="1204"/>
        </w:tabs>
        <w:autoSpaceDE w:val="0"/>
        <w:autoSpaceDN w:val="0"/>
        <w:adjustRightInd w:val="0"/>
        <w:rPr>
          <w:bCs w:val="0"/>
          <w:i w:val="0"/>
          <w:color w:val="000000"/>
          <w:sz w:val="24"/>
        </w:rPr>
      </w:pPr>
      <w:r w:rsidRPr="0010170F">
        <w:rPr>
          <w:b w:val="0"/>
          <w:bCs w:val="0"/>
          <w:color w:val="000000"/>
        </w:rPr>
        <w:t xml:space="preserve"> </w:t>
      </w:r>
      <w:r w:rsidRPr="0010170F">
        <w:rPr>
          <w:bCs w:val="0"/>
          <w:i w:val="0"/>
          <w:color w:val="000000"/>
          <w:sz w:val="24"/>
        </w:rPr>
        <w:t>Tab. č. 10:</w:t>
      </w:r>
      <w:r w:rsidRPr="0010170F">
        <w:rPr>
          <w:rFonts w:ascii="Arial" w:hAnsi="Arial" w:cs="Arial"/>
          <w:i w:val="0"/>
          <w:sz w:val="24"/>
        </w:rPr>
        <w:tab/>
      </w:r>
      <w:r w:rsidRPr="0010170F">
        <w:rPr>
          <w:bCs w:val="0"/>
          <w:i w:val="0"/>
          <w:color w:val="000000"/>
          <w:sz w:val="24"/>
        </w:rPr>
        <w:t xml:space="preserve">Výsledky hodnotenia skríningu tlaku krvi u prvý raz vyšetrených </w:t>
      </w:r>
    </w:p>
    <w:p w:rsidR="0010170F" w:rsidRPr="00FA7CC9" w:rsidRDefault="0010170F" w:rsidP="0010170F">
      <w:pPr>
        <w:widowControl w:val="0"/>
        <w:tabs>
          <w:tab w:val="left" w:pos="1204"/>
        </w:tabs>
        <w:autoSpaceDE w:val="0"/>
        <w:autoSpaceDN w:val="0"/>
        <w:adjustRightInd w:val="0"/>
        <w:rPr>
          <w:bCs w:val="0"/>
          <w:i w:val="0"/>
          <w:color w:val="000000"/>
          <w:sz w:val="24"/>
        </w:rPr>
      </w:pPr>
      <w:r w:rsidRPr="0010170F">
        <w:rPr>
          <w:rFonts w:ascii="Arial" w:hAnsi="Arial" w:cs="Arial"/>
          <w:i w:val="0"/>
          <w:sz w:val="24"/>
        </w:rPr>
        <w:tab/>
      </w:r>
      <w:r w:rsidRPr="0010170F">
        <w:rPr>
          <w:bCs w:val="0"/>
          <w:i w:val="0"/>
          <w:color w:val="000000"/>
          <w:sz w:val="24"/>
        </w:rPr>
        <w:t>klientov za obdobie od  1.1.201</w:t>
      </w:r>
      <w:r w:rsidR="000F3355">
        <w:rPr>
          <w:bCs w:val="0"/>
          <w:i w:val="0"/>
          <w:color w:val="000000"/>
          <w:sz w:val="24"/>
        </w:rPr>
        <w:t>8</w:t>
      </w:r>
      <w:r w:rsidRPr="0010170F">
        <w:rPr>
          <w:bCs w:val="0"/>
          <w:i w:val="0"/>
          <w:color w:val="000000"/>
          <w:sz w:val="24"/>
        </w:rPr>
        <w:t xml:space="preserve">  do  31.12.201</w:t>
      </w:r>
      <w:r w:rsidR="000F3355">
        <w:rPr>
          <w:bCs w:val="0"/>
          <w:i w:val="0"/>
          <w:color w:val="000000"/>
          <w:sz w:val="24"/>
        </w:rPr>
        <w:t>8</w:t>
      </w:r>
    </w:p>
    <w:p w:rsidR="0010170F" w:rsidRPr="00FA7CC9" w:rsidRDefault="0010170F" w:rsidP="000F3355">
      <w:pPr>
        <w:widowControl w:val="0"/>
        <w:tabs>
          <w:tab w:val="right" w:pos="9241"/>
        </w:tabs>
        <w:autoSpaceDE w:val="0"/>
        <w:autoSpaceDN w:val="0"/>
        <w:adjustRightInd w:val="0"/>
        <w:rPr>
          <w:rFonts w:ascii="Arial" w:hAnsi="Arial" w:cs="Arial"/>
          <w:color w:val="000000"/>
          <w:sz w:val="21"/>
          <w:szCs w:val="21"/>
        </w:rPr>
      </w:pPr>
      <w:r w:rsidRPr="000F3355">
        <w:rPr>
          <w:rFonts w:ascii="Arial" w:hAnsi="Arial" w:cs="Arial"/>
          <w:sz w:val="20"/>
          <w:szCs w:val="20"/>
        </w:rPr>
        <w:tab/>
      </w:r>
    </w:p>
    <w:p w:rsidR="000F3355" w:rsidRPr="00FA7CC9" w:rsidRDefault="0010170F" w:rsidP="000F3355">
      <w:pPr>
        <w:widowControl w:val="0"/>
        <w:tabs>
          <w:tab w:val="right" w:pos="9241"/>
        </w:tabs>
        <w:autoSpaceDE w:val="0"/>
        <w:autoSpaceDN w:val="0"/>
        <w:adjustRightInd w:val="0"/>
        <w:rPr>
          <w:rFonts w:ascii="Arial" w:hAnsi="Arial" w:cs="Arial"/>
          <w:color w:val="000000"/>
          <w:sz w:val="21"/>
          <w:szCs w:val="21"/>
        </w:rPr>
      </w:pPr>
      <w:r w:rsidRPr="000F3355">
        <w:rPr>
          <w:rFonts w:ascii="Arial" w:hAnsi="Arial" w:cs="Arial"/>
          <w:color w:val="000000"/>
          <w:sz w:val="16"/>
          <w:szCs w:val="16"/>
        </w:rPr>
        <w:t xml:space="preserve"> </w:t>
      </w:r>
      <w:r w:rsidR="000F3355" w:rsidRPr="000F3355">
        <w:rPr>
          <w:rFonts w:ascii="Arial" w:hAnsi="Arial" w:cs="Arial"/>
          <w:color w:val="000000"/>
          <w:sz w:val="16"/>
          <w:szCs w:val="16"/>
        </w:rPr>
        <w:t>Okres: Lučenec</w:t>
      </w:r>
    </w:p>
    <w:p w:rsidR="000F3355" w:rsidRPr="00FA7CC9" w:rsidRDefault="000F3355" w:rsidP="000F3355">
      <w:pPr>
        <w:widowControl w:val="0"/>
        <w:tabs>
          <w:tab w:val="right" w:pos="9241"/>
        </w:tabs>
        <w:autoSpaceDE w:val="0"/>
        <w:autoSpaceDN w:val="0"/>
        <w:adjustRightInd w:val="0"/>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Kraj: Banská Bystrica</w:t>
      </w:r>
    </w:p>
    <w:p w:rsidR="000F3355" w:rsidRPr="00FA7CC9" w:rsidRDefault="000F3355" w:rsidP="000F3355">
      <w:pPr>
        <w:widowControl w:val="0"/>
        <w:tabs>
          <w:tab w:val="center" w:pos="1105"/>
          <w:tab w:val="center" w:pos="5437"/>
          <w:tab w:val="right" w:pos="9175"/>
        </w:tabs>
        <w:autoSpaceDE w:val="0"/>
        <w:autoSpaceDN w:val="0"/>
        <w:adjustRightInd w:val="0"/>
        <w:spacing w:before="98"/>
        <w:rPr>
          <w:rFonts w:ascii="Arial" w:hAnsi="Arial" w:cs="Arial"/>
          <w:color w:val="000000"/>
          <w:sz w:val="36"/>
          <w:szCs w:val="36"/>
        </w:rPr>
      </w:pPr>
      <w:r w:rsidRPr="000F3355">
        <w:rPr>
          <w:rFonts w:ascii="Arial" w:hAnsi="Arial" w:cs="Arial"/>
          <w:sz w:val="24"/>
        </w:rPr>
        <w:tab/>
      </w:r>
      <w:r w:rsidRPr="000F3355">
        <w:rPr>
          <w:rFonts w:ascii="Arial" w:hAnsi="Arial" w:cs="Arial"/>
          <w:b w:val="0"/>
          <w:bCs w:val="0"/>
          <w:color w:val="000000"/>
          <w:sz w:val="20"/>
          <w:szCs w:val="20"/>
        </w:rPr>
        <w:t>Muži</w:t>
      </w:r>
      <w:r w:rsidRPr="000F3355">
        <w:rPr>
          <w:rFonts w:ascii="Arial" w:hAnsi="Arial" w:cs="Arial"/>
          <w:sz w:val="24"/>
        </w:rPr>
        <w:tab/>
      </w:r>
      <w:r w:rsidRPr="000F3355">
        <w:rPr>
          <w:rFonts w:ascii="Arial" w:hAnsi="Arial" w:cs="Arial"/>
          <w:color w:val="000000"/>
          <w:sz w:val="20"/>
          <w:szCs w:val="20"/>
        </w:rPr>
        <w:t>Počet klientov vo vekových skupinách:</w:t>
      </w:r>
      <w:r w:rsidRPr="000F3355">
        <w:rPr>
          <w:rFonts w:ascii="Arial" w:hAnsi="Arial" w:cs="Arial"/>
          <w:sz w:val="24"/>
        </w:rPr>
        <w:tab/>
      </w:r>
      <w:r w:rsidRPr="000F3355">
        <w:rPr>
          <w:rFonts w:ascii="Arial" w:hAnsi="Arial" w:cs="Arial"/>
          <w:color w:val="000000"/>
          <w:sz w:val="20"/>
          <w:szCs w:val="20"/>
        </w:rPr>
        <w:t>Spolu</w:t>
      </w:r>
    </w:p>
    <w:p w:rsidR="000F3355" w:rsidRPr="00FA7CC9" w:rsidRDefault="000F3355" w:rsidP="000F3355">
      <w:pPr>
        <w:widowControl w:val="0"/>
        <w:tabs>
          <w:tab w:val="right" w:pos="3052"/>
          <w:tab w:val="right" w:pos="3774"/>
          <w:tab w:val="right" w:pos="4496"/>
          <w:tab w:val="right" w:pos="5218"/>
          <w:tab w:val="right" w:pos="5940"/>
          <w:tab w:val="right" w:pos="6662"/>
          <w:tab w:val="right" w:pos="7384"/>
          <w:tab w:val="right" w:pos="8436"/>
        </w:tabs>
        <w:autoSpaceDE w:val="0"/>
        <w:autoSpaceDN w:val="0"/>
        <w:adjustRightInd w:val="0"/>
        <w:rPr>
          <w:rFonts w:ascii="Arial" w:hAnsi="Arial" w:cs="Arial"/>
          <w:color w:val="000000"/>
          <w:sz w:val="25"/>
          <w:szCs w:val="25"/>
        </w:rPr>
      </w:pPr>
      <w:r w:rsidRPr="000F3355">
        <w:rPr>
          <w:rFonts w:ascii="Arial" w:hAnsi="Arial" w:cs="Arial"/>
          <w:sz w:val="24"/>
        </w:rPr>
        <w:tab/>
      </w:r>
      <w:r w:rsidRPr="000F3355">
        <w:rPr>
          <w:rFonts w:ascii="Arial" w:hAnsi="Arial" w:cs="Arial"/>
          <w:color w:val="000000"/>
          <w:sz w:val="20"/>
          <w:szCs w:val="20"/>
        </w:rPr>
        <w:t>0-14</w:t>
      </w:r>
      <w:r w:rsidRPr="000F3355">
        <w:rPr>
          <w:rFonts w:ascii="Arial" w:hAnsi="Arial" w:cs="Arial"/>
          <w:sz w:val="24"/>
        </w:rPr>
        <w:tab/>
      </w:r>
      <w:r w:rsidRPr="000F3355">
        <w:rPr>
          <w:rFonts w:ascii="Arial" w:hAnsi="Arial" w:cs="Arial"/>
          <w:color w:val="000000"/>
          <w:sz w:val="20"/>
          <w:szCs w:val="20"/>
        </w:rPr>
        <w:t>15-19</w:t>
      </w:r>
      <w:r w:rsidRPr="000F3355">
        <w:rPr>
          <w:rFonts w:ascii="Arial" w:hAnsi="Arial" w:cs="Arial"/>
          <w:sz w:val="24"/>
        </w:rPr>
        <w:tab/>
      </w:r>
      <w:r w:rsidRPr="000F3355">
        <w:rPr>
          <w:rFonts w:ascii="Arial" w:hAnsi="Arial" w:cs="Arial"/>
          <w:color w:val="000000"/>
          <w:sz w:val="20"/>
          <w:szCs w:val="20"/>
        </w:rPr>
        <w:t>20-24</w:t>
      </w:r>
      <w:r w:rsidRPr="000F3355">
        <w:rPr>
          <w:rFonts w:ascii="Arial" w:hAnsi="Arial" w:cs="Arial"/>
          <w:sz w:val="24"/>
        </w:rPr>
        <w:tab/>
      </w:r>
      <w:r w:rsidRPr="000F3355">
        <w:rPr>
          <w:rFonts w:ascii="Arial" w:hAnsi="Arial" w:cs="Arial"/>
          <w:color w:val="000000"/>
          <w:sz w:val="20"/>
          <w:szCs w:val="20"/>
        </w:rPr>
        <w:t>25-34</w:t>
      </w:r>
      <w:r w:rsidRPr="000F3355">
        <w:rPr>
          <w:rFonts w:ascii="Arial" w:hAnsi="Arial" w:cs="Arial"/>
          <w:sz w:val="24"/>
        </w:rPr>
        <w:tab/>
      </w:r>
      <w:r w:rsidRPr="000F3355">
        <w:rPr>
          <w:rFonts w:ascii="Arial" w:hAnsi="Arial" w:cs="Arial"/>
          <w:color w:val="000000"/>
          <w:sz w:val="20"/>
          <w:szCs w:val="20"/>
        </w:rPr>
        <w:t>35-44</w:t>
      </w:r>
      <w:r w:rsidRPr="000F3355">
        <w:rPr>
          <w:rFonts w:ascii="Arial" w:hAnsi="Arial" w:cs="Arial"/>
          <w:sz w:val="24"/>
        </w:rPr>
        <w:tab/>
      </w:r>
      <w:r w:rsidRPr="000F3355">
        <w:rPr>
          <w:rFonts w:ascii="Arial" w:hAnsi="Arial" w:cs="Arial"/>
          <w:color w:val="000000"/>
          <w:sz w:val="20"/>
          <w:szCs w:val="20"/>
        </w:rPr>
        <w:t>45-54</w:t>
      </w:r>
      <w:r w:rsidRPr="000F3355">
        <w:rPr>
          <w:rFonts w:ascii="Arial" w:hAnsi="Arial" w:cs="Arial"/>
          <w:sz w:val="24"/>
        </w:rPr>
        <w:tab/>
      </w:r>
      <w:r w:rsidRPr="000F3355">
        <w:rPr>
          <w:rFonts w:ascii="Arial" w:hAnsi="Arial" w:cs="Arial"/>
          <w:color w:val="000000"/>
          <w:sz w:val="20"/>
          <w:szCs w:val="20"/>
        </w:rPr>
        <w:t>55-64</w:t>
      </w:r>
      <w:r w:rsidRPr="000F3355">
        <w:rPr>
          <w:rFonts w:ascii="Arial" w:hAnsi="Arial" w:cs="Arial"/>
          <w:sz w:val="24"/>
        </w:rPr>
        <w:tab/>
      </w:r>
      <w:r w:rsidRPr="000F3355">
        <w:rPr>
          <w:rFonts w:ascii="Arial" w:hAnsi="Arial" w:cs="Arial"/>
          <w:color w:val="000000"/>
          <w:sz w:val="20"/>
          <w:szCs w:val="20"/>
        </w:rPr>
        <w:t>65 a viac</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142"/>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1. Optimálny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15</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15</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50,0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36,6</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(&lt;120 and &lt;80)</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17,9</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14,7</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2. Normálny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13</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15</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43,3</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25,0</w:t>
      </w:r>
      <w:r w:rsidRPr="000F3355">
        <w:rPr>
          <w:rFonts w:ascii="Arial" w:hAnsi="Arial" w:cs="Arial"/>
          <w:sz w:val="24"/>
        </w:rPr>
        <w:tab/>
      </w:r>
      <w:r w:rsidRPr="000F3355">
        <w:rPr>
          <w:rFonts w:ascii="Arial" w:hAnsi="Arial" w:cs="Arial"/>
          <w:i w:val="0"/>
          <w:iCs w:val="0"/>
          <w:color w:val="000000"/>
          <w:sz w:val="16"/>
          <w:szCs w:val="16"/>
        </w:rPr>
        <w:t>33,3</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36,6</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(120-129 or 80-84)</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17,7</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42,4</w:t>
      </w:r>
      <w:r w:rsidRPr="000F3355">
        <w:rPr>
          <w:rFonts w:ascii="Arial" w:hAnsi="Arial" w:cs="Arial"/>
          <w:sz w:val="24"/>
        </w:rPr>
        <w:tab/>
      </w:r>
      <w:r w:rsidRPr="000F3355">
        <w:rPr>
          <w:rFonts w:ascii="Arial" w:hAnsi="Arial" w:cs="Arial"/>
          <w:color w:val="000000"/>
          <w:sz w:val="16"/>
          <w:szCs w:val="16"/>
        </w:rPr>
        <w:t>53,3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14,7</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3. Vysoký normálny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5</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3,3</w:t>
      </w:r>
      <w:r w:rsidRPr="000F3355">
        <w:rPr>
          <w:rFonts w:ascii="Arial" w:hAnsi="Arial" w:cs="Arial"/>
          <w:sz w:val="24"/>
        </w:rPr>
        <w:tab/>
      </w:r>
      <w:r w:rsidRPr="000F3355">
        <w:rPr>
          <w:rFonts w:ascii="Arial" w:hAnsi="Arial" w:cs="Arial"/>
          <w:i w:val="0"/>
          <w:iCs w:val="0"/>
          <w:color w:val="000000"/>
          <w:sz w:val="16"/>
          <w:szCs w:val="16"/>
        </w:rPr>
        <w:t>100,0</w:t>
      </w:r>
      <w:r w:rsidRPr="000F3355">
        <w:rPr>
          <w:rFonts w:ascii="Arial" w:hAnsi="Arial" w:cs="Arial"/>
          <w:sz w:val="24"/>
        </w:rPr>
        <w:tab/>
      </w:r>
      <w:r w:rsidRPr="000F3355">
        <w:rPr>
          <w:rFonts w:ascii="Arial" w:hAnsi="Arial" w:cs="Arial"/>
          <w:i w:val="0"/>
          <w:iCs w:val="0"/>
          <w:color w:val="000000"/>
          <w:sz w:val="16"/>
          <w:szCs w:val="16"/>
        </w:rPr>
        <w:t>50,0</w:t>
      </w:r>
      <w:r w:rsidRPr="000F3355">
        <w:rPr>
          <w:rFonts w:ascii="Arial" w:hAnsi="Arial" w:cs="Arial"/>
          <w:sz w:val="24"/>
        </w:rPr>
        <w:tab/>
      </w:r>
      <w:r w:rsidRPr="000F3355">
        <w:rPr>
          <w:rFonts w:ascii="Arial" w:hAnsi="Arial" w:cs="Arial"/>
          <w:i w:val="0"/>
          <w:iCs w:val="0"/>
          <w:color w:val="000000"/>
          <w:sz w:val="16"/>
          <w:szCs w:val="16"/>
        </w:rPr>
        <w:t>100,0</w:t>
      </w:r>
      <w:r w:rsidRPr="000F3355">
        <w:rPr>
          <w:rFonts w:ascii="Arial" w:hAnsi="Arial" w:cs="Arial"/>
          <w:sz w:val="24"/>
        </w:rPr>
        <w:tab/>
      </w:r>
      <w:r w:rsidRPr="000F3355">
        <w:rPr>
          <w:rFonts w:ascii="Arial" w:hAnsi="Arial" w:cs="Arial"/>
          <w:i w:val="0"/>
          <w:iCs w:val="0"/>
          <w:color w:val="000000"/>
          <w:sz w:val="16"/>
          <w:szCs w:val="16"/>
        </w:rPr>
        <w:t>25,0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12,2</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(130-139 or  85-89)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6,4</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69,3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42,4</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10,0</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4. Hypertenzia I</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4</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3,3</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50,0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66,7</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9,8</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(140-159 or 90-99)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6,4</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69,3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53,3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9,1</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5. Hypertenzia II</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50,0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4,9</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(160-179 or 100-109)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49,0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6,6</w:t>
      </w:r>
    </w:p>
    <w:p w:rsidR="000F3355" w:rsidRPr="00FA7CC9" w:rsidRDefault="000F3355" w:rsidP="000F3355">
      <w:pPr>
        <w:widowControl w:val="0"/>
        <w:tabs>
          <w:tab w:val="left" w:pos="226"/>
          <w:tab w:val="center" w:pos="205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98"/>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S P O L U</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41</w:t>
      </w:r>
    </w:p>
    <w:p w:rsidR="000F3355" w:rsidRPr="00FA7CC9" w:rsidRDefault="000F3355" w:rsidP="000F3355">
      <w:pPr>
        <w:widowControl w:val="0"/>
        <w:tabs>
          <w:tab w:val="center" w:pos="2057"/>
          <w:tab w:val="right" w:pos="3052"/>
          <w:tab w:val="right" w:pos="3789"/>
          <w:tab w:val="right" w:pos="4526"/>
          <w:tab w:val="right" w:pos="5285"/>
          <w:tab w:val="right" w:pos="6000"/>
          <w:tab w:val="right" w:pos="6737"/>
          <w:tab w:val="right" w:pos="7418"/>
          <w:tab w:val="right" w:pos="8155"/>
          <w:tab w:val="right" w:pos="9175"/>
        </w:tabs>
        <w:autoSpaceDE w:val="0"/>
        <w:autoSpaceDN w:val="0"/>
        <w:adjustRightInd w:val="0"/>
        <w:spacing w:before="155"/>
        <w:rPr>
          <w:rFonts w:ascii="Arial" w:hAnsi="Arial" w:cs="Arial"/>
          <w:b w:val="0"/>
          <w:b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1</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1</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2</w:t>
      </w:r>
      <w:r w:rsidRPr="000F3355">
        <w:rPr>
          <w:rFonts w:ascii="Arial" w:hAnsi="Arial" w:cs="Arial"/>
          <w:sz w:val="24"/>
        </w:rPr>
        <w:tab/>
      </w:r>
      <w:r w:rsidRPr="000F3355">
        <w:rPr>
          <w:rFonts w:ascii="Arial" w:hAnsi="Arial" w:cs="Arial"/>
          <w:b w:val="0"/>
          <w:bCs w:val="0"/>
          <w:color w:val="000000"/>
          <w:sz w:val="16"/>
          <w:szCs w:val="16"/>
        </w:rPr>
        <w:t>2</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6</w:t>
      </w:r>
    </w:p>
    <w:p w:rsidR="000F3355" w:rsidRPr="00FA7CC9" w:rsidRDefault="000F3355" w:rsidP="000F3355">
      <w:pPr>
        <w:widowControl w:val="0"/>
        <w:tabs>
          <w:tab w:val="left" w:pos="226"/>
          <w:tab w:val="center" w:pos="2126"/>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b w:val="0"/>
          <w:bCs w:val="0"/>
          <w:i w:val="0"/>
          <w:iCs w:val="0"/>
          <w:color w:val="000000"/>
          <w:sz w:val="21"/>
          <w:szCs w:val="21"/>
        </w:rPr>
      </w:pPr>
      <w:r w:rsidRPr="000F3355">
        <w:rPr>
          <w:rFonts w:ascii="Arial" w:hAnsi="Arial" w:cs="Arial"/>
          <w:sz w:val="24"/>
        </w:rPr>
        <w:tab/>
      </w:r>
      <w:r w:rsidRPr="000F3355">
        <w:rPr>
          <w:rFonts w:ascii="Arial" w:hAnsi="Arial" w:cs="Arial"/>
          <w:b w:val="0"/>
          <w:bCs w:val="0"/>
          <w:color w:val="000000"/>
          <w:sz w:val="16"/>
          <w:szCs w:val="16"/>
        </w:rPr>
        <w:t>HYPERTENZIA</w:t>
      </w: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3,3</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50,0</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50,0</w:t>
      </w:r>
      <w:r w:rsidRPr="000F3355">
        <w:rPr>
          <w:rFonts w:ascii="Arial" w:hAnsi="Arial" w:cs="Arial"/>
          <w:sz w:val="24"/>
        </w:rPr>
        <w:tab/>
      </w:r>
      <w:r w:rsidRPr="000F3355">
        <w:rPr>
          <w:rFonts w:ascii="Arial" w:hAnsi="Arial" w:cs="Arial"/>
          <w:b w:val="0"/>
          <w:bCs w:val="0"/>
          <w:i w:val="0"/>
          <w:iCs w:val="0"/>
          <w:color w:val="000000"/>
          <w:sz w:val="16"/>
          <w:szCs w:val="16"/>
        </w:rPr>
        <w:t>66,7</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14,6</w:t>
      </w:r>
    </w:p>
    <w:p w:rsidR="000F3355" w:rsidRPr="00FA7CC9" w:rsidRDefault="000F3355" w:rsidP="000F3355">
      <w:pPr>
        <w:widowControl w:val="0"/>
        <w:tabs>
          <w:tab w:val="center" w:pos="210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6,4</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69,3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49,0</w:t>
      </w:r>
      <w:r w:rsidRPr="000F3355">
        <w:rPr>
          <w:rFonts w:ascii="Arial" w:hAnsi="Arial" w:cs="Arial"/>
          <w:sz w:val="24"/>
        </w:rPr>
        <w:tab/>
      </w:r>
      <w:r w:rsidRPr="000F3355">
        <w:rPr>
          <w:rFonts w:ascii="Arial" w:hAnsi="Arial" w:cs="Arial"/>
          <w:color w:val="000000"/>
          <w:sz w:val="16"/>
          <w:szCs w:val="16"/>
        </w:rPr>
        <w:t>53,3</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10,8</w:t>
      </w:r>
    </w:p>
    <w:p w:rsidR="000F3355" w:rsidRPr="00FA7CC9" w:rsidRDefault="000F3355" w:rsidP="000F3355">
      <w:pPr>
        <w:widowControl w:val="0"/>
        <w:tabs>
          <w:tab w:val="center" w:pos="1105"/>
          <w:tab w:val="center" w:pos="5437"/>
          <w:tab w:val="right" w:pos="9175"/>
        </w:tabs>
        <w:autoSpaceDE w:val="0"/>
        <w:autoSpaceDN w:val="0"/>
        <w:adjustRightInd w:val="0"/>
        <w:spacing w:before="112"/>
        <w:rPr>
          <w:rFonts w:ascii="Arial" w:hAnsi="Arial" w:cs="Arial"/>
          <w:color w:val="000000"/>
          <w:sz w:val="36"/>
          <w:szCs w:val="36"/>
        </w:rPr>
      </w:pPr>
      <w:r w:rsidRPr="000F3355">
        <w:rPr>
          <w:rFonts w:ascii="Arial" w:hAnsi="Arial" w:cs="Arial"/>
          <w:sz w:val="24"/>
        </w:rPr>
        <w:tab/>
      </w:r>
      <w:r w:rsidRPr="000F3355">
        <w:rPr>
          <w:rFonts w:ascii="Arial" w:hAnsi="Arial" w:cs="Arial"/>
          <w:b w:val="0"/>
          <w:bCs w:val="0"/>
          <w:color w:val="000000"/>
          <w:sz w:val="20"/>
          <w:szCs w:val="20"/>
        </w:rPr>
        <w:t>Ženy</w:t>
      </w:r>
      <w:r w:rsidRPr="000F3355">
        <w:rPr>
          <w:rFonts w:ascii="Arial" w:hAnsi="Arial" w:cs="Arial"/>
          <w:sz w:val="24"/>
        </w:rPr>
        <w:tab/>
      </w:r>
      <w:r w:rsidRPr="000F3355">
        <w:rPr>
          <w:rFonts w:ascii="Arial" w:hAnsi="Arial" w:cs="Arial"/>
          <w:color w:val="000000"/>
          <w:sz w:val="20"/>
          <w:szCs w:val="20"/>
        </w:rPr>
        <w:t>Počet klientov vo vekových skupinách:</w:t>
      </w:r>
      <w:r w:rsidRPr="000F3355">
        <w:rPr>
          <w:rFonts w:ascii="Arial" w:hAnsi="Arial" w:cs="Arial"/>
          <w:sz w:val="24"/>
        </w:rPr>
        <w:tab/>
      </w:r>
      <w:r w:rsidRPr="000F3355">
        <w:rPr>
          <w:rFonts w:ascii="Arial" w:hAnsi="Arial" w:cs="Arial"/>
          <w:color w:val="000000"/>
          <w:sz w:val="20"/>
          <w:szCs w:val="20"/>
        </w:rPr>
        <w:t>Spolu</w:t>
      </w:r>
    </w:p>
    <w:p w:rsidR="000F3355" w:rsidRPr="00FA7CC9" w:rsidRDefault="000F3355" w:rsidP="000F3355">
      <w:pPr>
        <w:widowControl w:val="0"/>
        <w:tabs>
          <w:tab w:val="right" w:pos="3052"/>
          <w:tab w:val="right" w:pos="3774"/>
          <w:tab w:val="right" w:pos="4496"/>
          <w:tab w:val="right" w:pos="5218"/>
          <w:tab w:val="right" w:pos="5940"/>
          <w:tab w:val="right" w:pos="6662"/>
          <w:tab w:val="right" w:pos="7384"/>
          <w:tab w:val="right" w:pos="8436"/>
        </w:tabs>
        <w:autoSpaceDE w:val="0"/>
        <w:autoSpaceDN w:val="0"/>
        <w:adjustRightInd w:val="0"/>
        <w:rPr>
          <w:rFonts w:ascii="Arial" w:hAnsi="Arial" w:cs="Arial"/>
          <w:color w:val="000000"/>
          <w:sz w:val="25"/>
          <w:szCs w:val="25"/>
        </w:rPr>
      </w:pPr>
      <w:r w:rsidRPr="000F3355">
        <w:rPr>
          <w:rFonts w:ascii="Arial" w:hAnsi="Arial" w:cs="Arial"/>
          <w:sz w:val="24"/>
        </w:rPr>
        <w:tab/>
      </w:r>
      <w:r w:rsidRPr="000F3355">
        <w:rPr>
          <w:rFonts w:ascii="Arial" w:hAnsi="Arial" w:cs="Arial"/>
          <w:color w:val="000000"/>
          <w:sz w:val="20"/>
          <w:szCs w:val="20"/>
        </w:rPr>
        <w:t>0-14</w:t>
      </w:r>
      <w:r w:rsidRPr="000F3355">
        <w:rPr>
          <w:rFonts w:ascii="Arial" w:hAnsi="Arial" w:cs="Arial"/>
          <w:sz w:val="24"/>
        </w:rPr>
        <w:tab/>
      </w:r>
      <w:r w:rsidRPr="000F3355">
        <w:rPr>
          <w:rFonts w:ascii="Arial" w:hAnsi="Arial" w:cs="Arial"/>
          <w:color w:val="000000"/>
          <w:sz w:val="20"/>
          <w:szCs w:val="20"/>
        </w:rPr>
        <w:t>15-19</w:t>
      </w:r>
      <w:r w:rsidRPr="000F3355">
        <w:rPr>
          <w:rFonts w:ascii="Arial" w:hAnsi="Arial" w:cs="Arial"/>
          <w:sz w:val="24"/>
        </w:rPr>
        <w:tab/>
      </w:r>
      <w:r w:rsidRPr="000F3355">
        <w:rPr>
          <w:rFonts w:ascii="Arial" w:hAnsi="Arial" w:cs="Arial"/>
          <w:color w:val="000000"/>
          <w:sz w:val="20"/>
          <w:szCs w:val="20"/>
        </w:rPr>
        <w:t>20-24</w:t>
      </w:r>
      <w:r w:rsidRPr="000F3355">
        <w:rPr>
          <w:rFonts w:ascii="Arial" w:hAnsi="Arial" w:cs="Arial"/>
          <w:sz w:val="24"/>
        </w:rPr>
        <w:tab/>
      </w:r>
      <w:r w:rsidRPr="000F3355">
        <w:rPr>
          <w:rFonts w:ascii="Arial" w:hAnsi="Arial" w:cs="Arial"/>
          <w:color w:val="000000"/>
          <w:sz w:val="20"/>
          <w:szCs w:val="20"/>
        </w:rPr>
        <w:t>25-34</w:t>
      </w:r>
      <w:r w:rsidRPr="000F3355">
        <w:rPr>
          <w:rFonts w:ascii="Arial" w:hAnsi="Arial" w:cs="Arial"/>
          <w:sz w:val="24"/>
        </w:rPr>
        <w:tab/>
      </w:r>
      <w:r w:rsidRPr="000F3355">
        <w:rPr>
          <w:rFonts w:ascii="Arial" w:hAnsi="Arial" w:cs="Arial"/>
          <w:color w:val="000000"/>
          <w:sz w:val="20"/>
          <w:szCs w:val="20"/>
        </w:rPr>
        <w:t>35-44</w:t>
      </w:r>
      <w:r w:rsidRPr="000F3355">
        <w:rPr>
          <w:rFonts w:ascii="Arial" w:hAnsi="Arial" w:cs="Arial"/>
          <w:sz w:val="24"/>
        </w:rPr>
        <w:tab/>
      </w:r>
      <w:r w:rsidRPr="000F3355">
        <w:rPr>
          <w:rFonts w:ascii="Arial" w:hAnsi="Arial" w:cs="Arial"/>
          <w:color w:val="000000"/>
          <w:sz w:val="20"/>
          <w:szCs w:val="20"/>
        </w:rPr>
        <w:t>45-54</w:t>
      </w:r>
      <w:r w:rsidRPr="000F3355">
        <w:rPr>
          <w:rFonts w:ascii="Arial" w:hAnsi="Arial" w:cs="Arial"/>
          <w:sz w:val="24"/>
        </w:rPr>
        <w:tab/>
      </w:r>
      <w:r w:rsidRPr="000F3355">
        <w:rPr>
          <w:rFonts w:ascii="Arial" w:hAnsi="Arial" w:cs="Arial"/>
          <w:color w:val="000000"/>
          <w:sz w:val="20"/>
          <w:szCs w:val="20"/>
        </w:rPr>
        <w:t>55-64</w:t>
      </w:r>
      <w:r w:rsidRPr="000F3355">
        <w:rPr>
          <w:rFonts w:ascii="Arial" w:hAnsi="Arial" w:cs="Arial"/>
          <w:sz w:val="24"/>
        </w:rPr>
        <w:tab/>
      </w:r>
      <w:r w:rsidRPr="000F3355">
        <w:rPr>
          <w:rFonts w:ascii="Arial" w:hAnsi="Arial" w:cs="Arial"/>
          <w:color w:val="000000"/>
          <w:sz w:val="20"/>
          <w:szCs w:val="20"/>
        </w:rPr>
        <w:t>65 a viac</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142"/>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1. Optimálny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20</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7</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36</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100,0</w:t>
      </w:r>
      <w:r w:rsidRPr="000F3355">
        <w:rPr>
          <w:rFonts w:ascii="Arial" w:hAnsi="Arial" w:cs="Arial"/>
          <w:sz w:val="24"/>
        </w:rPr>
        <w:tab/>
      </w:r>
      <w:r w:rsidRPr="000F3355">
        <w:rPr>
          <w:rFonts w:ascii="Arial" w:hAnsi="Arial" w:cs="Arial"/>
          <w:i w:val="0"/>
          <w:iCs w:val="0"/>
          <w:color w:val="000000"/>
          <w:sz w:val="16"/>
          <w:szCs w:val="16"/>
        </w:rPr>
        <w:t>75,0</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53,8</w:t>
      </w:r>
      <w:r w:rsidRPr="000F3355">
        <w:rPr>
          <w:rFonts w:ascii="Arial" w:hAnsi="Arial" w:cs="Arial"/>
          <w:sz w:val="24"/>
        </w:rPr>
        <w:tab/>
      </w:r>
      <w:r w:rsidRPr="000F3355">
        <w:rPr>
          <w:rFonts w:ascii="Arial" w:hAnsi="Arial" w:cs="Arial"/>
          <w:i w:val="0"/>
          <w:iCs w:val="0"/>
          <w:color w:val="000000"/>
          <w:sz w:val="16"/>
          <w:szCs w:val="16"/>
        </w:rPr>
        <w:t>42,9</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64,3</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(&lt;120 and &lt;80)</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42,4</w:t>
      </w:r>
      <w:r w:rsidRPr="000F3355">
        <w:rPr>
          <w:rFonts w:ascii="Arial" w:hAnsi="Arial" w:cs="Arial"/>
          <w:sz w:val="24"/>
        </w:rPr>
        <w:tab/>
      </w:r>
      <w:r w:rsidRPr="000F3355">
        <w:rPr>
          <w:rFonts w:ascii="Arial" w:hAnsi="Arial" w:cs="Arial"/>
          <w:color w:val="000000"/>
          <w:sz w:val="16"/>
          <w:szCs w:val="16"/>
        </w:rPr>
        <w:t>28,4</w:t>
      </w:r>
      <w:r w:rsidRPr="000F3355">
        <w:rPr>
          <w:rFonts w:ascii="Arial" w:hAnsi="Arial" w:cs="Arial"/>
          <w:sz w:val="24"/>
        </w:rPr>
        <w:tab/>
      </w:r>
      <w:r w:rsidRPr="000F3355">
        <w:rPr>
          <w:rFonts w:ascii="Arial" w:hAnsi="Arial" w:cs="Arial"/>
          <w:color w:val="000000"/>
          <w:sz w:val="16"/>
          <w:szCs w:val="16"/>
        </w:rPr>
        <w:t>27,1</w:t>
      </w:r>
      <w:r w:rsidRPr="000F3355">
        <w:rPr>
          <w:rFonts w:ascii="Arial" w:hAnsi="Arial" w:cs="Arial"/>
          <w:sz w:val="24"/>
        </w:rPr>
        <w:tab/>
      </w:r>
      <w:r w:rsidRPr="000F3355">
        <w:rPr>
          <w:rFonts w:ascii="Arial" w:hAnsi="Arial" w:cs="Arial"/>
          <w:color w:val="000000"/>
          <w:sz w:val="16"/>
          <w:szCs w:val="16"/>
        </w:rPr>
        <w:t>36,7</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12,5</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2. Normálny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3</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7</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30,0</w:t>
      </w:r>
      <w:r w:rsidRPr="000F3355">
        <w:rPr>
          <w:rFonts w:ascii="Arial" w:hAnsi="Arial" w:cs="Arial"/>
          <w:sz w:val="24"/>
        </w:rPr>
        <w:tab/>
      </w:r>
      <w:r w:rsidRPr="000F3355">
        <w:rPr>
          <w:rFonts w:ascii="Arial" w:hAnsi="Arial" w:cs="Arial"/>
          <w:i w:val="0"/>
          <w:iCs w:val="0"/>
          <w:color w:val="000000"/>
          <w:sz w:val="16"/>
          <w:szCs w:val="16"/>
        </w:rPr>
        <w:t>30,8</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12,5</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(120-129 or 80-84)</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28,4</w:t>
      </w:r>
      <w:r w:rsidRPr="000F3355">
        <w:rPr>
          <w:rFonts w:ascii="Arial" w:hAnsi="Arial" w:cs="Arial"/>
          <w:sz w:val="24"/>
        </w:rPr>
        <w:tab/>
      </w:r>
      <w:r w:rsidRPr="000F3355">
        <w:rPr>
          <w:rFonts w:ascii="Arial" w:hAnsi="Arial" w:cs="Arial"/>
          <w:color w:val="000000"/>
          <w:sz w:val="16"/>
          <w:szCs w:val="16"/>
        </w:rPr>
        <w:t>25,1</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8,7</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3. Vysoký normálny</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7</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20,0</w:t>
      </w:r>
      <w:r w:rsidRPr="000F3355">
        <w:rPr>
          <w:rFonts w:ascii="Arial" w:hAnsi="Arial" w:cs="Arial"/>
          <w:sz w:val="24"/>
        </w:rPr>
        <w:tab/>
      </w:r>
      <w:r w:rsidRPr="000F3355">
        <w:rPr>
          <w:rFonts w:ascii="Arial" w:hAnsi="Arial" w:cs="Arial"/>
          <w:i w:val="0"/>
          <w:iCs w:val="0"/>
          <w:color w:val="000000"/>
          <w:sz w:val="16"/>
          <w:szCs w:val="16"/>
        </w:rPr>
        <w:t>7,7</w:t>
      </w:r>
      <w:r w:rsidRPr="000F3355">
        <w:rPr>
          <w:rFonts w:ascii="Arial" w:hAnsi="Arial" w:cs="Arial"/>
          <w:sz w:val="24"/>
        </w:rPr>
        <w:tab/>
      </w:r>
      <w:r w:rsidRPr="000F3355">
        <w:rPr>
          <w:rFonts w:ascii="Arial" w:hAnsi="Arial" w:cs="Arial"/>
          <w:i w:val="0"/>
          <w:iCs w:val="0"/>
          <w:color w:val="000000"/>
          <w:sz w:val="16"/>
          <w:szCs w:val="16"/>
        </w:rPr>
        <w:t>28,6</w:t>
      </w:r>
      <w:r w:rsidRPr="000F3355">
        <w:rPr>
          <w:rFonts w:ascii="Arial" w:hAnsi="Arial" w:cs="Arial"/>
          <w:sz w:val="24"/>
        </w:rPr>
        <w:tab/>
      </w:r>
      <w:r w:rsidRPr="000F3355">
        <w:rPr>
          <w:rFonts w:ascii="Arial" w:hAnsi="Arial" w:cs="Arial"/>
          <w:i w:val="0"/>
          <w:iCs w:val="0"/>
          <w:color w:val="000000"/>
          <w:sz w:val="16"/>
          <w:szCs w:val="16"/>
        </w:rPr>
        <w:t>100,0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12,5</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(130-139 or  85-89)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24,8</w:t>
      </w:r>
      <w:r w:rsidRPr="000F3355">
        <w:rPr>
          <w:rFonts w:ascii="Arial" w:hAnsi="Arial" w:cs="Arial"/>
          <w:sz w:val="24"/>
        </w:rPr>
        <w:tab/>
      </w:r>
      <w:r w:rsidRPr="000F3355">
        <w:rPr>
          <w:rFonts w:ascii="Arial" w:hAnsi="Arial" w:cs="Arial"/>
          <w:color w:val="000000"/>
          <w:sz w:val="16"/>
          <w:szCs w:val="16"/>
        </w:rPr>
        <w:t>14,5</w:t>
      </w:r>
      <w:r w:rsidRPr="000F3355">
        <w:rPr>
          <w:rFonts w:ascii="Arial" w:hAnsi="Arial" w:cs="Arial"/>
          <w:sz w:val="24"/>
        </w:rPr>
        <w:tab/>
      </w:r>
      <w:r w:rsidRPr="000F3355">
        <w:rPr>
          <w:rFonts w:ascii="Arial" w:hAnsi="Arial" w:cs="Arial"/>
          <w:color w:val="000000"/>
          <w:sz w:val="16"/>
          <w:szCs w:val="16"/>
        </w:rPr>
        <w:t>33,5</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8,7</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4. Hypertenzia I</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5</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25,0</w:t>
      </w:r>
      <w:r w:rsidRPr="000F3355">
        <w:rPr>
          <w:rFonts w:ascii="Arial" w:hAnsi="Arial" w:cs="Arial"/>
          <w:sz w:val="24"/>
        </w:rPr>
        <w:tab/>
      </w:r>
      <w:r w:rsidRPr="000F3355">
        <w:rPr>
          <w:rFonts w:ascii="Arial" w:hAnsi="Arial" w:cs="Arial"/>
          <w:i w:val="0"/>
          <w:iCs w:val="0"/>
          <w:color w:val="000000"/>
          <w:sz w:val="16"/>
          <w:szCs w:val="16"/>
        </w:rPr>
        <w:t>10,0</w:t>
      </w:r>
      <w:r w:rsidRPr="000F3355">
        <w:rPr>
          <w:rFonts w:ascii="Arial" w:hAnsi="Arial" w:cs="Arial"/>
          <w:sz w:val="24"/>
        </w:rPr>
        <w:tab/>
      </w:r>
      <w:r w:rsidRPr="000F3355">
        <w:rPr>
          <w:rFonts w:ascii="Arial" w:hAnsi="Arial" w:cs="Arial"/>
          <w:i w:val="0"/>
          <w:iCs w:val="0"/>
          <w:color w:val="000000"/>
          <w:sz w:val="16"/>
          <w:szCs w:val="16"/>
        </w:rPr>
        <w:t>7,7</w:t>
      </w:r>
      <w:r w:rsidRPr="000F3355">
        <w:rPr>
          <w:rFonts w:ascii="Arial" w:hAnsi="Arial" w:cs="Arial"/>
          <w:sz w:val="24"/>
        </w:rPr>
        <w:tab/>
      </w:r>
      <w:r w:rsidRPr="000F3355">
        <w:rPr>
          <w:rFonts w:ascii="Arial" w:hAnsi="Arial" w:cs="Arial"/>
          <w:i w:val="0"/>
          <w:iCs w:val="0"/>
          <w:color w:val="000000"/>
          <w:sz w:val="16"/>
          <w:szCs w:val="16"/>
        </w:rPr>
        <w:t>28,6</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8,9</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(140-159 or 90-99)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42,4</w:t>
      </w:r>
      <w:r w:rsidRPr="000F3355">
        <w:rPr>
          <w:rFonts w:ascii="Arial" w:hAnsi="Arial" w:cs="Arial"/>
          <w:sz w:val="24"/>
        </w:rPr>
        <w:tab/>
      </w:r>
      <w:r w:rsidRPr="000F3355">
        <w:rPr>
          <w:rFonts w:ascii="Arial" w:hAnsi="Arial" w:cs="Arial"/>
          <w:color w:val="000000"/>
          <w:sz w:val="16"/>
          <w:szCs w:val="16"/>
        </w:rPr>
        <w:t>18,6</w:t>
      </w:r>
      <w:r w:rsidRPr="000F3355">
        <w:rPr>
          <w:rFonts w:ascii="Arial" w:hAnsi="Arial" w:cs="Arial"/>
          <w:sz w:val="24"/>
        </w:rPr>
        <w:tab/>
      </w:r>
      <w:r w:rsidRPr="000F3355">
        <w:rPr>
          <w:rFonts w:ascii="Arial" w:hAnsi="Arial" w:cs="Arial"/>
          <w:color w:val="000000"/>
          <w:sz w:val="16"/>
          <w:szCs w:val="16"/>
        </w:rPr>
        <w:t>14,5</w:t>
      </w:r>
      <w:r w:rsidRPr="000F3355">
        <w:rPr>
          <w:rFonts w:ascii="Arial" w:hAnsi="Arial" w:cs="Arial"/>
          <w:sz w:val="24"/>
        </w:rPr>
        <w:tab/>
      </w:r>
      <w:r w:rsidRPr="000F3355">
        <w:rPr>
          <w:rFonts w:ascii="Arial" w:hAnsi="Arial" w:cs="Arial"/>
          <w:color w:val="000000"/>
          <w:sz w:val="16"/>
          <w:szCs w:val="16"/>
        </w:rPr>
        <w:t>33,5</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7,5</w:t>
      </w:r>
    </w:p>
    <w:p w:rsidR="000F3355" w:rsidRPr="00FA7CC9" w:rsidRDefault="000F3355" w:rsidP="000F3355">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5. Hypertenzia II</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1</w:t>
      </w:r>
    </w:p>
    <w:p w:rsidR="000F3355" w:rsidRPr="00FA7CC9" w:rsidRDefault="000F3355" w:rsidP="000F3355">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0,0</w:t>
      </w:r>
      <w:r w:rsidRPr="000F3355">
        <w:rPr>
          <w:rFonts w:ascii="Arial" w:hAnsi="Arial" w:cs="Arial"/>
          <w:sz w:val="24"/>
        </w:rPr>
        <w:tab/>
      </w:r>
      <w:r w:rsidRPr="000F3355">
        <w:rPr>
          <w:rFonts w:ascii="Arial" w:hAnsi="Arial" w:cs="Arial"/>
          <w:i w:val="0"/>
          <w:iCs w:val="0"/>
          <w:color w:val="000000"/>
          <w:sz w:val="16"/>
          <w:szCs w:val="16"/>
        </w:rPr>
        <w:t>1,8</w:t>
      </w:r>
    </w:p>
    <w:p w:rsidR="000F3355" w:rsidRPr="00FA7CC9" w:rsidRDefault="000F3355" w:rsidP="000F3355">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sidRPr="000F3355">
        <w:rPr>
          <w:rFonts w:ascii="Arial" w:hAnsi="Arial" w:cs="Arial"/>
          <w:sz w:val="24"/>
        </w:rPr>
        <w:tab/>
      </w:r>
      <w:r w:rsidRPr="000F3355">
        <w:rPr>
          <w:rFonts w:ascii="Arial" w:hAnsi="Arial" w:cs="Arial"/>
          <w:color w:val="000000"/>
          <w:sz w:val="16"/>
          <w:szCs w:val="16"/>
        </w:rPr>
        <w:t>(160-179 or 100-109)</w:t>
      </w: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18,6</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3,5</w:t>
      </w:r>
    </w:p>
    <w:p w:rsidR="000F3355" w:rsidRPr="00FA7CC9" w:rsidRDefault="000F3355" w:rsidP="000F3355">
      <w:pPr>
        <w:widowControl w:val="0"/>
        <w:tabs>
          <w:tab w:val="left" w:pos="226"/>
          <w:tab w:val="center" w:pos="205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98"/>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S P O L U</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20</w:t>
      </w:r>
      <w:r w:rsidRPr="000F3355">
        <w:rPr>
          <w:rFonts w:ascii="Arial" w:hAnsi="Arial" w:cs="Arial"/>
          <w:sz w:val="24"/>
        </w:rPr>
        <w:tab/>
      </w:r>
      <w:r w:rsidRPr="000F3355">
        <w:rPr>
          <w:rFonts w:ascii="Arial" w:hAnsi="Arial" w:cs="Arial"/>
          <w:color w:val="000000"/>
          <w:sz w:val="16"/>
          <w:szCs w:val="16"/>
        </w:rPr>
        <w:t>4</w:t>
      </w:r>
      <w:r w:rsidRPr="000F3355">
        <w:rPr>
          <w:rFonts w:ascii="Arial" w:hAnsi="Arial" w:cs="Arial"/>
          <w:sz w:val="24"/>
        </w:rPr>
        <w:tab/>
      </w:r>
      <w:r w:rsidRPr="000F3355">
        <w:rPr>
          <w:rFonts w:ascii="Arial" w:hAnsi="Arial" w:cs="Arial"/>
          <w:color w:val="000000"/>
          <w:sz w:val="16"/>
          <w:szCs w:val="16"/>
        </w:rPr>
        <w:t>10</w:t>
      </w:r>
      <w:r w:rsidRPr="000F3355">
        <w:rPr>
          <w:rFonts w:ascii="Arial" w:hAnsi="Arial" w:cs="Arial"/>
          <w:sz w:val="24"/>
        </w:rPr>
        <w:tab/>
      </w:r>
      <w:r w:rsidRPr="000F3355">
        <w:rPr>
          <w:rFonts w:ascii="Arial" w:hAnsi="Arial" w:cs="Arial"/>
          <w:color w:val="000000"/>
          <w:sz w:val="16"/>
          <w:szCs w:val="16"/>
        </w:rPr>
        <w:t>13</w:t>
      </w:r>
      <w:r w:rsidRPr="000F3355">
        <w:rPr>
          <w:rFonts w:ascii="Arial" w:hAnsi="Arial" w:cs="Arial"/>
          <w:sz w:val="24"/>
        </w:rPr>
        <w:tab/>
      </w:r>
      <w:r w:rsidRPr="000F3355">
        <w:rPr>
          <w:rFonts w:ascii="Arial" w:hAnsi="Arial" w:cs="Arial"/>
          <w:color w:val="000000"/>
          <w:sz w:val="16"/>
          <w:szCs w:val="16"/>
        </w:rPr>
        <w:t>7</w:t>
      </w:r>
      <w:r w:rsidRPr="000F3355">
        <w:rPr>
          <w:rFonts w:ascii="Arial" w:hAnsi="Arial" w:cs="Arial"/>
          <w:sz w:val="24"/>
        </w:rPr>
        <w:tab/>
      </w:r>
      <w:r w:rsidRPr="000F3355">
        <w:rPr>
          <w:rFonts w:ascii="Arial" w:hAnsi="Arial" w:cs="Arial"/>
          <w:color w:val="000000"/>
          <w:sz w:val="16"/>
          <w:szCs w:val="16"/>
        </w:rPr>
        <w:t>2</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56</w:t>
      </w:r>
    </w:p>
    <w:p w:rsidR="000F3355" w:rsidRPr="00FA7CC9" w:rsidRDefault="000F3355" w:rsidP="000F3355">
      <w:pPr>
        <w:widowControl w:val="0"/>
        <w:tabs>
          <w:tab w:val="center" w:pos="2057"/>
          <w:tab w:val="right" w:pos="3052"/>
          <w:tab w:val="right" w:pos="3789"/>
          <w:tab w:val="right" w:pos="4526"/>
          <w:tab w:val="right" w:pos="5285"/>
          <w:tab w:val="right" w:pos="6000"/>
          <w:tab w:val="right" w:pos="6737"/>
          <w:tab w:val="right" w:pos="7418"/>
          <w:tab w:val="right" w:pos="8155"/>
          <w:tab w:val="right" w:pos="9175"/>
        </w:tabs>
        <w:autoSpaceDE w:val="0"/>
        <w:autoSpaceDN w:val="0"/>
        <w:adjustRightInd w:val="0"/>
        <w:spacing w:before="155"/>
        <w:rPr>
          <w:rFonts w:ascii="Arial" w:hAnsi="Arial" w:cs="Arial"/>
          <w:b w:val="0"/>
          <w:bCs w:val="0"/>
          <w:color w:val="000000"/>
          <w:sz w:val="21"/>
          <w:szCs w:val="21"/>
        </w:rPr>
      </w:pP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1</w:t>
      </w:r>
      <w:r w:rsidRPr="000F3355">
        <w:rPr>
          <w:rFonts w:ascii="Arial" w:hAnsi="Arial" w:cs="Arial"/>
          <w:sz w:val="24"/>
        </w:rPr>
        <w:tab/>
      </w:r>
      <w:r w:rsidRPr="000F3355">
        <w:rPr>
          <w:rFonts w:ascii="Arial" w:hAnsi="Arial" w:cs="Arial"/>
          <w:b w:val="0"/>
          <w:bCs w:val="0"/>
          <w:color w:val="000000"/>
          <w:sz w:val="16"/>
          <w:szCs w:val="16"/>
        </w:rPr>
        <w:t>2</w:t>
      </w:r>
      <w:r w:rsidRPr="000F3355">
        <w:rPr>
          <w:rFonts w:ascii="Arial" w:hAnsi="Arial" w:cs="Arial"/>
          <w:sz w:val="24"/>
        </w:rPr>
        <w:tab/>
      </w:r>
      <w:r w:rsidRPr="000F3355">
        <w:rPr>
          <w:rFonts w:ascii="Arial" w:hAnsi="Arial" w:cs="Arial"/>
          <w:b w:val="0"/>
          <w:bCs w:val="0"/>
          <w:color w:val="000000"/>
          <w:sz w:val="16"/>
          <w:szCs w:val="16"/>
        </w:rPr>
        <w:t>1</w:t>
      </w:r>
      <w:r w:rsidRPr="000F3355">
        <w:rPr>
          <w:rFonts w:ascii="Arial" w:hAnsi="Arial" w:cs="Arial"/>
          <w:sz w:val="24"/>
        </w:rPr>
        <w:tab/>
      </w:r>
      <w:r w:rsidRPr="000F3355">
        <w:rPr>
          <w:rFonts w:ascii="Arial" w:hAnsi="Arial" w:cs="Arial"/>
          <w:b w:val="0"/>
          <w:bCs w:val="0"/>
          <w:color w:val="000000"/>
          <w:sz w:val="16"/>
          <w:szCs w:val="16"/>
        </w:rPr>
        <w:t>2</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0</w:t>
      </w:r>
      <w:r w:rsidRPr="000F3355">
        <w:rPr>
          <w:rFonts w:ascii="Arial" w:hAnsi="Arial" w:cs="Arial"/>
          <w:sz w:val="24"/>
        </w:rPr>
        <w:tab/>
      </w:r>
      <w:r w:rsidRPr="000F3355">
        <w:rPr>
          <w:rFonts w:ascii="Arial" w:hAnsi="Arial" w:cs="Arial"/>
          <w:b w:val="0"/>
          <w:bCs w:val="0"/>
          <w:color w:val="000000"/>
          <w:sz w:val="16"/>
          <w:szCs w:val="16"/>
        </w:rPr>
        <w:t>6</w:t>
      </w:r>
    </w:p>
    <w:p w:rsidR="000F3355" w:rsidRPr="00FA7CC9" w:rsidRDefault="000F3355" w:rsidP="000F3355">
      <w:pPr>
        <w:widowControl w:val="0"/>
        <w:tabs>
          <w:tab w:val="left" w:pos="226"/>
          <w:tab w:val="center" w:pos="2126"/>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b w:val="0"/>
          <w:bCs w:val="0"/>
          <w:i w:val="0"/>
          <w:iCs w:val="0"/>
          <w:color w:val="000000"/>
          <w:sz w:val="21"/>
          <w:szCs w:val="21"/>
        </w:rPr>
      </w:pPr>
      <w:r w:rsidRPr="000F3355">
        <w:rPr>
          <w:rFonts w:ascii="Arial" w:hAnsi="Arial" w:cs="Arial"/>
          <w:sz w:val="24"/>
        </w:rPr>
        <w:tab/>
      </w:r>
      <w:r w:rsidRPr="000F3355">
        <w:rPr>
          <w:rFonts w:ascii="Arial" w:hAnsi="Arial" w:cs="Arial"/>
          <w:b w:val="0"/>
          <w:bCs w:val="0"/>
          <w:color w:val="000000"/>
          <w:sz w:val="16"/>
          <w:szCs w:val="16"/>
        </w:rPr>
        <w:t>HYPERTENZIA</w:t>
      </w:r>
      <w:r w:rsidRPr="000F3355">
        <w:rPr>
          <w:rFonts w:ascii="Arial" w:hAnsi="Arial" w:cs="Arial"/>
          <w:sz w:val="24"/>
        </w:rPr>
        <w:tab/>
      </w:r>
      <w:proofErr w:type="spellStart"/>
      <w:r w:rsidRPr="000F3355">
        <w:rPr>
          <w:rFonts w:ascii="Arial" w:hAnsi="Arial" w:cs="Arial"/>
          <w:color w:val="000000"/>
          <w:sz w:val="16"/>
          <w:szCs w:val="16"/>
        </w:rPr>
        <w:t>rel</w:t>
      </w:r>
      <w:proofErr w:type="spellEnd"/>
      <w:r w:rsidRPr="000F3355">
        <w:rPr>
          <w:rFonts w:ascii="Arial" w:hAnsi="Arial" w:cs="Arial"/>
          <w:color w:val="000000"/>
          <w:sz w:val="16"/>
          <w:szCs w:val="16"/>
        </w:rPr>
        <w:t>.</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25,0</w:t>
      </w:r>
      <w:r w:rsidRPr="000F3355">
        <w:rPr>
          <w:rFonts w:ascii="Arial" w:hAnsi="Arial" w:cs="Arial"/>
          <w:sz w:val="24"/>
        </w:rPr>
        <w:tab/>
      </w:r>
      <w:r w:rsidRPr="000F3355">
        <w:rPr>
          <w:rFonts w:ascii="Arial" w:hAnsi="Arial" w:cs="Arial"/>
          <w:b w:val="0"/>
          <w:bCs w:val="0"/>
          <w:i w:val="0"/>
          <w:iCs w:val="0"/>
          <w:color w:val="000000"/>
          <w:sz w:val="16"/>
          <w:szCs w:val="16"/>
        </w:rPr>
        <w:t>20,0</w:t>
      </w:r>
      <w:r w:rsidRPr="000F3355">
        <w:rPr>
          <w:rFonts w:ascii="Arial" w:hAnsi="Arial" w:cs="Arial"/>
          <w:sz w:val="24"/>
        </w:rPr>
        <w:tab/>
      </w:r>
      <w:r w:rsidRPr="000F3355">
        <w:rPr>
          <w:rFonts w:ascii="Arial" w:hAnsi="Arial" w:cs="Arial"/>
          <w:b w:val="0"/>
          <w:bCs w:val="0"/>
          <w:i w:val="0"/>
          <w:iCs w:val="0"/>
          <w:color w:val="000000"/>
          <w:sz w:val="16"/>
          <w:szCs w:val="16"/>
        </w:rPr>
        <w:t>7,7</w:t>
      </w:r>
      <w:r w:rsidRPr="000F3355">
        <w:rPr>
          <w:rFonts w:ascii="Arial" w:hAnsi="Arial" w:cs="Arial"/>
          <w:sz w:val="24"/>
        </w:rPr>
        <w:tab/>
      </w:r>
      <w:r w:rsidRPr="000F3355">
        <w:rPr>
          <w:rFonts w:ascii="Arial" w:hAnsi="Arial" w:cs="Arial"/>
          <w:b w:val="0"/>
          <w:bCs w:val="0"/>
          <w:i w:val="0"/>
          <w:iCs w:val="0"/>
          <w:color w:val="000000"/>
          <w:sz w:val="16"/>
          <w:szCs w:val="16"/>
        </w:rPr>
        <w:t>28,6</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0,0</w:t>
      </w:r>
      <w:r w:rsidRPr="000F3355">
        <w:rPr>
          <w:rFonts w:ascii="Arial" w:hAnsi="Arial" w:cs="Arial"/>
          <w:sz w:val="24"/>
        </w:rPr>
        <w:tab/>
      </w:r>
      <w:r w:rsidRPr="000F3355">
        <w:rPr>
          <w:rFonts w:ascii="Arial" w:hAnsi="Arial" w:cs="Arial"/>
          <w:b w:val="0"/>
          <w:bCs w:val="0"/>
          <w:i w:val="0"/>
          <w:iCs w:val="0"/>
          <w:color w:val="000000"/>
          <w:sz w:val="16"/>
          <w:szCs w:val="16"/>
        </w:rPr>
        <w:t>10,7</w:t>
      </w:r>
    </w:p>
    <w:p w:rsidR="000F3355" w:rsidRPr="00FA7CC9" w:rsidRDefault="000F3355" w:rsidP="000F3355">
      <w:pPr>
        <w:widowControl w:val="0"/>
        <w:tabs>
          <w:tab w:val="center" w:pos="210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1"/>
          <w:szCs w:val="21"/>
        </w:rPr>
      </w:pPr>
      <w:r w:rsidRPr="000F3355">
        <w:rPr>
          <w:rFonts w:ascii="Arial" w:hAnsi="Arial" w:cs="Arial"/>
          <w:sz w:val="24"/>
        </w:rPr>
        <w:tab/>
      </w:r>
      <w:r w:rsidRPr="000F3355">
        <w:rPr>
          <w:rFonts w:ascii="Arial" w:hAnsi="Arial" w:cs="Arial"/>
          <w:color w:val="000000"/>
          <w:sz w:val="16"/>
          <w:szCs w:val="16"/>
        </w:rPr>
        <w:t>+-%</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42,4</w:t>
      </w:r>
      <w:r w:rsidRPr="000F3355">
        <w:rPr>
          <w:rFonts w:ascii="Arial" w:hAnsi="Arial" w:cs="Arial"/>
          <w:sz w:val="24"/>
        </w:rPr>
        <w:tab/>
      </w:r>
      <w:r w:rsidRPr="000F3355">
        <w:rPr>
          <w:rFonts w:ascii="Arial" w:hAnsi="Arial" w:cs="Arial"/>
          <w:color w:val="000000"/>
          <w:sz w:val="16"/>
          <w:szCs w:val="16"/>
        </w:rPr>
        <w:t>24,8</w:t>
      </w:r>
      <w:r w:rsidRPr="000F3355">
        <w:rPr>
          <w:rFonts w:ascii="Arial" w:hAnsi="Arial" w:cs="Arial"/>
          <w:sz w:val="24"/>
        </w:rPr>
        <w:tab/>
      </w:r>
      <w:r w:rsidRPr="000F3355">
        <w:rPr>
          <w:rFonts w:ascii="Arial" w:hAnsi="Arial" w:cs="Arial"/>
          <w:color w:val="000000"/>
          <w:sz w:val="16"/>
          <w:szCs w:val="16"/>
        </w:rPr>
        <w:t>14,5</w:t>
      </w:r>
      <w:r w:rsidRPr="000F3355">
        <w:rPr>
          <w:rFonts w:ascii="Arial" w:hAnsi="Arial" w:cs="Arial"/>
          <w:sz w:val="24"/>
        </w:rPr>
        <w:tab/>
      </w:r>
      <w:r w:rsidRPr="000F3355">
        <w:rPr>
          <w:rFonts w:ascii="Arial" w:hAnsi="Arial" w:cs="Arial"/>
          <w:color w:val="000000"/>
          <w:sz w:val="16"/>
          <w:szCs w:val="16"/>
        </w:rPr>
        <w:t>33,5</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0,0</w:t>
      </w:r>
      <w:r w:rsidRPr="000F3355">
        <w:rPr>
          <w:rFonts w:ascii="Arial" w:hAnsi="Arial" w:cs="Arial"/>
          <w:sz w:val="24"/>
        </w:rPr>
        <w:tab/>
      </w:r>
      <w:r w:rsidRPr="000F3355">
        <w:rPr>
          <w:rFonts w:ascii="Arial" w:hAnsi="Arial" w:cs="Arial"/>
          <w:color w:val="000000"/>
          <w:sz w:val="16"/>
          <w:szCs w:val="16"/>
        </w:rPr>
        <w:t>8,1</w:t>
      </w:r>
    </w:p>
    <w:p w:rsidR="000F3355" w:rsidRPr="00FA7CC9" w:rsidRDefault="000F3355" w:rsidP="000F3355">
      <w:pPr>
        <w:widowControl w:val="0"/>
        <w:tabs>
          <w:tab w:val="left" w:pos="226"/>
          <w:tab w:val="center" w:pos="2092"/>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282"/>
        <w:rPr>
          <w:rFonts w:ascii="Arial" w:hAnsi="Arial" w:cs="Arial"/>
          <w:color w:val="000000"/>
          <w:sz w:val="21"/>
          <w:szCs w:val="21"/>
        </w:rPr>
      </w:pPr>
      <w:r w:rsidRPr="000F3355">
        <w:rPr>
          <w:rFonts w:ascii="Arial" w:hAnsi="Arial" w:cs="Arial"/>
          <w:sz w:val="24"/>
        </w:rPr>
        <w:tab/>
      </w:r>
      <w:r w:rsidRPr="000F3355">
        <w:rPr>
          <w:rFonts w:ascii="Arial" w:hAnsi="Arial" w:cs="Arial"/>
          <w:b w:val="0"/>
          <w:bCs w:val="0"/>
          <w:color w:val="000000"/>
          <w:sz w:val="16"/>
          <w:szCs w:val="16"/>
        </w:rPr>
        <w:t>CELKOM</w:t>
      </w:r>
      <w:r w:rsidRPr="000F3355">
        <w:rPr>
          <w:rFonts w:ascii="Arial" w:hAnsi="Arial" w:cs="Arial"/>
          <w:sz w:val="24"/>
        </w:rPr>
        <w:tab/>
      </w:r>
      <w:proofErr w:type="spellStart"/>
      <w:r w:rsidRPr="000F3355">
        <w:rPr>
          <w:rFonts w:ascii="Arial" w:hAnsi="Arial" w:cs="Arial"/>
          <w:color w:val="000000"/>
          <w:sz w:val="16"/>
          <w:szCs w:val="16"/>
        </w:rPr>
        <w:t>abs</w:t>
      </w:r>
      <w:proofErr w:type="spellEnd"/>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50</w:t>
      </w:r>
      <w:r w:rsidRPr="000F3355">
        <w:rPr>
          <w:rFonts w:ascii="Arial" w:hAnsi="Arial" w:cs="Arial"/>
          <w:sz w:val="24"/>
        </w:rPr>
        <w:tab/>
      </w:r>
      <w:r w:rsidRPr="000F3355">
        <w:rPr>
          <w:rFonts w:ascii="Arial" w:hAnsi="Arial" w:cs="Arial"/>
          <w:color w:val="000000"/>
          <w:sz w:val="16"/>
          <w:szCs w:val="16"/>
        </w:rPr>
        <w:t>5</w:t>
      </w:r>
      <w:r w:rsidRPr="000F3355">
        <w:rPr>
          <w:rFonts w:ascii="Arial" w:hAnsi="Arial" w:cs="Arial"/>
          <w:sz w:val="24"/>
        </w:rPr>
        <w:tab/>
      </w:r>
      <w:r w:rsidRPr="000F3355">
        <w:rPr>
          <w:rFonts w:ascii="Arial" w:hAnsi="Arial" w:cs="Arial"/>
          <w:color w:val="000000"/>
          <w:sz w:val="16"/>
          <w:szCs w:val="16"/>
        </w:rPr>
        <w:t>12</w:t>
      </w:r>
      <w:r w:rsidRPr="000F3355">
        <w:rPr>
          <w:rFonts w:ascii="Arial" w:hAnsi="Arial" w:cs="Arial"/>
          <w:sz w:val="24"/>
        </w:rPr>
        <w:tab/>
      </w:r>
      <w:r w:rsidRPr="000F3355">
        <w:rPr>
          <w:rFonts w:ascii="Arial" w:hAnsi="Arial" w:cs="Arial"/>
          <w:color w:val="000000"/>
          <w:sz w:val="16"/>
          <w:szCs w:val="16"/>
        </w:rPr>
        <w:t>14</w:t>
      </w:r>
      <w:r w:rsidRPr="000F3355">
        <w:rPr>
          <w:rFonts w:ascii="Arial" w:hAnsi="Arial" w:cs="Arial"/>
          <w:sz w:val="24"/>
        </w:rPr>
        <w:tab/>
      </w:r>
      <w:r w:rsidRPr="000F3355">
        <w:rPr>
          <w:rFonts w:ascii="Arial" w:hAnsi="Arial" w:cs="Arial"/>
          <w:color w:val="000000"/>
          <w:sz w:val="16"/>
          <w:szCs w:val="16"/>
        </w:rPr>
        <w:t>11</w:t>
      </w:r>
      <w:r w:rsidRPr="000F3355">
        <w:rPr>
          <w:rFonts w:ascii="Arial" w:hAnsi="Arial" w:cs="Arial"/>
          <w:sz w:val="24"/>
        </w:rPr>
        <w:tab/>
      </w:r>
      <w:r w:rsidRPr="000F3355">
        <w:rPr>
          <w:rFonts w:ascii="Arial" w:hAnsi="Arial" w:cs="Arial"/>
          <w:color w:val="000000"/>
          <w:sz w:val="16"/>
          <w:szCs w:val="16"/>
        </w:rPr>
        <w:t>5</w:t>
      </w:r>
      <w:r w:rsidRPr="000F3355">
        <w:rPr>
          <w:rFonts w:ascii="Arial" w:hAnsi="Arial" w:cs="Arial"/>
          <w:sz w:val="24"/>
        </w:rPr>
        <w:tab/>
      </w:r>
      <w:r w:rsidRPr="000F3355">
        <w:rPr>
          <w:rFonts w:ascii="Arial" w:hAnsi="Arial" w:cs="Arial"/>
          <w:color w:val="000000"/>
          <w:sz w:val="16"/>
          <w:szCs w:val="16"/>
        </w:rPr>
        <w:t>0</w:t>
      </w:r>
      <w:r w:rsidRPr="000F3355">
        <w:rPr>
          <w:rFonts w:ascii="Arial" w:hAnsi="Arial" w:cs="Arial"/>
          <w:sz w:val="24"/>
        </w:rPr>
        <w:tab/>
      </w:r>
      <w:r w:rsidRPr="000F3355">
        <w:rPr>
          <w:rFonts w:ascii="Arial" w:hAnsi="Arial" w:cs="Arial"/>
          <w:color w:val="000000"/>
          <w:sz w:val="16"/>
          <w:szCs w:val="16"/>
        </w:rPr>
        <w:t>97</w:t>
      </w:r>
    </w:p>
    <w:p w:rsidR="000F3355" w:rsidRPr="00FA7CC9" w:rsidRDefault="000F3355" w:rsidP="000F3355">
      <w:pPr>
        <w:widowControl w:val="0"/>
        <w:tabs>
          <w:tab w:val="left" w:pos="90"/>
        </w:tabs>
        <w:autoSpaceDE w:val="0"/>
        <w:autoSpaceDN w:val="0"/>
        <w:adjustRightInd w:val="0"/>
        <w:spacing w:before="212"/>
        <w:rPr>
          <w:rFonts w:ascii="Arial" w:hAnsi="Arial" w:cs="Arial"/>
          <w:color w:val="000000"/>
          <w:sz w:val="21"/>
          <w:szCs w:val="21"/>
        </w:rPr>
      </w:pPr>
      <w:r w:rsidRPr="000F3355">
        <w:rPr>
          <w:rFonts w:ascii="Arial" w:hAnsi="Arial" w:cs="Arial"/>
          <w:color w:val="000000"/>
          <w:sz w:val="16"/>
          <w:szCs w:val="16"/>
        </w:rPr>
        <w:t xml:space="preserve"> </w:t>
      </w:r>
    </w:p>
    <w:p w:rsidR="0010170F" w:rsidRPr="00FA7CC9" w:rsidRDefault="0010170F" w:rsidP="0010170F">
      <w:pPr>
        <w:widowControl w:val="0"/>
        <w:tabs>
          <w:tab w:val="left" w:pos="90"/>
        </w:tabs>
        <w:autoSpaceDE w:val="0"/>
        <w:autoSpaceDN w:val="0"/>
        <w:adjustRightInd w:val="0"/>
        <w:spacing w:before="214"/>
        <w:rPr>
          <w:rFonts w:ascii="Arial" w:hAnsi="Arial" w:cs="Arial"/>
          <w:color w:val="000000"/>
          <w:sz w:val="21"/>
          <w:szCs w:val="21"/>
        </w:rPr>
      </w:pPr>
    </w:p>
    <w:p w:rsidR="00E726F7" w:rsidRPr="00FA7CC9" w:rsidRDefault="00E726F7"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10170F" w:rsidRPr="00FA7CC9" w:rsidRDefault="0010170F" w:rsidP="00833708">
      <w:pPr>
        <w:jc w:val="center"/>
        <w:rPr>
          <w:b w:val="0"/>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E726F7" w:rsidRPr="00FA7CC9" w:rsidRDefault="00E726F7" w:rsidP="00833708">
      <w:pPr>
        <w:jc w:val="center"/>
        <w:rPr>
          <w:i w:val="0"/>
          <w:sz w:val="24"/>
        </w:rPr>
      </w:pPr>
    </w:p>
    <w:p w:rsidR="0010170F" w:rsidRPr="00FA7CC9" w:rsidRDefault="0010170F" w:rsidP="0010170F">
      <w:pPr>
        <w:widowControl w:val="0"/>
        <w:tabs>
          <w:tab w:val="left" w:pos="90"/>
          <w:tab w:val="left" w:pos="1204"/>
        </w:tabs>
        <w:autoSpaceDE w:val="0"/>
        <w:autoSpaceDN w:val="0"/>
        <w:adjustRightInd w:val="0"/>
        <w:rPr>
          <w:bCs w:val="0"/>
          <w:i w:val="0"/>
          <w:color w:val="000000"/>
          <w:sz w:val="24"/>
        </w:rPr>
      </w:pPr>
      <w:r w:rsidRPr="0010170F">
        <w:rPr>
          <w:b w:val="0"/>
          <w:bCs w:val="0"/>
          <w:color w:val="000000"/>
        </w:rPr>
        <w:t xml:space="preserve"> </w:t>
      </w:r>
      <w:r w:rsidRPr="0010170F">
        <w:rPr>
          <w:bCs w:val="0"/>
          <w:i w:val="0"/>
          <w:color w:val="000000"/>
          <w:sz w:val="24"/>
        </w:rPr>
        <w:t>Tab. č. 11:</w:t>
      </w:r>
      <w:r w:rsidRPr="0010170F">
        <w:rPr>
          <w:rFonts w:ascii="Arial" w:hAnsi="Arial" w:cs="Arial"/>
          <w:i w:val="0"/>
          <w:sz w:val="24"/>
        </w:rPr>
        <w:tab/>
      </w:r>
      <w:r w:rsidRPr="0010170F">
        <w:rPr>
          <w:bCs w:val="0"/>
          <w:i w:val="0"/>
          <w:color w:val="000000"/>
          <w:sz w:val="24"/>
        </w:rPr>
        <w:t xml:space="preserve">Výsledky hodnotenia skríningu tlaku krvi u opakovane vyšetrených </w:t>
      </w:r>
    </w:p>
    <w:p w:rsidR="0010170F" w:rsidRPr="00FA7CC9" w:rsidRDefault="0010170F" w:rsidP="0010170F">
      <w:pPr>
        <w:widowControl w:val="0"/>
        <w:tabs>
          <w:tab w:val="left" w:pos="1204"/>
        </w:tabs>
        <w:autoSpaceDE w:val="0"/>
        <w:autoSpaceDN w:val="0"/>
        <w:adjustRightInd w:val="0"/>
        <w:rPr>
          <w:bCs w:val="0"/>
          <w:i w:val="0"/>
          <w:color w:val="000000"/>
          <w:sz w:val="24"/>
        </w:rPr>
      </w:pPr>
      <w:r w:rsidRPr="0010170F">
        <w:rPr>
          <w:rFonts w:ascii="Arial" w:hAnsi="Arial" w:cs="Arial"/>
          <w:i w:val="0"/>
          <w:sz w:val="24"/>
        </w:rPr>
        <w:tab/>
      </w:r>
      <w:r w:rsidRPr="0010170F">
        <w:rPr>
          <w:bCs w:val="0"/>
          <w:i w:val="0"/>
          <w:color w:val="000000"/>
          <w:sz w:val="24"/>
        </w:rPr>
        <w:t>klientov za obdobie od  1.1.201</w:t>
      </w:r>
      <w:r w:rsidR="00244CE4">
        <w:rPr>
          <w:bCs w:val="0"/>
          <w:i w:val="0"/>
          <w:color w:val="000000"/>
          <w:sz w:val="24"/>
        </w:rPr>
        <w:t>8</w:t>
      </w:r>
      <w:r w:rsidRPr="0010170F">
        <w:rPr>
          <w:bCs w:val="0"/>
          <w:i w:val="0"/>
          <w:color w:val="000000"/>
          <w:sz w:val="24"/>
        </w:rPr>
        <w:t xml:space="preserve">  do  31.12.201</w:t>
      </w:r>
      <w:r w:rsidR="00244CE4">
        <w:rPr>
          <w:bCs w:val="0"/>
          <w:i w:val="0"/>
          <w:color w:val="000000"/>
          <w:sz w:val="24"/>
        </w:rPr>
        <w:t>8</w:t>
      </w:r>
    </w:p>
    <w:p w:rsidR="00244CE4" w:rsidRDefault="00244CE4" w:rsidP="00244CE4">
      <w:pPr>
        <w:widowControl w:val="0"/>
        <w:tabs>
          <w:tab w:val="right" w:pos="9241"/>
        </w:tabs>
        <w:autoSpaceDE w:val="0"/>
        <w:autoSpaceDN w:val="0"/>
        <w:adjustRightInd w:val="0"/>
        <w:rPr>
          <w:rFonts w:ascii="Arial" w:hAnsi="Arial" w:cs="Arial"/>
          <w:color w:val="000000"/>
          <w:sz w:val="21"/>
          <w:szCs w:val="21"/>
        </w:rPr>
      </w:pPr>
      <w:r>
        <w:rPr>
          <w:rFonts w:ascii="Arial" w:hAnsi="Arial" w:cs="Arial"/>
          <w:color w:val="000000"/>
          <w:sz w:val="16"/>
          <w:szCs w:val="16"/>
        </w:rPr>
        <w:t>Okres: Lučenec</w:t>
      </w:r>
    </w:p>
    <w:p w:rsidR="00244CE4" w:rsidRDefault="00244CE4" w:rsidP="00244CE4">
      <w:pPr>
        <w:widowControl w:val="0"/>
        <w:tabs>
          <w:tab w:val="right" w:pos="9241"/>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Kraj: Banská Bystrica</w:t>
      </w:r>
    </w:p>
    <w:p w:rsidR="00244CE4" w:rsidRDefault="00244CE4" w:rsidP="00244CE4">
      <w:pPr>
        <w:widowControl w:val="0"/>
        <w:tabs>
          <w:tab w:val="center" w:pos="1105"/>
          <w:tab w:val="center" w:pos="5437"/>
          <w:tab w:val="right" w:pos="9175"/>
        </w:tabs>
        <w:autoSpaceDE w:val="0"/>
        <w:autoSpaceDN w:val="0"/>
        <w:adjustRightInd w:val="0"/>
        <w:spacing w:before="98"/>
        <w:rPr>
          <w:rFonts w:ascii="Arial" w:hAnsi="Arial" w:cs="Arial"/>
          <w:color w:val="000000"/>
          <w:sz w:val="36"/>
          <w:szCs w:val="36"/>
        </w:rPr>
      </w:pPr>
      <w:r>
        <w:rPr>
          <w:rFonts w:ascii="Arial" w:hAnsi="Arial" w:cs="Arial"/>
          <w:sz w:val="24"/>
        </w:rPr>
        <w:tab/>
      </w:r>
      <w:r>
        <w:rPr>
          <w:rFonts w:ascii="Arial" w:hAnsi="Arial" w:cs="Arial"/>
          <w:b w:val="0"/>
          <w:bCs w:val="0"/>
          <w:color w:val="000000"/>
          <w:sz w:val="20"/>
          <w:szCs w:val="20"/>
        </w:rPr>
        <w:t>Muži</w:t>
      </w:r>
      <w:r>
        <w:rPr>
          <w:rFonts w:ascii="Arial" w:hAnsi="Arial" w:cs="Arial"/>
          <w:sz w:val="24"/>
        </w:rPr>
        <w:tab/>
      </w:r>
      <w:r>
        <w:rPr>
          <w:rFonts w:ascii="Arial" w:hAnsi="Arial" w:cs="Arial"/>
          <w:color w:val="000000"/>
          <w:sz w:val="20"/>
          <w:szCs w:val="20"/>
        </w:rPr>
        <w:t>Počet klientov vo vekových skupinách:</w:t>
      </w:r>
      <w:r>
        <w:rPr>
          <w:rFonts w:ascii="Arial" w:hAnsi="Arial" w:cs="Arial"/>
          <w:sz w:val="24"/>
        </w:rPr>
        <w:tab/>
      </w:r>
      <w:r>
        <w:rPr>
          <w:rFonts w:ascii="Arial" w:hAnsi="Arial" w:cs="Arial"/>
          <w:color w:val="000000"/>
          <w:sz w:val="20"/>
          <w:szCs w:val="20"/>
        </w:rPr>
        <w:t>Spolu</w:t>
      </w:r>
    </w:p>
    <w:p w:rsidR="00244CE4" w:rsidRDefault="00244CE4" w:rsidP="00244CE4">
      <w:pPr>
        <w:widowControl w:val="0"/>
        <w:tabs>
          <w:tab w:val="right" w:pos="3052"/>
          <w:tab w:val="right" w:pos="3774"/>
          <w:tab w:val="right" w:pos="4496"/>
          <w:tab w:val="right" w:pos="5218"/>
          <w:tab w:val="right" w:pos="5940"/>
          <w:tab w:val="right" w:pos="6662"/>
          <w:tab w:val="right" w:pos="7384"/>
          <w:tab w:val="right" w:pos="8436"/>
        </w:tabs>
        <w:autoSpaceDE w:val="0"/>
        <w:autoSpaceDN w:val="0"/>
        <w:adjustRightInd w:val="0"/>
        <w:rPr>
          <w:rFonts w:ascii="Arial" w:hAnsi="Arial" w:cs="Arial"/>
          <w:color w:val="000000"/>
          <w:sz w:val="25"/>
          <w:szCs w:val="25"/>
        </w:rPr>
      </w:pPr>
      <w:r>
        <w:rPr>
          <w:rFonts w:ascii="Arial" w:hAnsi="Arial" w:cs="Arial"/>
          <w:sz w:val="24"/>
        </w:rPr>
        <w:tab/>
      </w:r>
      <w:r>
        <w:rPr>
          <w:rFonts w:ascii="Arial" w:hAnsi="Arial" w:cs="Arial"/>
          <w:color w:val="000000"/>
          <w:sz w:val="20"/>
          <w:szCs w:val="20"/>
        </w:rPr>
        <w:t>0-14</w:t>
      </w:r>
      <w:r>
        <w:rPr>
          <w:rFonts w:ascii="Arial" w:hAnsi="Arial" w:cs="Arial"/>
          <w:sz w:val="24"/>
        </w:rPr>
        <w:tab/>
      </w:r>
      <w:r>
        <w:rPr>
          <w:rFonts w:ascii="Arial" w:hAnsi="Arial" w:cs="Arial"/>
          <w:color w:val="000000"/>
          <w:sz w:val="20"/>
          <w:szCs w:val="20"/>
        </w:rPr>
        <w:t>15-19</w:t>
      </w:r>
      <w:r>
        <w:rPr>
          <w:rFonts w:ascii="Arial" w:hAnsi="Arial" w:cs="Arial"/>
          <w:sz w:val="24"/>
        </w:rPr>
        <w:tab/>
      </w:r>
      <w:r>
        <w:rPr>
          <w:rFonts w:ascii="Arial" w:hAnsi="Arial" w:cs="Arial"/>
          <w:color w:val="000000"/>
          <w:sz w:val="20"/>
          <w:szCs w:val="20"/>
        </w:rPr>
        <w:t>20-24</w:t>
      </w:r>
      <w:r>
        <w:rPr>
          <w:rFonts w:ascii="Arial" w:hAnsi="Arial" w:cs="Arial"/>
          <w:sz w:val="24"/>
        </w:rPr>
        <w:tab/>
      </w:r>
      <w:r>
        <w:rPr>
          <w:rFonts w:ascii="Arial" w:hAnsi="Arial" w:cs="Arial"/>
          <w:color w:val="000000"/>
          <w:sz w:val="20"/>
          <w:szCs w:val="20"/>
        </w:rPr>
        <w:t>25-34</w:t>
      </w:r>
      <w:r>
        <w:rPr>
          <w:rFonts w:ascii="Arial" w:hAnsi="Arial" w:cs="Arial"/>
          <w:sz w:val="24"/>
        </w:rPr>
        <w:tab/>
      </w:r>
      <w:r>
        <w:rPr>
          <w:rFonts w:ascii="Arial" w:hAnsi="Arial" w:cs="Arial"/>
          <w:color w:val="000000"/>
          <w:sz w:val="20"/>
          <w:szCs w:val="20"/>
        </w:rPr>
        <w:t>35-44</w:t>
      </w:r>
      <w:r>
        <w:rPr>
          <w:rFonts w:ascii="Arial" w:hAnsi="Arial" w:cs="Arial"/>
          <w:sz w:val="24"/>
        </w:rPr>
        <w:tab/>
      </w:r>
      <w:r>
        <w:rPr>
          <w:rFonts w:ascii="Arial" w:hAnsi="Arial" w:cs="Arial"/>
          <w:color w:val="000000"/>
          <w:sz w:val="20"/>
          <w:szCs w:val="20"/>
        </w:rPr>
        <w:t>45-54</w:t>
      </w:r>
      <w:r>
        <w:rPr>
          <w:rFonts w:ascii="Arial" w:hAnsi="Arial" w:cs="Arial"/>
          <w:sz w:val="24"/>
        </w:rPr>
        <w:tab/>
      </w:r>
      <w:r>
        <w:rPr>
          <w:rFonts w:ascii="Arial" w:hAnsi="Arial" w:cs="Arial"/>
          <w:color w:val="000000"/>
          <w:sz w:val="20"/>
          <w:szCs w:val="20"/>
        </w:rPr>
        <w:t>55-64</w:t>
      </w:r>
      <w:r>
        <w:rPr>
          <w:rFonts w:ascii="Arial" w:hAnsi="Arial" w:cs="Arial"/>
          <w:sz w:val="24"/>
        </w:rPr>
        <w:tab/>
      </w:r>
      <w:r>
        <w:rPr>
          <w:rFonts w:ascii="Arial" w:hAnsi="Arial" w:cs="Arial"/>
          <w:color w:val="000000"/>
          <w:sz w:val="20"/>
          <w:szCs w:val="20"/>
        </w:rPr>
        <w:t>65 a viac</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142"/>
        <w:rPr>
          <w:rFonts w:ascii="Arial" w:hAnsi="Arial" w:cs="Arial"/>
          <w:color w:val="000000"/>
          <w:sz w:val="21"/>
          <w:szCs w:val="21"/>
        </w:rPr>
      </w:pPr>
      <w:r>
        <w:rPr>
          <w:rFonts w:ascii="Arial" w:hAnsi="Arial" w:cs="Arial"/>
          <w:sz w:val="24"/>
        </w:rPr>
        <w:tab/>
      </w:r>
      <w:r>
        <w:rPr>
          <w:rFonts w:ascii="Arial" w:hAnsi="Arial" w:cs="Arial"/>
          <w:color w:val="000000"/>
          <w:sz w:val="16"/>
          <w:szCs w:val="16"/>
        </w:rPr>
        <w:t>2. Normálny</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100,0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50,0</w:t>
      </w:r>
      <w:r>
        <w:rPr>
          <w:rFonts w:ascii="Arial" w:hAnsi="Arial" w:cs="Arial"/>
          <w:sz w:val="24"/>
        </w:rPr>
        <w:tab/>
      </w:r>
      <w:r>
        <w:rPr>
          <w:rFonts w:ascii="Arial" w:hAnsi="Arial" w:cs="Arial"/>
          <w:i w:val="0"/>
          <w:iCs w:val="0"/>
          <w:color w:val="000000"/>
          <w:sz w:val="16"/>
          <w:szCs w:val="16"/>
        </w:rPr>
        <w:t>50,0</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(120-129 or 80-84)</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49,0</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Pr>
          <w:rFonts w:ascii="Arial" w:hAnsi="Arial" w:cs="Arial"/>
          <w:sz w:val="24"/>
        </w:rPr>
        <w:tab/>
      </w:r>
      <w:r>
        <w:rPr>
          <w:rFonts w:ascii="Arial" w:hAnsi="Arial" w:cs="Arial"/>
          <w:color w:val="000000"/>
          <w:sz w:val="16"/>
          <w:szCs w:val="16"/>
        </w:rPr>
        <w:t>4. Hypertenzia I</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100,0</w:t>
      </w:r>
      <w:r>
        <w:rPr>
          <w:rFonts w:ascii="Arial" w:hAnsi="Arial" w:cs="Arial"/>
          <w:sz w:val="24"/>
        </w:rPr>
        <w:tab/>
      </w:r>
      <w:r>
        <w:rPr>
          <w:rFonts w:ascii="Arial" w:hAnsi="Arial" w:cs="Arial"/>
          <w:i w:val="0"/>
          <w:iCs w:val="0"/>
          <w:color w:val="000000"/>
          <w:sz w:val="16"/>
          <w:szCs w:val="16"/>
        </w:rPr>
        <w:t>50,0</w:t>
      </w:r>
      <w:r>
        <w:rPr>
          <w:rFonts w:ascii="Arial" w:hAnsi="Arial" w:cs="Arial"/>
          <w:sz w:val="24"/>
        </w:rPr>
        <w:tab/>
      </w:r>
      <w:r>
        <w:rPr>
          <w:rFonts w:ascii="Arial" w:hAnsi="Arial" w:cs="Arial"/>
          <w:i w:val="0"/>
          <w:iCs w:val="0"/>
          <w:color w:val="000000"/>
          <w:sz w:val="16"/>
          <w:szCs w:val="16"/>
        </w:rPr>
        <w:t>50,0</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(140-159 or 90-99)</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49,0</w:t>
      </w:r>
    </w:p>
    <w:p w:rsidR="00244CE4" w:rsidRDefault="00244CE4" w:rsidP="00244CE4">
      <w:pPr>
        <w:widowControl w:val="0"/>
        <w:tabs>
          <w:tab w:val="left" w:pos="226"/>
          <w:tab w:val="center" w:pos="205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98"/>
        <w:rPr>
          <w:rFonts w:ascii="Arial" w:hAnsi="Arial" w:cs="Arial"/>
          <w:color w:val="000000"/>
          <w:sz w:val="21"/>
          <w:szCs w:val="21"/>
        </w:rPr>
      </w:pPr>
      <w:r>
        <w:rPr>
          <w:rFonts w:ascii="Arial" w:hAnsi="Arial" w:cs="Arial"/>
          <w:sz w:val="24"/>
        </w:rPr>
        <w:tab/>
      </w:r>
      <w:r>
        <w:rPr>
          <w:rFonts w:ascii="Arial" w:hAnsi="Arial" w:cs="Arial"/>
          <w:color w:val="000000"/>
          <w:sz w:val="16"/>
          <w:szCs w:val="16"/>
        </w:rPr>
        <w:t>S P O L U</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4</w:t>
      </w:r>
    </w:p>
    <w:p w:rsidR="00244CE4" w:rsidRDefault="00244CE4" w:rsidP="00244CE4">
      <w:pPr>
        <w:widowControl w:val="0"/>
        <w:tabs>
          <w:tab w:val="center" w:pos="2057"/>
          <w:tab w:val="right" w:pos="3052"/>
          <w:tab w:val="right" w:pos="3789"/>
          <w:tab w:val="right" w:pos="4526"/>
          <w:tab w:val="right" w:pos="5285"/>
          <w:tab w:val="right" w:pos="6000"/>
          <w:tab w:val="right" w:pos="6737"/>
          <w:tab w:val="right" w:pos="7418"/>
          <w:tab w:val="right" w:pos="8155"/>
          <w:tab w:val="right" w:pos="9175"/>
        </w:tabs>
        <w:autoSpaceDE w:val="0"/>
        <w:autoSpaceDN w:val="0"/>
        <w:adjustRightInd w:val="0"/>
        <w:spacing w:before="155"/>
        <w:rPr>
          <w:rFonts w:ascii="Arial" w:hAnsi="Arial" w:cs="Arial"/>
          <w:b w:val="0"/>
          <w:bCs w:val="0"/>
          <w:color w:val="000000"/>
          <w:sz w:val="21"/>
          <w:szCs w:val="21"/>
        </w:rPr>
      </w:pP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2</w:t>
      </w:r>
    </w:p>
    <w:p w:rsidR="00244CE4" w:rsidRDefault="00244CE4" w:rsidP="00244CE4">
      <w:pPr>
        <w:widowControl w:val="0"/>
        <w:tabs>
          <w:tab w:val="left" w:pos="226"/>
          <w:tab w:val="center" w:pos="2126"/>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b w:val="0"/>
          <w:bCs w:val="0"/>
          <w:i w:val="0"/>
          <w:iCs w:val="0"/>
          <w:color w:val="000000"/>
          <w:sz w:val="21"/>
          <w:szCs w:val="21"/>
        </w:rPr>
      </w:pPr>
      <w:r>
        <w:rPr>
          <w:rFonts w:ascii="Arial" w:hAnsi="Arial" w:cs="Arial"/>
          <w:sz w:val="24"/>
        </w:rPr>
        <w:tab/>
      </w:r>
      <w:r>
        <w:rPr>
          <w:rFonts w:ascii="Arial" w:hAnsi="Arial" w:cs="Arial"/>
          <w:b w:val="0"/>
          <w:bCs w:val="0"/>
          <w:color w:val="000000"/>
          <w:sz w:val="16"/>
          <w:szCs w:val="16"/>
        </w:rPr>
        <w:t>HYPERTENZIA</w:t>
      </w: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100,0</w:t>
      </w:r>
      <w:r>
        <w:rPr>
          <w:rFonts w:ascii="Arial" w:hAnsi="Arial" w:cs="Arial"/>
          <w:sz w:val="24"/>
        </w:rPr>
        <w:tab/>
      </w:r>
      <w:r>
        <w:rPr>
          <w:rFonts w:ascii="Arial" w:hAnsi="Arial" w:cs="Arial"/>
          <w:b w:val="0"/>
          <w:bCs w:val="0"/>
          <w:i w:val="0"/>
          <w:iCs w:val="0"/>
          <w:color w:val="000000"/>
          <w:sz w:val="16"/>
          <w:szCs w:val="16"/>
        </w:rPr>
        <w:t>50,0</w:t>
      </w:r>
      <w:r>
        <w:rPr>
          <w:rFonts w:ascii="Arial" w:hAnsi="Arial" w:cs="Arial"/>
          <w:sz w:val="24"/>
        </w:rPr>
        <w:tab/>
      </w:r>
      <w:r>
        <w:rPr>
          <w:rFonts w:ascii="Arial" w:hAnsi="Arial" w:cs="Arial"/>
          <w:b w:val="0"/>
          <w:bCs w:val="0"/>
          <w:i w:val="0"/>
          <w:iCs w:val="0"/>
          <w:color w:val="000000"/>
          <w:sz w:val="16"/>
          <w:szCs w:val="16"/>
        </w:rPr>
        <w:t>50,0</w:t>
      </w:r>
    </w:p>
    <w:p w:rsidR="00244CE4" w:rsidRDefault="00244CE4" w:rsidP="00244CE4">
      <w:pPr>
        <w:widowControl w:val="0"/>
        <w:tabs>
          <w:tab w:val="center" w:pos="210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49,0</w:t>
      </w:r>
    </w:p>
    <w:p w:rsidR="00244CE4" w:rsidRDefault="00244CE4" w:rsidP="00244CE4">
      <w:pPr>
        <w:widowControl w:val="0"/>
        <w:tabs>
          <w:tab w:val="center" w:pos="1105"/>
          <w:tab w:val="center" w:pos="5437"/>
          <w:tab w:val="right" w:pos="9175"/>
        </w:tabs>
        <w:autoSpaceDE w:val="0"/>
        <w:autoSpaceDN w:val="0"/>
        <w:adjustRightInd w:val="0"/>
        <w:spacing w:before="112"/>
        <w:rPr>
          <w:rFonts w:ascii="Arial" w:hAnsi="Arial" w:cs="Arial"/>
          <w:color w:val="000000"/>
          <w:sz w:val="36"/>
          <w:szCs w:val="36"/>
        </w:rPr>
      </w:pPr>
      <w:r>
        <w:rPr>
          <w:rFonts w:ascii="Arial" w:hAnsi="Arial" w:cs="Arial"/>
          <w:sz w:val="24"/>
        </w:rPr>
        <w:tab/>
      </w:r>
      <w:r>
        <w:rPr>
          <w:rFonts w:ascii="Arial" w:hAnsi="Arial" w:cs="Arial"/>
          <w:b w:val="0"/>
          <w:bCs w:val="0"/>
          <w:color w:val="000000"/>
          <w:sz w:val="20"/>
          <w:szCs w:val="20"/>
        </w:rPr>
        <w:t>Ženy</w:t>
      </w:r>
      <w:r>
        <w:rPr>
          <w:rFonts w:ascii="Arial" w:hAnsi="Arial" w:cs="Arial"/>
          <w:sz w:val="24"/>
        </w:rPr>
        <w:tab/>
      </w:r>
      <w:r>
        <w:rPr>
          <w:rFonts w:ascii="Arial" w:hAnsi="Arial" w:cs="Arial"/>
          <w:color w:val="000000"/>
          <w:sz w:val="20"/>
          <w:szCs w:val="20"/>
        </w:rPr>
        <w:t>Počet klientov vo vekových skupinách:</w:t>
      </w:r>
      <w:r>
        <w:rPr>
          <w:rFonts w:ascii="Arial" w:hAnsi="Arial" w:cs="Arial"/>
          <w:sz w:val="24"/>
        </w:rPr>
        <w:tab/>
      </w:r>
      <w:r>
        <w:rPr>
          <w:rFonts w:ascii="Arial" w:hAnsi="Arial" w:cs="Arial"/>
          <w:color w:val="000000"/>
          <w:sz w:val="20"/>
          <w:szCs w:val="20"/>
        </w:rPr>
        <w:t>Spolu</w:t>
      </w:r>
    </w:p>
    <w:p w:rsidR="00244CE4" w:rsidRDefault="00244CE4" w:rsidP="00244CE4">
      <w:pPr>
        <w:widowControl w:val="0"/>
        <w:tabs>
          <w:tab w:val="right" w:pos="3052"/>
          <w:tab w:val="right" w:pos="3774"/>
          <w:tab w:val="right" w:pos="4496"/>
          <w:tab w:val="right" w:pos="5218"/>
          <w:tab w:val="right" w:pos="5940"/>
          <w:tab w:val="right" w:pos="6662"/>
          <w:tab w:val="right" w:pos="7384"/>
          <w:tab w:val="right" w:pos="8436"/>
        </w:tabs>
        <w:autoSpaceDE w:val="0"/>
        <w:autoSpaceDN w:val="0"/>
        <w:adjustRightInd w:val="0"/>
        <w:rPr>
          <w:rFonts w:ascii="Arial" w:hAnsi="Arial" w:cs="Arial"/>
          <w:color w:val="000000"/>
          <w:sz w:val="25"/>
          <w:szCs w:val="25"/>
        </w:rPr>
      </w:pPr>
      <w:r>
        <w:rPr>
          <w:rFonts w:ascii="Arial" w:hAnsi="Arial" w:cs="Arial"/>
          <w:sz w:val="24"/>
        </w:rPr>
        <w:tab/>
      </w:r>
      <w:r>
        <w:rPr>
          <w:rFonts w:ascii="Arial" w:hAnsi="Arial" w:cs="Arial"/>
          <w:color w:val="000000"/>
          <w:sz w:val="20"/>
          <w:szCs w:val="20"/>
        </w:rPr>
        <w:t>0-14</w:t>
      </w:r>
      <w:r>
        <w:rPr>
          <w:rFonts w:ascii="Arial" w:hAnsi="Arial" w:cs="Arial"/>
          <w:sz w:val="24"/>
        </w:rPr>
        <w:tab/>
      </w:r>
      <w:r>
        <w:rPr>
          <w:rFonts w:ascii="Arial" w:hAnsi="Arial" w:cs="Arial"/>
          <w:color w:val="000000"/>
          <w:sz w:val="20"/>
          <w:szCs w:val="20"/>
        </w:rPr>
        <w:t>15-19</w:t>
      </w:r>
      <w:r>
        <w:rPr>
          <w:rFonts w:ascii="Arial" w:hAnsi="Arial" w:cs="Arial"/>
          <w:sz w:val="24"/>
        </w:rPr>
        <w:tab/>
      </w:r>
      <w:r>
        <w:rPr>
          <w:rFonts w:ascii="Arial" w:hAnsi="Arial" w:cs="Arial"/>
          <w:color w:val="000000"/>
          <w:sz w:val="20"/>
          <w:szCs w:val="20"/>
        </w:rPr>
        <w:t>20-24</w:t>
      </w:r>
      <w:r>
        <w:rPr>
          <w:rFonts w:ascii="Arial" w:hAnsi="Arial" w:cs="Arial"/>
          <w:sz w:val="24"/>
        </w:rPr>
        <w:tab/>
      </w:r>
      <w:r>
        <w:rPr>
          <w:rFonts w:ascii="Arial" w:hAnsi="Arial" w:cs="Arial"/>
          <w:color w:val="000000"/>
          <w:sz w:val="20"/>
          <w:szCs w:val="20"/>
        </w:rPr>
        <w:t>25-34</w:t>
      </w:r>
      <w:r>
        <w:rPr>
          <w:rFonts w:ascii="Arial" w:hAnsi="Arial" w:cs="Arial"/>
          <w:sz w:val="24"/>
        </w:rPr>
        <w:tab/>
      </w:r>
      <w:r>
        <w:rPr>
          <w:rFonts w:ascii="Arial" w:hAnsi="Arial" w:cs="Arial"/>
          <w:color w:val="000000"/>
          <w:sz w:val="20"/>
          <w:szCs w:val="20"/>
        </w:rPr>
        <w:t>35-44</w:t>
      </w:r>
      <w:r>
        <w:rPr>
          <w:rFonts w:ascii="Arial" w:hAnsi="Arial" w:cs="Arial"/>
          <w:sz w:val="24"/>
        </w:rPr>
        <w:tab/>
      </w:r>
      <w:r>
        <w:rPr>
          <w:rFonts w:ascii="Arial" w:hAnsi="Arial" w:cs="Arial"/>
          <w:color w:val="000000"/>
          <w:sz w:val="20"/>
          <w:szCs w:val="20"/>
        </w:rPr>
        <w:t>45-54</w:t>
      </w:r>
      <w:r>
        <w:rPr>
          <w:rFonts w:ascii="Arial" w:hAnsi="Arial" w:cs="Arial"/>
          <w:sz w:val="24"/>
        </w:rPr>
        <w:tab/>
      </w:r>
      <w:r>
        <w:rPr>
          <w:rFonts w:ascii="Arial" w:hAnsi="Arial" w:cs="Arial"/>
          <w:color w:val="000000"/>
          <w:sz w:val="20"/>
          <w:szCs w:val="20"/>
        </w:rPr>
        <w:t>55-64</w:t>
      </w:r>
      <w:r>
        <w:rPr>
          <w:rFonts w:ascii="Arial" w:hAnsi="Arial" w:cs="Arial"/>
          <w:sz w:val="24"/>
        </w:rPr>
        <w:tab/>
      </w:r>
      <w:r>
        <w:rPr>
          <w:rFonts w:ascii="Arial" w:hAnsi="Arial" w:cs="Arial"/>
          <w:color w:val="000000"/>
          <w:sz w:val="20"/>
          <w:szCs w:val="20"/>
        </w:rPr>
        <w:t>65 a viac</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142"/>
        <w:rPr>
          <w:rFonts w:ascii="Arial" w:hAnsi="Arial" w:cs="Arial"/>
          <w:color w:val="000000"/>
          <w:sz w:val="21"/>
          <w:szCs w:val="21"/>
        </w:rPr>
      </w:pPr>
      <w:r>
        <w:rPr>
          <w:rFonts w:ascii="Arial" w:hAnsi="Arial" w:cs="Arial"/>
          <w:sz w:val="24"/>
        </w:rPr>
        <w:tab/>
      </w:r>
      <w:r>
        <w:rPr>
          <w:rFonts w:ascii="Arial" w:hAnsi="Arial" w:cs="Arial"/>
          <w:color w:val="000000"/>
          <w:sz w:val="16"/>
          <w:szCs w:val="16"/>
        </w:rPr>
        <w:t>1. Optimálny</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11</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100,0</w:t>
      </w:r>
      <w:r>
        <w:rPr>
          <w:rFonts w:ascii="Arial" w:hAnsi="Arial" w:cs="Arial"/>
          <w:sz w:val="24"/>
        </w:rPr>
        <w:tab/>
      </w:r>
      <w:r>
        <w:rPr>
          <w:rFonts w:ascii="Arial" w:hAnsi="Arial" w:cs="Arial"/>
          <w:i w:val="0"/>
          <w:iCs w:val="0"/>
          <w:color w:val="000000"/>
          <w:sz w:val="16"/>
          <w:szCs w:val="16"/>
        </w:rPr>
        <w:t>50,0</w:t>
      </w:r>
      <w:r>
        <w:rPr>
          <w:rFonts w:ascii="Arial" w:hAnsi="Arial" w:cs="Arial"/>
          <w:sz w:val="24"/>
        </w:rPr>
        <w:tab/>
      </w:r>
      <w:r>
        <w:rPr>
          <w:rFonts w:ascii="Arial" w:hAnsi="Arial" w:cs="Arial"/>
          <w:i w:val="0"/>
          <w:iCs w:val="0"/>
          <w:color w:val="000000"/>
          <w:sz w:val="16"/>
          <w:szCs w:val="16"/>
        </w:rPr>
        <w:t>50,0</w:t>
      </w:r>
      <w:r>
        <w:rPr>
          <w:rFonts w:ascii="Arial" w:hAnsi="Arial" w:cs="Arial"/>
          <w:sz w:val="24"/>
        </w:rPr>
        <w:tab/>
      </w:r>
      <w:r>
        <w:rPr>
          <w:rFonts w:ascii="Arial" w:hAnsi="Arial" w:cs="Arial"/>
          <w:i w:val="0"/>
          <w:iCs w:val="0"/>
          <w:color w:val="000000"/>
          <w:sz w:val="16"/>
          <w:szCs w:val="16"/>
        </w:rPr>
        <w:t>22,2</w:t>
      </w:r>
      <w:r>
        <w:rPr>
          <w:rFonts w:ascii="Arial" w:hAnsi="Arial" w:cs="Arial"/>
          <w:sz w:val="24"/>
        </w:rPr>
        <w:tab/>
      </w:r>
      <w:r>
        <w:rPr>
          <w:rFonts w:ascii="Arial" w:hAnsi="Arial" w:cs="Arial"/>
          <w:i w:val="0"/>
          <w:iCs w:val="0"/>
          <w:color w:val="000000"/>
          <w:sz w:val="16"/>
          <w:szCs w:val="16"/>
        </w:rPr>
        <w:t>33,3</w:t>
      </w:r>
      <w:r>
        <w:rPr>
          <w:rFonts w:ascii="Arial" w:hAnsi="Arial" w:cs="Arial"/>
          <w:sz w:val="24"/>
        </w:rPr>
        <w:tab/>
      </w:r>
      <w:r>
        <w:rPr>
          <w:rFonts w:ascii="Arial" w:hAnsi="Arial" w:cs="Arial"/>
          <w:i w:val="0"/>
          <w:iCs w:val="0"/>
          <w:color w:val="000000"/>
          <w:sz w:val="16"/>
          <w:szCs w:val="16"/>
        </w:rPr>
        <w:t>39,3</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(&lt;120 and &lt;80)</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27,2</w:t>
      </w:r>
      <w:r>
        <w:rPr>
          <w:rFonts w:ascii="Arial" w:hAnsi="Arial" w:cs="Arial"/>
          <w:sz w:val="24"/>
        </w:rPr>
        <w:tab/>
      </w:r>
      <w:r>
        <w:rPr>
          <w:rFonts w:ascii="Arial" w:hAnsi="Arial" w:cs="Arial"/>
          <w:color w:val="000000"/>
          <w:sz w:val="16"/>
          <w:szCs w:val="16"/>
        </w:rPr>
        <w:t>37,7</w:t>
      </w:r>
      <w:r>
        <w:rPr>
          <w:rFonts w:ascii="Arial" w:hAnsi="Arial" w:cs="Arial"/>
          <w:sz w:val="24"/>
        </w:rPr>
        <w:tab/>
      </w:r>
      <w:r>
        <w:rPr>
          <w:rFonts w:ascii="Arial" w:hAnsi="Arial" w:cs="Arial"/>
          <w:color w:val="000000"/>
          <w:sz w:val="16"/>
          <w:szCs w:val="16"/>
        </w:rPr>
        <w:t>18,1</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Pr>
          <w:rFonts w:ascii="Arial" w:hAnsi="Arial" w:cs="Arial"/>
          <w:sz w:val="24"/>
        </w:rPr>
        <w:tab/>
      </w:r>
      <w:r>
        <w:rPr>
          <w:rFonts w:ascii="Arial" w:hAnsi="Arial" w:cs="Arial"/>
          <w:color w:val="000000"/>
          <w:sz w:val="16"/>
          <w:szCs w:val="16"/>
        </w:rPr>
        <w:t>2. Normálny</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7</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33,3</w:t>
      </w:r>
      <w:r>
        <w:rPr>
          <w:rFonts w:ascii="Arial" w:hAnsi="Arial" w:cs="Arial"/>
          <w:sz w:val="24"/>
        </w:rPr>
        <w:tab/>
      </w:r>
      <w:r>
        <w:rPr>
          <w:rFonts w:ascii="Arial" w:hAnsi="Arial" w:cs="Arial"/>
          <w:i w:val="0"/>
          <w:iCs w:val="0"/>
          <w:color w:val="000000"/>
          <w:sz w:val="16"/>
          <w:szCs w:val="16"/>
        </w:rPr>
        <w:t>33,3</w:t>
      </w:r>
      <w:r>
        <w:rPr>
          <w:rFonts w:ascii="Arial" w:hAnsi="Arial" w:cs="Arial"/>
          <w:sz w:val="24"/>
        </w:rPr>
        <w:tab/>
      </w:r>
      <w:r>
        <w:rPr>
          <w:rFonts w:ascii="Arial" w:hAnsi="Arial" w:cs="Arial"/>
          <w:i w:val="0"/>
          <w:iCs w:val="0"/>
          <w:color w:val="000000"/>
          <w:sz w:val="16"/>
          <w:szCs w:val="16"/>
        </w:rPr>
        <w:t>22,2</w:t>
      </w:r>
      <w:r>
        <w:rPr>
          <w:rFonts w:ascii="Arial" w:hAnsi="Arial" w:cs="Arial"/>
          <w:sz w:val="24"/>
        </w:rPr>
        <w:tab/>
      </w:r>
      <w:r>
        <w:rPr>
          <w:rFonts w:ascii="Arial" w:hAnsi="Arial" w:cs="Arial"/>
          <w:i w:val="0"/>
          <w:iCs w:val="0"/>
          <w:color w:val="000000"/>
          <w:sz w:val="16"/>
          <w:szCs w:val="16"/>
        </w:rPr>
        <w:t>16,7</w:t>
      </w:r>
      <w:r>
        <w:rPr>
          <w:rFonts w:ascii="Arial" w:hAnsi="Arial" w:cs="Arial"/>
          <w:sz w:val="24"/>
        </w:rPr>
        <w:tab/>
      </w:r>
      <w:r>
        <w:rPr>
          <w:rFonts w:ascii="Arial" w:hAnsi="Arial" w:cs="Arial"/>
          <w:i w:val="0"/>
          <w:iCs w:val="0"/>
          <w:color w:val="000000"/>
          <w:sz w:val="16"/>
          <w:szCs w:val="16"/>
        </w:rPr>
        <w:t>25,0</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(120-129 or 80-84)</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37,7</w:t>
      </w:r>
      <w:r>
        <w:rPr>
          <w:rFonts w:ascii="Arial" w:hAnsi="Arial" w:cs="Arial"/>
          <w:sz w:val="24"/>
        </w:rPr>
        <w:tab/>
      </w:r>
      <w:r>
        <w:rPr>
          <w:rFonts w:ascii="Arial" w:hAnsi="Arial" w:cs="Arial"/>
          <w:color w:val="000000"/>
          <w:sz w:val="16"/>
          <w:szCs w:val="16"/>
        </w:rPr>
        <w:t>37,7</w:t>
      </w:r>
      <w:r>
        <w:rPr>
          <w:rFonts w:ascii="Arial" w:hAnsi="Arial" w:cs="Arial"/>
          <w:sz w:val="24"/>
        </w:rPr>
        <w:tab/>
      </w:r>
      <w:r>
        <w:rPr>
          <w:rFonts w:ascii="Arial" w:hAnsi="Arial" w:cs="Arial"/>
          <w:color w:val="000000"/>
          <w:sz w:val="16"/>
          <w:szCs w:val="16"/>
        </w:rPr>
        <w:t>27,2</w:t>
      </w:r>
      <w:r>
        <w:rPr>
          <w:rFonts w:ascii="Arial" w:hAnsi="Arial" w:cs="Arial"/>
          <w:sz w:val="24"/>
        </w:rPr>
        <w:tab/>
      </w:r>
      <w:r>
        <w:rPr>
          <w:rFonts w:ascii="Arial" w:hAnsi="Arial" w:cs="Arial"/>
          <w:color w:val="000000"/>
          <w:sz w:val="16"/>
          <w:szCs w:val="16"/>
        </w:rPr>
        <w:t>29,8</w:t>
      </w:r>
      <w:r>
        <w:rPr>
          <w:rFonts w:ascii="Arial" w:hAnsi="Arial" w:cs="Arial"/>
          <w:sz w:val="24"/>
        </w:rPr>
        <w:tab/>
      </w:r>
      <w:r>
        <w:rPr>
          <w:rFonts w:ascii="Arial" w:hAnsi="Arial" w:cs="Arial"/>
          <w:color w:val="000000"/>
          <w:sz w:val="16"/>
          <w:szCs w:val="16"/>
        </w:rPr>
        <w:t>16,0</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Pr>
          <w:rFonts w:ascii="Arial" w:hAnsi="Arial" w:cs="Arial"/>
          <w:sz w:val="24"/>
        </w:rPr>
        <w:tab/>
      </w:r>
      <w:r>
        <w:rPr>
          <w:rFonts w:ascii="Arial" w:hAnsi="Arial" w:cs="Arial"/>
          <w:color w:val="000000"/>
          <w:sz w:val="16"/>
          <w:szCs w:val="16"/>
        </w:rPr>
        <w:t>3. Vysoký normálny</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8</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16,7</w:t>
      </w:r>
      <w:r>
        <w:rPr>
          <w:rFonts w:ascii="Arial" w:hAnsi="Arial" w:cs="Arial"/>
          <w:sz w:val="24"/>
        </w:rPr>
        <w:tab/>
      </w:r>
      <w:r>
        <w:rPr>
          <w:rFonts w:ascii="Arial" w:hAnsi="Arial" w:cs="Arial"/>
          <w:i w:val="0"/>
          <w:iCs w:val="0"/>
          <w:color w:val="000000"/>
          <w:sz w:val="16"/>
          <w:szCs w:val="16"/>
        </w:rPr>
        <w:t>16,7</w:t>
      </w:r>
      <w:r>
        <w:rPr>
          <w:rFonts w:ascii="Arial" w:hAnsi="Arial" w:cs="Arial"/>
          <w:sz w:val="24"/>
        </w:rPr>
        <w:tab/>
      </w:r>
      <w:r>
        <w:rPr>
          <w:rFonts w:ascii="Arial" w:hAnsi="Arial" w:cs="Arial"/>
          <w:i w:val="0"/>
          <w:iCs w:val="0"/>
          <w:color w:val="000000"/>
          <w:sz w:val="16"/>
          <w:szCs w:val="16"/>
        </w:rPr>
        <w:t>33,3</w:t>
      </w:r>
      <w:r>
        <w:rPr>
          <w:rFonts w:ascii="Arial" w:hAnsi="Arial" w:cs="Arial"/>
          <w:sz w:val="24"/>
        </w:rPr>
        <w:tab/>
      </w:r>
      <w:r>
        <w:rPr>
          <w:rFonts w:ascii="Arial" w:hAnsi="Arial" w:cs="Arial"/>
          <w:i w:val="0"/>
          <w:iCs w:val="0"/>
          <w:color w:val="000000"/>
          <w:sz w:val="16"/>
          <w:szCs w:val="16"/>
        </w:rPr>
        <w:t>50,0</w:t>
      </w:r>
      <w:r>
        <w:rPr>
          <w:rFonts w:ascii="Arial" w:hAnsi="Arial" w:cs="Arial"/>
          <w:sz w:val="24"/>
        </w:rPr>
        <w:tab/>
      </w:r>
      <w:r>
        <w:rPr>
          <w:rFonts w:ascii="Arial" w:hAnsi="Arial" w:cs="Arial"/>
          <w:i w:val="0"/>
          <w:iCs w:val="0"/>
          <w:color w:val="000000"/>
          <w:sz w:val="16"/>
          <w:szCs w:val="16"/>
        </w:rPr>
        <w:t>28,6</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(130-139 or  85-89)</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29,8</w:t>
      </w:r>
      <w:r>
        <w:rPr>
          <w:rFonts w:ascii="Arial" w:hAnsi="Arial" w:cs="Arial"/>
          <w:sz w:val="24"/>
        </w:rPr>
        <w:tab/>
      </w:r>
      <w:r>
        <w:rPr>
          <w:rFonts w:ascii="Arial" w:hAnsi="Arial" w:cs="Arial"/>
          <w:color w:val="000000"/>
          <w:sz w:val="16"/>
          <w:szCs w:val="16"/>
        </w:rPr>
        <w:t>29,8</w:t>
      </w:r>
      <w:r>
        <w:rPr>
          <w:rFonts w:ascii="Arial" w:hAnsi="Arial" w:cs="Arial"/>
          <w:sz w:val="24"/>
        </w:rPr>
        <w:tab/>
      </w:r>
      <w:r>
        <w:rPr>
          <w:rFonts w:ascii="Arial" w:hAnsi="Arial" w:cs="Arial"/>
          <w:color w:val="000000"/>
          <w:sz w:val="16"/>
          <w:szCs w:val="16"/>
        </w:rPr>
        <w:t>30,8</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16,7</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Pr>
          <w:rFonts w:ascii="Arial" w:hAnsi="Arial" w:cs="Arial"/>
          <w:sz w:val="24"/>
        </w:rPr>
        <w:tab/>
      </w:r>
      <w:r>
        <w:rPr>
          <w:rFonts w:ascii="Arial" w:hAnsi="Arial" w:cs="Arial"/>
          <w:color w:val="000000"/>
          <w:sz w:val="16"/>
          <w:szCs w:val="16"/>
        </w:rPr>
        <w:t>4. Hypertenzia I</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11,1</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3,6</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(140-159 or 90-99)</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20,5</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w:t>
      </w:r>
    </w:p>
    <w:p w:rsidR="00244CE4" w:rsidRDefault="00244CE4" w:rsidP="00244CE4">
      <w:pPr>
        <w:widowControl w:val="0"/>
        <w:tabs>
          <w:tab w:val="left" w:pos="113"/>
          <w:tab w:val="right" w:pos="2245"/>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41"/>
        <w:rPr>
          <w:rFonts w:ascii="Arial" w:hAnsi="Arial" w:cs="Arial"/>
          <w:color w:val="000000"/>
          <w:sz w:val="21"/>
          <w:szCs w:val="21"/>
        </w:rPr>
      </w:pPr>
      <w:r>
        <w:rPr>
          <w:rFonts w:ascii="Arial" w:hAnsi="Arial" w:cs="Arial"/>
          <w:sz w:val="24"/>
        </w:rPr>
        <w:tab/>
      </w:r>
      <w:r>
        <w:rPr>
          <w:rFonts w:ascii="Arial" w:hAnsi="Arial" w:cs="Arial"/>
          <w:color w:val="000000"/>
          <w:sz w:val="16"/>
          <w:szCs w:val="16"/>
        </w:rPr>
        <w:t>6. Hypertenzia III</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p>
    <w:p w:rsidR="00244CE4" w:rsidRDefault="00244CE4" w:rsidP="00244CE4">
      <w:pPr>
        <w:widowControl w:val="0"/>
        <w:tabs>
          <w:tab w:val="right" w:pos="2269"/>
          <w:tab w:val="right" w:pos="3041"/>
          <w:tab w:val="right" w:pos="3778"/>
          <w:tab w:val="right" w:pos="4515"/>
          <w:tab w:val="right" w:pos="5252"/>
          <w:tab w:val="right" w:pos="5989"/>
          <w:tab w:val="right" w:pos="6726"/>
          <w:tab w:val="right" w:pos="7407"/>
          <w:tab w:val="right" w:pos="8144"/>
          <w:tab w:val="right" w:pos="9164"/>
        </w:tabs>
        <w:autoSpaceDE w:val="0"/>
        <w:autoSpaceDN w:val="0"/>
        <w:adjustRightInd w:val="0"/>
        <w:rPr>
          <w:rFonts w:ascii="Arial" w:hAnsi="Arial" w:cs="Arial"/>
          <w:i w:val="0"/>
          <w:iCs w:val="0"/>
          <w:color w:val="000000"/>
          <w:sz w:val="21"/>
          <w:szCs w:val="21"/>
        </w:rPr>
      </w:pP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11,1</w:t>
      </w:r>
      <w:r>
        <w:rPr>
          <w:rFonts w:ascii="Arial" w:hAnsi="Arial" w:cs="Arial"/>
          <w:sz w:val="24"/>
        </w:rPr>
        <w:tab/>
      </w:r>
      <w:r>
        <w:rPr>
          <w:rFonts w:ascii="Arial" w:hAnsi="Arial" w:cs="Arial"/>
          <w:i w:val="0"/>
          <w:iCs w:val="0"/>
          <w:color w:val="000000"/>
          <w:sz w:val="16"/>
          <w:szCs w:val="16"/>
        </w:rPr>
        <w:t>0,0</w:t>
      </w:r>
      <w:r>
        <w:rPr>
          <w:rFonts w:ascii="Arial" w:hAnsi="Arial" w:cs="Arial"/>
          <w:sz w:val="24"/>
        </w:rPr>
        <w:tab/>
      </w:r>
      <w:r>
        <w:rPr>
          <w:rFonts w:ascii="Arial" w:hAnsi="Arial" w:cs="Arial"/>
          <w:i w:val="0"/>
          <w:iCs w:val="0"/>
          <w:color w:val="000000"/>
          <w:sz w:val="16"/>
          <w:szCs w:val="16"/>
        </w:rPr>
        <w:t>3,6</w:t>
      </w:r>
    </w:p>
    <w:p w:rsidR="00244CE4" w:rsidRDefault="00244CE4" w:rsidP="00244CE4">
      <w:pPr>
        <w:widowControl w:val="0"/>
        <w:tabs>
          <w:tab w:val="left" w:pos="113"/>
          <w:tab w:val="right" w:pos="228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6"/>
          <w:szCs w:val="26"/>
        </w:rPr>
      </w:pPr>
      <w:r>
        <w:rPr>
          <w:rFonts w:ascii="Arial" w:hAnsi="Arial" w:cs="Arial"/>
          <w:sz w:val="24"/>
        </w:rPr>
        <w:tab/>
      </w:r>
      <w:r>
        <w:rPr>
          <w:rFonts w:ascii="Arial" w:hAnsi="Arial" w:cs="Arial"/>
          <w:color w:val="000000"/>
          <w:sz w:val="16"/>
          <w:szCs w:val="16"/>
        </w:rPr>
        <w:t>(&gt;179 or &gt;109)</w:t>
      </w: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20,5</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w:t>
      </w:r>
    </w:p>
    <w:p w:rsidR="00244CE4" w:rsidRDefault="00244CE4" w:rsidP="00244CE4">
      <w:pPr>
        <w:widowControl w:val="0"/>
        <w:tabs>
          <w:tab w:val="left" w:pos="226"/>
          <w:tab w:val="center" w:pos="205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98"/>
        <w:rPr>
          <w:rFonts w:ascii="Arial" w:hAnsi="Arial" w:cs="Arial"/>
          <w:color w:val="000000"/>
          <w:sz w:val="21"/>
          <w:szCs w:val="21"/>
        </w:rPr>
      </w:pPr>
      <w:r>
        <w:rPr>
          <w:rFonts w:ascii="Arial" w:hAnsi="Arial" w:cs="Arial"/>
          <w:sz w:val="24"/>
        </w:rPr>
        <w:tab/>
      </w:r>
      <w:r>
        <w:rPr>
          <w:rFonts w:ascii="Arial" w:hAnsi="Arial" w:cs="Arial"/>
          <w:color w:val="000000"/>
          <w:sz w:val="16"/>
          <w:szCs w:val="16"/>
        </w:rPr>
        <w:t>S P O L U</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28</w:t>
      </w:r>
    </w:p>
    <w:p w:rsidR="00244CE4" w:rsidRDefault="00244CE4" w:rsidP="00244CE4">
      <w:pPr>
        <w:widowControl w:val="0"/>
        <w:tabs>
          <w:tab w:val="center" w:pos="2057"/>
          <w:tab w:val="right" w:pos="3052"/>
          <w:tab w:val="right" w:pos="3789"/>
          <w:tab w:val="right" w:pos="4526"/>
          <w:tab w:val="right" w:pos="5285"/>
          <w:tab w:val="right" w:pos="6000"/>
          <w:tab w:val="right" w:pos="6737"/>
          <w:tab w:val="right" w:pos="7418"/>
          <w:tab w:val="right" w:pos="8155"/>
          <w:tab w:val="right" w:pos="9175"/>
        </w:tabs>
        <w:autoSpaceDE w:val="0"/>
        <w:autoSpaceDN w:val="0"/>
        <w:adjustRightInd w:val="0"/>
        <w:spacing w:before="155"/>
        <w:rPr>
          <w:rFonts w:ascii="Arial" w:hAnsi="Arial" w:cs="Arial"/>
          <w:b w:val="0"/>
          <w:bCs w:val="0"/>
          <w:color w:val="000000"/>
          <w:sz w:val="21"/>
          <w:szCs w:val="21"/>
        </w:rPr>
      </w:pP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color w:val="000000"/>
          <w:sz w:val="16"/>
          <w:szCs w:val="16"/>
        </w:rPr>
        <w:t>.</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2</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2</w:t>
      </w:r>
    </w:p>
    <w:p w:rsidR="00244CE4" w:rsidRDefault="00244CE4" w:rsidP="00244CE4">
      <w:pPr>
        <w:widowControl w:val="0"/>
        <w:tabs>
          <w:tab w:val="left" w:pos="226"/>
          <w:tab w:val="center" w:pos="2126"/>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b w:val="0"/>
          <w:bCs w:val="0"/>
          <w:i w:val="0"/>
          <w:iCs w:val="0"/>
          <w:color w:val="000000"/>
          <w:sz w:val="21"/>
          <w:szCs w:val="21"/>
        </w:rPr>
      </w:pPr>
      <w:r>
        <w:rPr>
          <w:rFonts w:ascii="Arial" w:hAnsi="Arial" w:cs="Arial"/>
          <w:sz w:val="24"/>
        </w:rPr>
        <w:tab/>
      </w:r>
      <w:r>
        <w:rPr>
          <w:rFonts w:ascii="Arial" w:hAnsi="Arial" w:cs="Arial"/>
          <w:b w:val="0"/>
          <w:bCs w:val="0"/>
          <w:color w:val="000000"/>
          <w:sz w:val="16"/>
          <w:szCs w:val="16"/>
        </w:rPr>
        <w:t>HYPERTENZIA</w:t>
      </w:r>
      <w:r>
        <w:rPr>
          <w:rFonts w:ascii="Arial" w:hAnsi="Arial" w:cs="Arial"/>
          <w:sz w:val="24"/>
        </w:rPr>
        <w:tab/>
      </w:r>
      <w:proofErr w:type="spellStart"/>
      <w:r>
        <w:rPr>
          <w:rFonts w:ascii="Arial" w:hAnsi="Arial" w:cs="Arial"/>
          <w:color w:val="000000"/>
          <w:sz w:val="16"/>
          <w:szCs w:val="16"/>
        </w:rPr>
        <w:t>rel</w:t>
      </w:r>
      <w:proofErr w:type="spellEnd"/>
      <w:r>
        <w:rPr>
          <w:rFonts w:ascii="Arial" w:hAnsi="Arial" w:cs="Arial"/>
          <w:color w:val="000000"/>
          <w:sz w:val="16"/>
          <w:szCs w:val="16"/>
        </w:rPr>
        <w:t>.</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22,2</w:t>
      </w:r>
      <w:r>
        <w:rPr>
          <w:rFonts w:ascii="Arial" w:hAnsi="Arial" w:cs="Arial"/>
          <w:sz w:val="24"/>
        </w:rPr>
        <w:tab/>
      </w:r>
      <w:r>
        <w:rPr>
          <w:rFonts w:ascii="Arial" w:hAnsi="Arial" w:cs="Arial"/>
          <w:b w:val="0"/>
          <w:bCs w:val="0"/>
          <w:i w:val="0"/>
          <w:iCs w:val="0"/>
          <w:color w:val="000000"/>
          <w:sz w:val="16"/>
          <w:szCs w:val="16"/>
        </w:rPr>
        <w:t>0,0</w:t>
      </w:r>
      <w:r>
        <w:rPr>
          <w:rFonts w:ascii="Arial" w:hAnsi="Arial" w:cs="Arial"/>
          <w:sz w:val="24"/>
        </w:rPr>
        <w:tab/>
      </w:r>
      <w:r>
        <w:rPr>
          <w:rFonts w:ascii="Arial" w:hAnsi="Arial" w:cs="Arial"/>
          <w:b w:val="0"/>
          <w:bCs w:val="0"/>
          <w:i w:val="0"/>
          <w:iCs w:val="0"/>
          <w:color w:val="000000"/>
          <w:sz w:val="16"/>
          <w:szCs w:val="16"/>
        </w:rPr>
        <w:t>7,1</w:t>
      </w:r>
    </w:p>
    <w:p w:rsidR="00244CE4" w:rsidRDefault="00244CE4" w:rsidP="00244CE4">
      <w:pPr>
        <w:widowControl w:val="0"/>
        <w:tabs>
          <w:tab w:val="center" w:pos="2107"/>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27,2</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9,5</w:t>
      </w:r>
    </w:p>
    <w:p w:rsidR="00244CE4" w:rsidRDefault="00244CE4" w:rsidP="00244CE4">
      <w:pPr>
        <w:widowControl w:val="0"/>
        <w:tabs>
          <w:tab w:val="left" w:pos="226"/>
          <w:tab w:val="center" w:pos="2092"/>
          <w:tab w:val="right" w:pos="3052"/>
          <w:tab w:val="right" w:pos="3789"/>
          <w:tab w:val="right" w:pos="4526"/>
          <w:tab w:val="right" w:pos="5263"/>
          <w:tab w:val="right" w:pos="6000"/>
          <w:tab w:val="right" w:pos="6737"/>
          <w:tab w:val="right" w:pos="7418"/>
          <w:tab w:val="right" w:pos="8155"/>
          <w:tab w:val="right" w:pos="9175"/>
        </w:tabs>
        <w:autoSpaceDE w:val="0"/>
        <w:autoSpaceDN w:val="0"/>
        <w:adjustRightInd w:val="0"/>
        <w:spacing w:before="282"/>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proofErr w:type="spellStart"/>
      <w:r>
        <w:rPr>
          <w:rFonts w:ascii="Arial" w:hAnsi="Arial" w:cs="Arial"/>
          <w:color w:val="000000"/>
          <w:sz w:val="16"/>
          <w:szCs w:val="16"/>
        </w:rPr>
        <w:t>abs</w:t>
      </w:r>
      <w:proofErr w:type="spellEnd"/>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32</w:t>
      </w:r>
    </w:p>
    <w:p w:rsidR="00244CE4" w:rsidRDefault="00244CE4" w:rsidP="00244CE4">
      <w:pPr>
        <w:widowControl w:val="0"/>
        <w:tabs>
          <w:tab w:val="left" w:pos="90"/>
        </w:tabs>
        <w:autoSpaceDE w:val="0"/>
        <w:autoSpaceDN w:val="0"/>
        <w:adjustRightInd w:val="0"/>
        <w:spacing w:before="212"/>
        <w:rPr>
          <w:rFonts w:ascii="Arial" w:hAnsi="Arial" w:cs="Arial"/>
          <w:color w:val="000000"/>
          <w:sz w:val="21"/>
          <w:szCs w:val="21"/>
        </w:rPr>
      </w:pPr>
      <w:proofErr w:type="spellStart"/>
      <w:r>
        <w:rPr>
          <w:rFonts w:ascii="Arial" w:hAnsi="Arial" w:cs="Arial"/>
          <w:color w:val="000000"/>
          <w:sz w:val="16"/>
          <w:szCs w:val="16"/>
        </w:rPr>
        <w:lastRenderedPageBreak/>
        <w:t>Pozn</w:t>
      </w:r>
      <w:proofErr w:type="spellEnd"/>
      <w:r>
        <w:rPr>
          <w:rFonts w:ascii="Arial" w:hAnsi="Arial" w:cs="Arial"/>
          <w:color w:val="000000"/>
          <w:sz w:val="16"/>
          <w:szCs w:val="16"/>
        </w:rPr>
        <w:t>: ak za uvedené obdobie bolo u klienta vykonaných viac meraní, tabuľka zachytáva údaje len z jeho posledného merania</w:t>
      </w:r>
    </w:p>
    <w:p w:rsidR="0010170F" w:rsidRPr="00FA7CC9" w:rsidRDefault="0010170F" w:rsidP="00244CE4">
      <w:pPr>
        <w:widowControl w:val="0"/>
        <w:tabs>
          <w:tab w:val="right" w:pos="9241"/>
        </w:tabs>
        <w:autoSpaceDE w:val="0"/>
        <w:autoSpaceDN w:val="0"/>
        <w:adjustRightInd w:val="0"/>
        <w:rPr>
          <w:rFonts w:ascii="Arial" w:hAnsi="Arial" w:cs="Arial"/>
          <w:color w:val="000000"/>
          <w:sz w:val="21"/>
          <w:szCs w:val="21"/>
        </w:rPr>
      </w:pPr>
      <w:r w:rsidRPr="0010170F">
        <w:rPr>
          <w:rFonts w:ascii="Arial" w:hAnsi="Arial" w:cs="Arial"/>
          <w:sz w:val="20"/>
          <w:szCs w:val="20"/>
        </w:rPr>
        <w:tab/>
      </w:r>
      <w:r w:rsidRPr="0010170F">
        <w:rPr>
          <w:rFonts w:ascii="Arial" w:hAnsi="Arial" w:cs="Arial"/>
          <w:color w:val="000000"/>
          <w:sz w:val="16"/>
          <w:szCs w:val="16"/>
        </w:rPr>
        <w:t xml:space="preserve"> </w:t>
      </w:r>
    </w:p>
    <w:p w:rsidR="0027060D" w:rsidRPr="00FA7CC9" w:rsidRDefault="0027060D" w:rsidP="00E726F7">
      <w:pPr>
        <w:widowControl w:val="0"/>
        <w:tabs>
          <w:tab w:val="left" w:pos="90"/>
          <w:tab w:val="left" w:pos="1423"/>
        </w:tabs>
        <w:autoSpaceDE w:val="0"/>
        <w:autoSpaceDN w:val="0"/>
        <w:adjustRightInd w:val="0"/>
        <w:rPr>
          <w:bCs w:val="0"/>
          <w:i w:val="0"/>
          <w:color w:val="000000"/>
          <w:sz w:val="24"/>
        </w:rPr>
        <w:sectPr w:rsidR="0027060D" w:rsidRPr="00FA7CC9" w:rsidSect="0027060D">
          <w:type w:val="continuous"/>
          <w:pgSz w:w="11906" w:h="16838" w:code="9"/>
          <w:pgMar w:top="357" w:right="357" w:bottom="357" w:left="1077" w:header="709" w:footer="709" w:gutter="0"/>
          <w:cols w:space="708"/>
          <w:docGrid w:linePitch="360"/>
        </w:sectPr>
      </w:pPr>
    </w:p>
    <w:p w:rsidR="0010170F" w:rsidRPr="00FA7CC9" w:rsidRDefault="0010170F" w:rsidP="0010170F">
      <w:pPr>
        <w:widowControl w:val="0"/>
        <w:tabs>
          <w:tab w:val="left" w:pos="90"/>
          <w:tab w:val="left" w:pos="1423"/>
        </w:tabs>
        <w:autoSpaceDE w:val="0"/>
        <w:autoSpaceDN w:val="0"/>
        <w:adjustRightInd w:val="0"/>
        <w:rPr>
          <w:bCs w:val="0"/>
          <w:i w:val="0"/>
          <w:color w:val="000000"/>
          <w:sz w:val="24"/>
        </w:rPr>
      </w:pPr>
      <w:r w:rsidRPr="0010170F">
        <w:rPr>
          <w:bCs w:val="0"/>
          <w:i w:val="0"/>
          <w:color w:val="000000"/>
          <w:sz w:val="24"/>
        </w:rPr>
        <w:lastRenderedPageBreak/>
        <w:t>Tab. č. 12a:</w:t>
      </w:r>
      <w:r w:rsidRPr="0010170F">
        <w:rPr>
          <w:rFonts w:ascii="Arial" w:hAnsi="Arial" w:cs="Arial"/>
          <w:i w:val="0"/>
          <w:sz w:val="24"/>
        </w:rPr>
        <w:tab/>
      </w:r>
      <w:r w:rsidRPr="0010170F">
        <w:rPr>
          <w:bCs w:val="0"/>
          <w:i w:val="0"/>
          <w:color w:val="000000"/>
          <w:sz w:val="24"/>
        </w:rPr>
        <w:t>Analýza dynamiky zistených parametrov opakovane vyšetrených klientov za obdobie od  1.1.201</w:t>
      </w:r>
      <w:r w:rsidR="00244CE4">
        <w:rPr>
          <w:bCs w:val="0"/>
          <w:i w:val="0"/>
          <w:color w:val="000000"/>
          <w:sz w:val="24"/>
        </w:rPr>
        <w:t>8</w:t>
      </w:r>
      <w:r w:rsidRPr="0010170F">
        <w:rPr>
          <w:bCs w:val="0"/>
          <w:i w:val="0"/>
          <w:color w:val="000000"/>
          <w:sz w:val="24"/>
        </w:rPr>
        <w:t xml:space="preserve">  do  31.12.201</w:t>
      </w:r>
      <w:r w:rsidR="00244CE4">
        <w:rPr>
          <w:bCs w:val="0"/>
          <w:i w:val="0"/>
          <w:color w:val="000000"/>
          <w:sz w:val="24"/>
        </w:rPr>
        <w:t>8</w:t>
      </w:r>
      <w:r w:rsidRPr="0010170F">
        <w:rPr>
          <w:bCs w:val="0"/>
          <w:i w:val="0"/>
          <w:color w:val="000000"/>
          <w:sz w:val="24"/>
        </w:rPr>
        <w:t xml:space="preserve"> z </w:t>
      </w:r>
    </w:p>
    <w:p w:rsidR="0010170F" w:rsidRPr="00FA7CC9" w:rsidRDefault="0010170F" w:rsidP="0010170F">
      <w:pPr>
        <w:widowControl w:val="0"/>
        <w:tabs>
          <w:tab w:val="left" w:pos="1423"/>
        </w:tabs>
        <w:autoSpaceDE w:val="0"/>
        <w:autoSpaceDN w:val="0"/>
        <w:adjustRightInd w:val="0"/>
        <w:rPr>
          <w:bCs w:val="0"/>
          <w:i w:val="0"/>
          <w:color w:val="000000"/>
          <w:sz w:val="24"/>
        </w:rPr>
      </w:pPr>
      <w:r w:rsidRPr="0010170F">
        <w:rPr>
          <w:rFonts w:ascii="Arial" w:hAnsi="Arial" w:cs="Arial"/>
          <w:i w:val="0"/>
          <w:sz w:val="24"/>
        </w:rPr>
        <w:tab/>
      </w:r>
      <w:r w:rsidRPr="0010170F">
        <w:rPr>
          <w:bCs w:val="0"/>
          <w:i w:val="0"/>
          <w:color w:val="000000"/>
          <w:sz w:val="24"/>
        </w:rPr>
        <w:t xml:space="preserve">prvého a posledného vyšetrenia </w:t>
      </w:r>
    </w:p>
    <w:p w:rsidR="00244CE4" w:rsidRDefault="00244CE4" w:rsidP="00244CE4">
      <w:pPr>
        <w:widowControl w:val="0"/>
        <w:tabs>
          <w:tab w:val="right" w:pos="14457"/>
        </w:tabs>
        <w:autoSpaceDE w:val="0"/>
        <w:autoSpaceDN w:val="0"/>
        <w:adjustRightInd w:val="0"/>
        <w:spacing w:before="159"/>
        <w:rPr>
          <w:rFonts w:ascii="Arial" w:hAnsi="Arial" w:cs="Arial"/>
          <w:color w:val="000000"/>
          <w:sz w:val="21"/>
          <w:szCs w:val="21"/>
        </w:rPr>
      </w:pPr>
      <w:r>
        <w:rPr>
          <w:rFonts w:ascii="Arial" w:hAnsi="Arial" w:cs="Arial"/>
          <w:color w:val="000000"/>
          <w:sz w:val="16"/>
          <w:szCs w:val="16"/>
        </w:rPr>
        <w:t>Okres: Lučenec</w:t>
      </w:r>
    </w:p>
    <w:p w:rsidR="00244CE4" w:rsidRDefault="00244CE4" w:rsidP="00244CE4">
      <w:pPr>
        <w:widowControl w:val="0"/>
        <w:tabs>
          <w:tab w:val="right" w:pos="1445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Kraj: Banská Bystrica</w:t>
      </w:r>
    </w:p>
    <w:p w:rsidR="00244CE4" w:rsidRDefault="00244CE4" w:rsidP="00244CE4">
      <w:pPr>
        <w:widowControl w:val="0"/>
        <w:tabs>
          <w:tab w:val="center" w:pos="752"/>
          <w:tab w:val="center" w:pos="2762"/>
          <w:tab w:val="center" w:pos="3746"/>
          <w:tab w:val="center" w:pos="4795"/>
          <w:tab w:val="center" w:pos="5837"/>
          <w:tab w:val="center" w:pos="6801"/>
          <w:tab w:val="center" w:pos="7855"/>
          <w:tab w:val="center" w:pos="8872"/>
          <w:tab w:val="center" w:pos="9892"/>
          <w:tab w:val="center" w:pos="10919"/>
          <w:tab w:val="center" w:pos="11928"/>
          <w:tab w:val="center" w:pos="12935"/>
          <w:tab w:val="center" w:pos="13897"/>
        </w:tabs>
        <w:autoSpaceDE w:val="0"/>
        <w:autoSpaceDN w:val="0"/>
        <w:adjustRightInd w:val="0"/>
        <w:spacing w:before="91"/>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Dynamika</w:t>
      </w:r>
      <w:r>
        <w:rPr>
          <w:rFonts w:ascii="Arial" w:hAnsi="Arial" w:cs="Arial"/>
          <w:sz w:val="24"/>
        </w:rPr>
        <w:tab/>
      </w:r>
      <w:r>
        <w:rPr>
          <w:rFonts w:ascii="Arial" w:hAnsi="Arial" w:cs="Arial"/>
          <w:b w:val="0"/>
          <w:bCs w:val="0"/>
          <w:color w:val="000000"/>
          <w:sz w:val="16"/>
          <w:szCs w:val="16"/>
        </w:rPr>
        <w:t xml:space="preserve">Cholesterol </w:t>
      </w:r>
      <w:r>
        <w:rPr>
          <w:rFonts w:ascii="Arial" w:hAnsi="Arial" w:cs="Arial"/>
          <w:sz w:val="24"/>
        </w:rPr>
        <w:tab/>
      </w:r>
      <w:r>
        <w:rPr>
          <w:rFonts w:ascii="Arial" w:hAnsi="Arial" w:cs="Arial"/>
          <w:b w:val="0"/>
          <w:bCs w:val="0"/>
          <w:color w:val="000000"/>
          <w:sz w:val="16"/>
          <w:szCs w:val="16"/>
        </w:rPr>
        <w:t>Glukóza</w:t>
      </w:r>
      <w:r>
        <w:rPr>
          <w:rFonts w:ascii="Arial" w:hAnsi="Arial" w:cs="Arial"/>
          <w:sz w:val="24"/>
        </w:rPr>
        <w:tab/>
      </w:r>
      <w:proofErr w:type="spellStart"/>
      <w:r>
        <w:rPr>
          <w:rFonts w:ascii="Arial" w:hAnsi="Arial" w:cs="Arial"/>
          <w:b w:val="0"/>
          <w:bCs w:val="0"/>
          <w:color w:val="000000"/>
          <w:sz w:val="16"/>
          <w:szCs w:val="16"/>
        </w:rPr>
        <w:t>Triglyceridy</w:t>
      </w:r>
      <w:proofErr w:type="spellEnd"/>
      <w:r>
        <w:rPr>
          <w:rFonts w:ascii="Arial" w:hAnsi="Arial" w:cs="Arial"/>
          <w:sz w:val="24"/>
        </w:rPr>
        <w:tab/>
      </w:r>
      <w:r>
        <w:rPr>
          <w:rFonts w:ascii="Arial" w:hAnsi="Arial" w:cs="Arial"/>
          <w:b w:val="0"/>
          <w:bCs w:val="0"/>
          <w:color w:val="000000"/>
          <w:sz w:val="16"/>
          <w:szCs w:val="16"/>
        </w:rPr>
        <w:t>TK-S</w:t>
      </w:r>
      <w:r>
        <w:rPr>
          <w:rFonts w:ascii="Arial" w:hAnsi="Arial" w:cs="Arial"/>
          <w:sz w:val="24"/>
        </w:rPr>
        <w:tab/>
      </w:r>
      <w:r>
        <w:rPr>
          <w:rFonts w:ascii="Arial" w:hAnsi="Arial" w:cs="Arial"/>
          <w:b w:val="0"/>
          <w:bCs w:val="0"/>
          <w:color w:val="000000"/>
          <w:sz w:val="16"/>
          <w:szCs w:val="16"/>
        </w:rPr>
        <w:t>TK-D</w:t>
      </w:r>
      <w:r>
        <w:rPr>
          <w:rFonts w:ascii="Arial" w:hAnsi="Arial" w:cs="Arial"/>
          <w:sz w:val="24"/>
        </w:rPr>
        <w:tab/>
      </w:r>
      <w:r>
        <w:rPr>
          <w:rFonts w:ascii="Arial" w:hAnsi="Arial" w:cs="Arial"/>
          <w:b w:val="0"/>
          <w:bCs w:val="0"/>
          <w:color w:val="000000"/>
          <w:sz w:val="16"/>
          <w:szCs w:val="16"/>
        </w:rPr>
        <w:t>HDL</w:t>
      </w:r>
      <w:r>
        <w:rPr>
          <w:rFonts w:ascii="Arial" w:hAnsi="Arial" w:cs="Arial"/>
          <w:sz w:val="24"/>
        </w:rPr>
        <w:tab/>
      </w:r>
      <w:r>
        <w:rPr>
          <w:rFonts w:ascii="Arial" w:hAnsi="Arial" w:cs="Arial"/>
          <w:b w:val="0"/>
          <w:bCs w:val="0"/>
          <w:color w:val="000000"/>
          <w:sz w:val="16"/>
          <w:szCs w:val="16"/>
        </w:rPr>
        <w:t xml:space="preserve">LDL </w:t>
      </w:r>
      <w:r>
        <w:rPr>
          <w:rFonts w:ascii="Arial" w:hAnsi="Arial" w:cs="Arial"/>
          <w:sz w:val="24"/>
        </w:rPr>
        <w:tab/>
      </w:r>
      <w:r>
        <w:rPr>
          <w:rFonts w:ascii="Arial" w:hAnsi="Arial" w:cs="Arial"/>
          <w:b w:val="0"/>
          <w:bCs w:val="0"/>
          <w:color w:val="000000"/>
          <w:sz w:val="16"/>
          <w:szCs w:val="16"/>
        </w:rPr>
        <w:t>TC / HDL</w:t>
      </w:r>
      <w:r>
        <w:rPr>
          <w:rFonts w:ascii="Arial" w:hAnsi="Arial" w:cs="Arial"/>
          <w:sz w:val="24"/>
        </w:rPr>
        <w:tab/>
      </w:r>
      <w:r>
        <w:rPr>
          <w:rFonts w:ascii="Arial" w:hAnsi="Arial" w:cs="Arial"/>
          <w:b w:val="0"/>
          <w:bCs w:val="0"/>
          <w:color w:val="000000"/>
          <w:sz w:val="16"/>
          <w:szCs w:val="16"/>
        </w:rPr>
        <w:t>TG / HDL</w:t>
      </w:r>
      <w:r>
        <w:rPr>
          <w:rFonts w:ascii="Arial" w:hAnsi="Arial" w:cs="Arial"/>
          <w:sz w:val="24"/>
        </w:rPr>
        <w:tab/>
      </w:r>
      <w:r>
        <w:rPr>
          <w:rFonts w:ascii="Arial" w:hAnsi="Arial" w:cs="Arial"/>
          <w:b w:val="0"/>
          <w:bCs w:val="0"/>
          <w:color w:val="000000"/>
          <w:sz w:val="16"/>
          <w:szCs w:val="16"/>
        </w:rPr>
        <w:t>LDL / HDL</w:t>
      </w:r>
      <w:r>
        <w:rPr>
          <w:rFonts w:ascii="Arial" w:hAnsi="Arial" w:cs="Arial"/>
          <w:sz w:val="24"/>
        </w:rPr>
        <w:tab/>
      </w:r>
      <w:r>
        <w:rPr>
          <w:rFonts w:ascii="Arial" w:hAnsi="Arial" w:cs="Arial"/>
          <w:b w:val="0"/>
          <w:bCs w:val="0"/>
          <w:color w:val="000000"/>
          <w:sz w:val="16"/>
          <w:szCs w:val="16"/>
        </w:rPr>
        <w:t>BMI</w:t>
      </w:r>
      <w:r>
        <w:rPr>
          <w:rFonts w:ascii="Arial" w:hAnsi="Arial" w:cs="Arial"/>
          <w:sz w:val="24"/>
        </w:rPr>
        <w:tab/>
      </w:r>
      <w:r>
        <w:rPr>
          <w:rFonts w:ascii="Arial" w:hAnsi="Arial" w:cs="Arial"/>
          <w:b w:val="0"/>
          <w:bCs w:val="0"/>
          <w:color w:val="000000"/>
          <w:sz w:val="16"/>
          <w:szCs w:val="16"/>
        </w:rPr>
        <w:t>WHR</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spacing w:before="154"/>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1022"/>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60,0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42,9</w:t>
      </w:r>
      <w:r>
        <w:rPr>
          <w:rFonts w:ascii="Arial" w:hAnsi="Arial" w:cs="Arial"/>
          <w:sz w:val="24"/>
        </w:rPr>
        <w:tab/>
      </w:r>
      <w:r>
        <w:rPr>
          <w:rFonts w:ascii="Arial" w:hAnsi="Arial" w:cs="Arial"/>
          <w:color w:val="000000"/>
          <w:sz w:val="16"/>
          <w:szCs w:val="16"/>
        </w:rPr>
        <w:t>49,0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49,0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3</w:t>
      </w:r>
    </w:p>
    <w:p w:rsidR="00244CE4" w:rsidRDefault="00244CE4" w:rsidP="00244CE4">
      <w:pPr>
        <w:widowControl w:val="0"/>
        <w:tabs>
          <w:tab w:val="center" w:pos="165"/>
          <w:tab w:val="center" w:pos="985"/>
          <w:tab w:val="center" w:pos="1980"/>
          <w:tab w:val="center" w:pos="2753"/>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80,0</w:t>
      </w:r>
      <w:r>
        <w:rPr>
          <w:rFonts w:ascii="Arial" w:hAnsi="Arial" w:cs="Arial"/>
          <w:sz w:val="24"/>
        </w:rPr>
        <w:tab/>
      </w:r>
      <w:r>
        <w:rPr>
          <w:rFonts w:ascii="Arial" w:hAnsi="Arial" w:cs="Arial"/>
          <w:color w:val="000000"/>
          <w:sz w:val="16"/>
          <w:szCs w:val="16"/>
        </w:rPr>
        <w:t>75,0</w:t>
      </w:r>
    </w:p>
    <w:p w:rsidR="00244CE4" w:rsidRDefault="00244CE4" w:rsidP="00244CE4">
      <w:pPr>
        <w:widowControl w:val="0"/>
        <w:tabs>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49,0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49,0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42,4</w:t>
      </w:r>
    </w:p>
    <w:p w:rsidR="00244CE4" w:rsidRDefault="00244CE4" w:rsidP="00244CE4">
      <w:pPr>
        <w:widowControl w:val="0"/>
        <w:tabs>
          <w:tab w:val="center" w:pos="165"/>
          <w:tab w:val="center" w:pos="1994"/>
          <w:tab w:val="center" w:pos="2752"/>
          <w:tab w:val="center" w:pos="3773"/>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35"/>
          <w:szCs w:val="35"/>
        </w:rPr>
      </w:pPr>
      <w:r>
        <w:rPr>
          <w:rFonts w:ascii="Arial" w:hAnsi="Arial" w:cs="Arial"/>
          <w:sz w:val="24"/>
        </w:rPr>
        <w:tab/>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p>
    <w:p w:rsidR="00244CE4" w:rsidRDefault="00244CE4" w:rsidP="00244CE4">
      <w:pPr>
        <w:widowControl w:val="0"/>
        <w:tabs>
          <w:tab w:val="center" w:pos="165"/>
          <w:tab w:val="center" w:pos="1014"/>
          <w:tab w:val="center" w:pos="1979"/>
          <w:tab w:val="center" w:pos="2752"/>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30"/>
          <w:szCs w:val="30"/>
        </w:rPr>
      </w:pPr>
      <w:r>
        <w:rPr>
          <w:rFonts w:ascii="Arial" w:hAnsi="Arial" w:cs="Arial"/>
          <w:sz w:val="24"/>
        </w:rPr>
        <w:tab/>
      </w: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25,0</w:t>
      </w:r>
    </w:p>
    <w:p w:rsidR="00244CE4" w:rsidRDefault="00244CE4" w:rsidP="00244CE4">
      <w:pPr>
        <w:widowControl w:val="0"/>
        <w:tabs>
          <w:tab w:val="center" w:pos="1994"/>
          <w:tab w:val="center" w:pos="2752"/>
          <w:tab w:val="center" w:pos="3773"/>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7"/>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4</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spacing w:before="15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11</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1022"/>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10,7</w:t>
      </w:r>
      <w:r>
        <w:rPr>
          <w:rFonts w:ascii="Arial" w:hAnsi="Arial" w:cs="Arial"/>
          <w:sz w:val="24"/>
        </w:rPr>
        <w:tab/>
      </w:r>
      <w:r>
        <w:rPr>
          <w:rFonts w:ascii="Arial" w:hAnsi="Arial" w:cs="Arial"/>
          <w:color w:val="000000"/>
          <w:sz w:val="16"/>
          <w:szCs w:val="16"/>
        </w:rPr>
        <w:t>29,6</w:t>
      </w:r>
      <w:r>
        <w:rPr>
          <w:rFonts w:ascii="Arial" w:hAnsi="Arial" w:cs="Arial"/>
          <w:sz w:val="24"/>
        </w:rPr>
        <w:tab/>
      </w:r>
      <w:r>
        <w:rPr>
          <w:rFonts w:ascii="Arial" w:hAnsi="Arial" w:cs="Arial"/>
          <w:color w:val="000000"/>
          <w:sz w:val="16"/>
          <w:szCs w:val="16"/>
        </w:rPr>
        <w:t>35,0</w:t>
      </w:r>
      <w:r>
        <w:rPr>
          <w:rFonts w:ascii="Arial" w:hAnsi="Arial" w:cs="Arial"/>
          <w:sz w:val="24"/>
        </w:rPr>
        <w:tab/>
      </w:r>
      <w:r>
        <w:rPr>
          <w:rFonts w:ascii="Arial" w:hAnsi="Arial" w:cs="Arial"/>
          <w:color w:val="000000"/>
          <w:sz w:val="16"/>
          <w:szCs w:val="16"/>
        </w:rPr>
        <w:t>10,7</w:t>
      </w:r>
      <w:r>
        <w:rPr>
          <w:rFonts w:ascii="Arial" w:hAnsi="Arial" w:cs="Arial"/>
          <w:sz w:val="24"/>
        </w:rPr>
        <w:tab/>
      </w:r>
      <w:r>
        <w:rPr>
          <w:rFonts w:ascii="Arial" w:hAnsi="Arial" w:cs="Arial"/>
          <w:color w:val="000000"/>
          <w:sz w:val="16"/>
          <w:szCs w:val="16"/>
        </w:rPr>
        <w:t>7,1</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35,0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55,0</w:t>
      </w:r>
      <w:r>
        <w:rPr>
          <w:rFonts w:ascii="Arial" w:hAnsi="Arial" w:cs="Arial"/>
          <w:sz w:val="24"/>
        </w:rPr>
        <w:tab/>
      </w:r>
      <w:r>
        <w:rPr>
          <w:rFonts w:ascii="Arial" w:hAnsi="Arial" w:cs="Arial"/>
          <w:color w:val="000000"/>
          <w:sz w:val="16"/>
          <w:szCs w:val="16"/>
        </w:rPr>
        <w:t>45,0</w:t>
      </w:r>
      <w:r>
        <w:rPr>
          <w:rFonts w:ascii="Arial" w:hAnsi="Arial" w:cs="Arial"/>
          <w:sz w:val="24"/>
        </w:rPr>
        <w:tab/>
      </w:r>
      <w:r>
        <w:rPr>
          <w:rFonts w:ascii="Arial" w:hAnsi="Arial" w:cs="Arial"/>
          <w:color w:val="000000"/>
          <w:sz w:val="16"/>
          <w:szCs w:val="16"/>
        </w:rPr>
        <w:t>3,6</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b w:val="0"/>
          <w:bCs w:val="0"/>
          <w:color w:val="000000"/>
          <w:sz w:val="24"/>
        </w:rPr>
        <w:t>Ž</w:t>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11,5</w:t>
      </w:r>
      <w:r>
        <w:rPr>
          <w:rFonts w:ascii="Arial" w:hAnsi="Arial" w:cs="Arial"/>
          <w:sz w:val="24"/>
        </w:rPr>
        <w:tab/>
      </w:r>
      <w:r>
        <w:rPr>
          <w:rFonts w:ascii="Arial" w:hAnsi="Arial" w:cs="Arial"/>
          <w:color w:val="000000"/>
          <w:sz w:val="16"/>
          <w:szCs w:val="16"/>
        </w:rPr>
        <w:t>17,2</w:t>
      </w:r>
      <w:r>
        <w:rPr>
          <w:rFonts w:ascii="Arial" w:hAnsi="Arial" w:cs="Arial"/>
          <w:sz w:val="24"/>
        </w:rPr>
        <w:tab/>
      </w:r>
      <w:r>
        <w:rPr>
          <w:rFonts w:ascii="Arial" w:hAnsi="Arial" w:cs="Arial"/>
          <w:color w:val="000000"/>
          <w:sz w:val="16"/>
          <w:szCs w:val="16"/>
        </w:rPr>
        <w:t>20,9</w:t>
      </w:r>
      <w:r>
        <w:rPr>
          <w:rFonts w:ascii="Arial" w:hAnsi="Arial" w:cs="Arial"/>
          <w:sz w:val="24"/>
        </w:rPr>
        <w:tab/>
      </w:r>
      <w:r>
        <w:rPr>
          <w:rFonts w:ascii="Arial" w:hAnsi="Arial" w:cs="Arial"/>
          <w:color w:val="000000"/>
          <w:sz w:val="16"/>
          <w:szCs w:val="16"/>
        </w:rPr>
        <w:t>11,5</w:t>
      </w:r>
      <w:r>
        <w:rPr>
          <w:rFonts w:ascii="Arial" w:hAnsi="Arial" w:cs="Arial"/>
          <w:sz w:val="24"/>
        </w:rPr>
        <w:tab/>
      </w:r>
      <w:r>
        <w:rPr>
          <w:rFonts w:ascii="Arial" w:hAnsi="Arial" w:cs="Arial"/>
          <w:color w:val="000000"/>
          <w:sz w:val="16"/>
          <w:szCs w:val="16"/>
        </w:rPr>
        <w:t>9,5</w:t>
      </w:r>
      <w:r>
        <w:rPr>
          <w:rFonts w:ascii="Arial" w:hAnsi="Arial" w:cs="Arial"/>
          <w:sz w:val="24"/>
        </w:rPr>
        <w:tab/>
      </w:r>
      <w:r>
        <w:rPr>
          <w:rFonts w:ascii="Arial" w:hAnsi="Arial" w:cs="Arial"/>
          <w:color w:val="000000"/>
          <w:sz w:val="16"/>
          <w:szCs w:val="16"/>
        </w:rPr>
        <w:t>19,0</w:t>
      </w:r>
      <w:r>
        <w:rPr>
          <w:rFonts w:ascii="Arial" w:hAnsi="Arial" w:cs="Arial"/>
          <w:sz w:val="24"/>
        </w:rPr>
        <w:tab/>
      </w:r>
      <w:r>
        <w:rPr>
          <w:rFonts w:ascii="Arial" w:hAnsi="Arial" w:cs="Arial"/>
          <w:color w:val="000000"/>
          <w:sz w:val="16"/>
          <w:szCs w:val="16"/>
        </w:rPr>
        <w:t>20,9</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21,8</w:t>
      </w:r>
      <w:r>
        <w:rPr>
          <w:rFonts w:ascii="Arial" w:hAnsi="Arial" w:cs="Arial"/>
          <w:sz w:val="24"/>
        </w:rPr>
        <w:tab/>
      </w:r>
      <w:r>
        <w:rPr>
          <w:rFonts w:ascii="Arial" w:hAnsi="Arial" w:cs="Arial"/>
          <w:color w:val="000000"/>
          <w:sz w:val="16"/>
          <w:szCs w:val="16"/>
        </w:rPr>
        <w:t>21,8</w:t>
      </w:r>
      <w:r>
        <w:rPr>
          <w:rFonts w:ascii="Arial" w:hAnsi="Arial" w:cs="Arial"/>
          <w:sz w:val="24"/>
        </w:rPr>
        <w:tab/>
      </w:r>
      <w:r>
        <w:rPr>
          <w:rFonts w:ascii="Arial" w:hAnsi="Arial" w:cs="Arial"/>
          <w:color w:val="000000"/>
          <w:sz w:val="16"/>
          <w:szCs w:val="16"/>
        </w:rPr>
        <w:t>6,9</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E</w:t>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15</w:t>
      </w:r>
      <w:r>
        <w:rPr>
          <w:rFonts w:ascii="Arial" w:hAnsi="Arial" w:cs="Arial"/>
          <w:sz w:val="24"/>
        </w:rPr>
        <w:tab/>
      </w:r>
      <w:r>
        <w:rPr>
          <w:rFonts w:ascii="Arial" w:hAnsi="Arial" w:cs="Arial"/>
          <w:color w:val="000000"/>
          <w:sz w:val="16"/>
          <w:szCs w:val="16"/>
        </w:rPr>
        <w:t>13</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17</w:t>
      </w:r>
      <w:r>
        <w:rPr>
          <w:rFonts w:ascii="Arial" w:hAnsi="Arial" w:cs="Arial"/>
          <w:sz w:val="24"/>
        </w:rPr>
        <w:tab/>
      </w:r>
      <w:r>
        <w:rPr>
          <w:rFonts w:ascii="Arial" w:hAnsi="Arial" w:cs="Arial"/>
          <w:color w:val="000000"/>
          <w:sz w:val="16"/>
          <w:szCs w:val="16"/>
        </w:rPr>
        <w:t>17</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18</w:t>
      </w:r>
      <w:r>
        <w:rPr>
          <w:rFonts w:ascii="Arial" w:hAnsi="Arial" w:cs="Arial"/>
          <w:sz w:val="24"/>
        </w:rPr>
        <w:tab/>
      </w:r>
      <w:r>
        <w:rPr>
          <w:rFonts w:ascii="Arial" w:hAnsi="Arial" w:cs="Arial"/>
          <w:color w:val="000000"/>
          <w:sz w:val="16"/>
          <w:szCs w:val="16"/>
        </w:rPr>
        <w:t>19</w:t>
      </w:r>
    </w:p>
    <w:p w:rsidR="00244CE4" w:rsidRDefault="00244CE4" w:rsidP="00244CE4">
      <w:pPr>
        <w:widowControl w:val="0"/>
        <w:tabs>
          <w:tab w:val="center" w:pos="165"/>
          <w:tab w:val="center" w:pos="985"/>
          <w:tab w:val="center" w:pos="1980"/>
          <w:tab w:val="center" w:pos="2753"/>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NY</w:t>
      </w: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53,6</w:t>
      </w:r>
      <w:r>
        <w:rPr>
          <w:rFonts w:ascii="Arial" w:hAnsi="Arial" w:cs="Arial"/>
          <w:sz w:val="24"/>
        </w:rPr>
        <w:tab/>
      </w:r>
      <w:r>
        <w:rPr>
          <w:rFonts w:ascii="Arial" w:hAnsi="Arial" w:cs="Arial"/>
          <w:color w:val="000000"/>
          <w:sz w:val="16"/>
          <w:szCs w:val="16"/>
        </w:rPr>
        <w:t>48,1</w:t>
      </w:r>
      <w:r>
        <w:rPr>
          <w:rFonts w:ascii="Arial" w:hAnsi="Arial" w:cs="Arial"/>
          <w:sz w:val="24"/>
        </w:rPr>
        <w:tab/>
      </w:r>
      <w:r>
        <w:rPr>
          <w:rFonts w:ascii="Arial" w:hAnsi="Arial" w:cs="Arial"/>
          <w:color w:val="000000"/>
          <w:sz w:val="16"/>
          <w:szCs w:val="16"/>
        </w:rPr>
        <w:t>30,0</w:t>
      </w:r>
      <w:r>
        <w:rPr>
          <w:rFonts w:ascii="Arial" w:hAnsi="Arial" w:cs="Arial"/>
          <w:sz w:val="24"/>
        </w:rPr>
        <w:tab/>
      </w:r>
      <w:r>
        <w:rPr>
          <w:rFonts w:ascii="Arial" w:hAnsi="Arial" w:cs="Arial"/>
          <w:color w:val="000000"/>
          <w:sz w:val="16"/>
          <w:szCs w:val="16"/>
        </w:rPr>
        <w:t>60,7</w:t>
      </w:r>
      <w:r>
        <w:rPr>
          <w:rFonts w:ascii="Arial" w:hAnsi="Arial" w:cs="Arial"/>
          <w:sz w:val="24"/>
        </w:rPr>
        <w:tab/>
      </w:r>
      <w:r>
        <w:rPr>
          <w:rFonts w:ascii="Arial" w:hAnsi="Arial" w:cs="Arial"/>
          <w:color w:val="000000"/>
          <w:sz w:val="16"/>
          <w:szCs w:val="16"/>
        </w:rPr>
        <w:t>60,7</w:t>
      </w:r>
      <w:r>
        <w:rPr>
          <w:rFonts w:ascii="Arial" w:hAnsi="Arial" w:cs="Arial"/>
          <w:sz w:val="24"/>
        </w:rPr>
        <w:tab/>
      </w:r>
      <w:r>
        <w:rPr>
          <w:rFonts w:ascii="Arial" w:hAnsi="Arial" w:cs="Arial"/>
          <w:color w:val="000000"/>
          <w:sz w:val="16"/>
          <w:szCs w:val="16"/>
        </w:rPr>
        <w:t>15,0</w:t>
      </w:r>
      <w:r>
        <w:rPr>
          <w:rFonts w:ascii="Arial" w:hAnsi="Arial" w:cs="Arial"/>
          <w:sz w:val="24"/>
        </w:rPr>
        <w:tab/>
      </w:r>
      <w:r>
        <w:rPr>
          <w:rFonts w:ascii="Arial" w:hAnsi="Arial" w:cs="Arial"/>
          <w:color w:val="000000"/>
          <w:sz w:val="16"/>
          <w:szCs w:val="16"/>
        </w:rPr>
        <w:t>15,0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10,0</w:t>
      </w:r>
      <w:r>
        <w:rPr>
          <w:rFonts w:ascii="Arial" w:hAnsi="Arial" w:cs="Arial"/>
          <w:sz w:val="24"/>
        </w:rPr>
        <w:tab/>
      </w:r>
      <w:r>
        <w:rPr>
          <w:rFonts w:ascii="Arial" w:hAnsi="Arial" w:cs="Arial"/>
          <w:color w:val="000000"/>
          <w:sz w:val="16"/>
          <w:szCs w:val="16"/>
        </w:rPr>
        <w:t>15,0</w:t>
      </w:r>
      <w:r>
        <w:rPr>
          <w:rFonts w:ascii="Arial" w:hAnsi="Arial" w:cs="Arial"/>
          <w:sz w:val="24"/>
        </w:rPr>
        <w:tab/>
      </w:r>
      <w:r>
        <w:rPr>
          <w:rFonts w:ascii="Arial" w:hAnsi="Arial" w:cs="Arial"/>
          <w:color w:val="000000"/>
          <w:sz w:val="16"/>
          <w:szCs w:val="16"/>
        </w:rPr>
        <w:t>64,3</w:t>
      </w:r>
      <w:r>
        <w:rPr>
          <w:rFonts w:ascii="Arial" w:hAnsi="Arial" w:cs="Arial"/>
          <w:sz w:val="24"/>
        </w:rPr>
        <w:tab/>
      </w:r>
      <w:r>
        <w:rPr>
          <w:rFonts w:ascii="Arial" w:hAnsi="Arial" w:cs="Arial"/>
          <w:color w:val="000000"/>
          <w:sz w:val="16"/>
          <w:szCs w:val="16"/>
        </w:rPr>
        <w:t>90,5</w:t>
      </w:r>
    </w:p>
    <w:p w:rsidR="00244CE4" w:rsidRDefault="00244CE4" w:rsidP="00244CE4">
      <w:pPr>
        <w:widowControl w:val="0"/>
        <w:tabs>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18,5</w:t>
      </w:r>
      <w:r>
        <w:rPr>
          <w:rFonts w:ascii="Arial" w:hAnsi="Arial" w:cs="Arial"/>
          <w:sz w:val="24"/>
        </w:rPr>
        <w:tab/>
      </w:r>
      <w:r>
        <w:rPr>
          <w:rFonts w:ascii="Arial" w:hAnsi="Arial" w:cs="Arial"/>
          <w:color w:val="000000"/>
          <w:sz w:val="16"/>
          <w:szCs w:val="16"/>
        </w:rPr>
        <w:t>18,8</w:t>
      </w:r>
      <w:r>
        <w:rPr>
          <w:rFonts w:ascii="Arial" w:hAnsi="Arial" w:cs="Arial"/>
          <w:sz w:val="24"/>
        </w:rPr>
        <w:tab/>
      </w:r>
      <w:r>
        <w:rPr>
          <w:rFonts w:ascii="Arial" w:hAnsi="Arial" w:cs="Arial"/>
          <w:color w:val="000000"/>
          <w:sz w:val="16"/>
          <w:szCs w:val="16"/>
        </w:rPr>
        <w:t>20,1</w:t>
      </w:r>
      <w:r>
        <w:rPr>
          <w:rFonts w:ascii="Arial" w:hAnsi="Arial" w:cs="Arial"/>
          <w:sz w:val="24"/>
        </w:rPr>
        <w:tab/>
      </w:r>
      <w:r>
        <w:rPr>
          <w:rFonts w:ascii="Arial" w:hAnsi="Arial" w:cs="Arial"/>
          <w:color w:val="000000"/>
          <w:sz w:val="16"/>
          <w:szCs w:val="16"/>
        </w:rPr>
        <w:t>18,1</w:t>
      </w:r>
      <w:r>
        <w:rPr>
          <w:rFonts w:ascii="Arial" w:hAnsi="Arial" w:cs="Arial"/>
          <w:sz w:val="24"/>
        </w:rPr>
        <w:tab/>
      </w:r>
      <w:r>
        <w:rPr>
          <w:rFonts w:ascii="Arial" w:hAnsi="Arial" w:cs="Arial"/>
          <w:color w:val="000000"/>
          <w:sz w:val="16"/>
          <w:szCs w:val="16"/>
        </w:rPr>
        <w:t>18,1</w:t>
      </w:r>
      <w:r>
        <w:rPr>
          <w:rFonts w:ascii="Arial" w:hAnsi="Arial" w:cs="Arial"/>
          <w:sz w:val="24"/>
        </w:rPr>
        <w:tab/>
      </w:r>
      <w:r>
        <w:rPr>
          <w:rFonts w:ascii="Arial" w:hAnsi="Arial" w:cs="Arial"/>
          <w:color w:val="000000"/>
          <w:sz w:val="16"/>
          <w:szCs w:val="16"/>
        </w:rPr>
        <w:t>15,6</w:t>
      </w:r>
      <w:r>
        <w:rPr>
          <w:rFonts w:ascii="Arial" w:hAnsi="Arial" w:cs="Arial"/>
          <w:sz w:val="24"/>
        </w:rPr>
        <w:tab/>
      </w:r>
      <w:r>
        <w:rPr>
          <w:rFonts w:ascii="Arial" w:hAnsi="Arial" w:cs="Arial"/>
          <w:color w:val="000000"/>
          <w:sz w:val="16"/>
          <w:szCs w:val="16"/>
        </w:rPr>
        <w:t>15,6</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13,1</w:t>
      </w:r>
      <w:r>
        <w:rPr>
          <w:rFonts w:ascii="Arial" w:hAnsi="Arial" w:cs="Arial"/>
          <w:sz w:val="24"/>
        </w:rPr>
        <w:tab/>
      </w:r>
      <w:r>
        <w:rPr>
          <w:rFonts w:ascii="Arial" w:hAnsi="Arial" w:cs="Arial"/>
          <w:color w:val="000000"/>
          <w:sz w:val="16"/>
          <w:szCs w:val="16"/>
        </w:rPr>
        <w:t>15,6</w:t>
      </w:r>
      <w:r>
        <w:rPr>
          <w:rFonts w:ascii="Arial" w:hAnsi="Arial" w:cs="Arial"/>
          <w:sz w:val="24"/>
        </w:rPr>
        <w:tab/>
      </w:r>
      <w:r>
        <w:rPr>
          <w:rFonts w:ascii="Arial" w:hAnsi="Arial" w:cs="Arial"/>
          <w:color w:val="000000"/>
          <w:sz w:val="16"/>
          <w:szCs w:val="16"/>
        </w:rPr>
        <w:t>17,7</w:t>
      </w:r>
      <w:r>
        <w:rPr>
          <w:rFonts w:ascii="Arial" w:hAnsi="Arial" w:cs="Arial"/>
          <w:sz w:val="24"/>
        </w:rPr>
        <w:tab/>
      </w:r>
      <w:r>
        <w:rPr>
          <w:rFonts w:ascii="Arial" w:hAnsi="Arial" w:cs="Arial"/>
          <w:color w:val="000000"/>
          <w:sz w:val="16"/>
          <w:szCs w:val="16"/>
        </w:rPr>
        <w:t>12,6</w:t>
      </w:r>
    </w:p>
    <w:p w:rsidR="00244CE4" w:rsidRDefault="00244CE4" w:rsidP="00244CE4">
      <w:pPr>
        <w:widowControl w:val="0"/>
        <w:tabs>
          <w:tab w:val="center" w:pos="1994"/>
          <w:tab w:val="center" w:pos="2752"/>
          <w:tab w:val="center" w:pos="3773"/>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spacing w:before="4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12</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center" w:pos="1014"/>
          <w:tab w:val="center" w:pos="1979"/>
          <w:tab w:val="center" w:pos="2752"/>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35,7</w:t>
      </w:r>
      <w:r>
        <w:rPr>
          <w:rFonts w:ascii="Arial" w:hAnsi="Arial" w:cs="Arial"/>
          <w:sz w:val="24"/>
        </w:rPr>
        <w:tab/>
      </w:r>
      <w:r>
        <w:rPr>
          <w:rFonts w:ascii="Arial" w:hAnsi="Arial" w:cs="Arial"/>
          <w:color w:val="000000"/>
          <w:sz w:val="16"/>
          <w:szCs w:val="16"/>
        </w:rPr>
        <w:t>22,2</w:t>
      </w:r>
      <w:r>
        <w:rPr>
          <w:rFonts w:ascii="Arial" w:hAnsi="Arial" w:cs="Arial"/>
          <w:sz w:val="24"/>
        </w:rPr>
        <w:tab/>
      </w:r>
      <w:r>
        <w:rPr>
          <w:rFonts w:ascii="Arial" w:hAnsi="Arial" w:cs="Arial"/>
          <w:color w:val="000000"/>
          <w:sz w:val="16"/>
          <w:szCs w:val="16"/>
        </w:rPr>
        <w:t>35,0</w:t>
      </w:r>
      <w:r>
        <w:rPr>
          <w:rFonts w:ascii="Arial" w:hAnsi="Arial" w:cs="Arial"/>
          <w:sz w:val="24"/>
        </w:rPr>
        <w:tab/>
      </w:r>
      <w:r>
        <w:rPr>
          <w:rFonts w:ascii="Arial" w:hAnsi="Arial" w:cs="Arial"/>
          <w:color w:val="000000"/>
          <w:sz w:val="16"/>
          <w:szCs w:val="16"/>
        </w:rPr>
        <w:t>28,6</w:t>
      </w:r>
      <w:r>
        <w:rPr>
          <w:rFonts w:ascii="Arial" w:hAnsi="Arial" w:cs="Arial"/>
          <w:sz w:val="24"/>
        </w:rPr>
        <w:tab/>
      </w:r>
      <w:r>
        <w:rPr>
          <w:rFonts w:ascii="Arial" w:hAnsi="Arial" w:cs="Arial"/>
          <w:color w:val="000000"/>
          <w:sz w:val="16"/>
          <w:szCs w:val="16"/>
        </w:rPr>
        <w:t>32,1</w:t>
      </w:r>
      <w:r>
        <w:rPr>
          <w:rFonts w:ascii="Arial" w:hAnsi="Arial" w:cs="Arial"/>
          <w:sz w:val="24"/>
        </w:rPr>
        <w:tab/>
      </w:r>
      <w:r>
        <w:rPr>
          <w:rFonts w:ascii="Arial" w:hAnsi="Arial" w:cs="Arial"/>
          <w:color w:val="000000"/>
          <w:sz w:val="16"/>
          <w:szCs w:val="16"/>
        </w:rPr>
        <w:t>60,0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35,0</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32,1</w:t>
      </w:r>
      <w:r>
        <w:rPr>
          <w:rFonts w:ascii="Arial" w:hAnsi="Arial" w:cs="Arial"/>
          <w:sz w:val="24"/>
        </w:rPr>
        <w:tab/>
      </w:r>
      <w:r>
        <w:rPr>
          <w:rFonts w:ascii="Arial" w:hAnsi="Arial" w:cs="Arial"/>
          <w:color w:val="000000"/>
          <w:sz w:val="16"/>
          <w:szCs w:val="16"/>
        </w:rPr>
        <w:t>9,5</w:t>
      </w:r>
    </w:p>
    <w:p w:rsidR="00244CE4" w:rsidRDefault="00244CE4" w:rsidP="00244CE4">
      <w:pPr>
        <w:widowControl w:val="0"/>
        <w:tabs>
          <w:tab w:val="center" w:pos="1994"/>
          <w:tab w:val="center" w:pos="2752"/>
          <w:tab w:val="center" w:pos="3773"/>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17,7</w:t>
      </w:r>
      <w:r>
        <w:rPr>
          <w:rFonts w:ascii="Arial" w:hAnsi="Arial" w:cs="Arial"/>
          <w:sz w:val="24"/>
        </w:rPr>
        <w:tab/>
      </w:r>
      <w:r>
        <w:rPr>
          <w:rFonts w:ascii="Arial" w:hAnsi="Arial" w:cs="Arial"/>
          <w:color w:val="000000"/>
          <w:sz w:val="16"/>
          <w:szCs w:val="16"/>
        </w:rPr>
        <w:t>15,7</w:t>
      </w:r>
      <w:r>
        <w:rPr>
          <w:rFonts w:ascii="Arial" w:hAnsi="Arial" w:cs="Arial"/>
          <w:sz w:val="24"/>
        </w:rPr>
        <w:tab/>
      </w:r>
      <w:r>
        <w:rPr>
          <w:rFonts w:ascii="Arial" w:hAnsi="Arial" w:cs="Arial"/>
          <w:color w:val="000000"/>
          <w:sz w:val="16"/>
          <w:szCs w:val="16"/>
        </w:rPr>
        <w:t>20,9</w:t>
      </w:r>
      <w:r>
        <w:rPr>
          <w:rFonts w:ascii="Arial" w:hAnsi="Arial" w:cs="Arial"/>
          <w:sz w:val="24"/>
        </w:rPr>
        <w:tab/>
      </w:r>
      <w:r>
        <w:rPr>
          <w:rFonts w:ascii="Arial" w:hAnsi="Arial" w:cs="Arial"/>
          <w:color w:val="000000"/>
          <w:sz w:val="16"/>
          <w:szCs w:val="16"/>
        </w:rPr>
        <w:t>16,7</w:t>
      </w:r>
      <w:r>
        <w:rPr>
          <w:rFonts w:ascii="Arial" w:hAnsi="Arial" w:cs="Arial"/>
          <w:sz w:val="24"/>
        </w:rPr>
        <w:tab/>
      </w:r>
      <w:r>
        <w:rPr>
          <w:rFonts w:ascii="Arial" w:hAnsi="Arial" w:cs="Arial"/>
          <w:color w:val="000000"/>
          <w:sz w:val="16"/>
          <w:szCs w:val="16"/>
        </w:rPr>
        <w:t>17,3</w:t>
      </w:r>
      <w:r>
        <w:rPr>
          <w:rFonts w:ascii="Arial" w:hAnsi="Arial" w:cs="Arial"/>
          <w:sz w:val="24"/>
        </w:rPr>
        <w:tab/>
      </w:r>
      <w:r>
        <w:rPr>
          <w:rFonts w:ascii="Arial" w:hAnsi="Arial" w:cs="Arial"/>
          <w:color w:val="000000"/>
          <w:sz w:val="16"/>
          <w:szCs w:val="16"/>
        </w:rPr>
        <w:t>21,5</w:t>
      </w:r>
      <w:r>
        <w:rPr>
          <w:rFonts w:ascii="Arial" w:hAnsi="Arial" w:cs="Arial"/>
          <w:sz w:val="24"/>
        </w:rPr>
        <w:tab/>
      </w:r>
      <w:r>
        <w:rPr>
          <w:rFonts w:ascii="Arial" w:hAnsi="Arial" w:cs="Arial"/>
          <w:color w:val="000000"/>
          <w:sz w:val="16"/>
          <w:szCs w:val="16"/>
        </w:rPr>
        <w:t>21,9</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20,9</w:t>
      </w:r>
      <w:r>
        <w:rPr>
          <w:rFonts w:ascii="Arial" w:hAnsi="Arial" w:cs="Arial"/>
          <w:sz w:val="24"/>
        </w:rPr>
        <w:tab/>
      </w:r>
      <w:r>
        <w:rPr>
          <w:rFonts w:ascii="Arial" w:hAnsi="Arial" w:cs="Arial"/>
          <w:color w:val="000000"/>
          <w:sz w:val="16"/>
          <w:szCs w:val="16"/>
        </w:rPr>
        <w:t>21,5</w:t>
      </w:r>
      <w:r>
        <w:rPr>
          <w:rFonts w:ascii="Arial" w:hAnsi="Arial" w:cs="Arial"/>
          <w:sz w:val="24"/>
        </w:rPr>
        <w:tab/>
      </w:r>
      <w:r>
        <w:rPr>
          <w:rFonts w:ascii="Arial" w:hAnsi="Arial" w:cs="Arial"/>
          <w:color w:val="000000"/>
          <w:sz w:val="16"/>
          <w:szCs w:val="16"/>
        </w:rPr>
        <w:t>17,3</w:t>
      </w:r>
      <w:r>
        <w:rPr>
          <w:rFonts w:ascii="Arial" w:hAnsi="Arial" w:cs="Arial"/>
          <w:sz w:val="24"/>
        </w:rPr>
        <w:tab/>
      </w:r>
      <w:r>
        <w:rPr>
          <w:rFonts w:ascii="Arial" w:hAnsi="Arial" w:cs="Arial"/>
          <w:color w:val="000000"/>
          <w:sz w:val="16"/>
          <w:szCs w:val="16"/>
        </w:rPr>
        <w:t>12,6</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7"/>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28</w:t>
      </w:r>
      <w:r>
        <w:rPr>
          <w:rFonts w:ascii="Arial" w:hAnsi="Arial" w:cs="Arial"/>
          <w:sz w:val="24"/>
        </w:rPr>
        <w:tab/>
      </w:r>
      <w:r>
        <w:rPr>
          <w:rFonts w:ascii="Arial" w:hAnsi="Arial" w:cs="Arial"/>
          <w:b w:val="0"/>
          <w:bCs w:val="0"/>
          <w:color w:val="000000"/>
          <w:sz w:val="16"/>
          <w:szCs w:val="16"/>
        </w:rPr>
        <w:t>27</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28</w:t>
      </w:r>
      <w:r>
        <w:rPr>
          <w:rFonts w:ascii="Arial" w:hAnsi="Arial" w:cs="Arial"/>
          <w:sz w:val="24"/>
        </w:rPr>
        <w:tab/>
      </w:r>
      <w:r>
        <w:rPr>
          <w:rFonts w:ascii="Arial" w:hAnsi="Arial" w:cs="Arial"/>
          <w:b w:val="0"/>
          <w:bCs w:val="0"/>
          <w:color w:val="000000"/>
          <w:sz w:val="16"/>
          <w:szCs w:val="16"/>
        </w:rPr>
        <w:t>28</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20</w:t>
      </w:r>
      <w:r>
        <w:rPr>
          <w:rFonts w:ascii="Arial" w:hAnsi="Arial" w:cs="Arial"/>
          <w:sz w:val="24"/>
        </w:rPr>
        <w:tab/>
      </w:r>
      <w:r>
        <w:rPr>
          <w:rFonts w:ascii="Arial" w:hAnsi="Arial" w:cs="Arial"/>
          <w:b w:val="0"/>
          <w:bCs w:val="0"/>
          <w:color w:val="000000"/>
          <w:sz w:val="16"/>
          <w:szCs w:val="16"/>
        </w:rPr>
        <w:t>28</w:t>
      </w:r>
      <w:r>
        <w:rPr>
          <w:rFonts w:ascii="Arial" w:hAnsi="Arial" w:cs="Arial"/>
          <w:sz w:val="24"/>
        </w:rPr>
        <w:tab/>
      </w:r>
      <w:r>
        <w:rPr>
          <w:rFonts w:ascii="Arial" w:hAnsi="Arial" w:cs="Arial"/>
          <w:b w:val="0"/>
          <w:bCs w:val="0"/>
          <w:color w:val="000000"/>
          <w:sz w:val="16"/>
          <w:szCs w:val="16"/>
        </w:rPr>
        <w:t>21</w:t>
      </w:r>
    </w:p>
    <w:p w:rsidR="00244CE4" w:rsidRDefault="00244CE4" w:rsidP="00244CE4">
      <w:pPr>
        <w:widowControl w:val="0"/>
        <w:tabs>
          <w:tab w:val="center" w:pos="1994"/>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3"/>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11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15</w:t>
      </w:r>
      <w:r>
        <w:rPr>
          <w:rFonts w:ascii="Arial" w:hAnsi="Arial" w:cs="Arial"/>
          <w:sz w:val="24"/>
        </w:rPr>
        <w:tab/>
      </w:r>
      <w:r>
        <w:rPr>
          <w:rFonts w:ascii="Arial" w:hAnsi="Arial" w:cs="Arial"/>
          <w:color w:val="000000"/>
          <w:sz w:val="16"/>
          <w:szCs w:val="16"/>
        </w:rPr>
        <w:t>12</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965"/>
          <w:tab w:val="center" w:pos="1979"/>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18,2</w:t>
      </w:r>
      <w:r>
        <w:rPr>
          <w:rFonts w:ascii="Arial" w:hAnsi="Arial" w:cs="Arial"/>
          <w:sz w:val="24"/>
        </w:rPr>
        <w:tab/>
      </w:r>
      <w:r>
        <w:rPr>
          <w:rFonts w:ascii="Arial" w:hAnsi="Arial" w:cs="Arial"/>
          <w:color w:val="000000"/>
          <w:sz w:val="16"/>
          <w:szCs w:val="16"/>
        </w:rPr>
        <w:t>32,3</w:t>
      </w:r>
      <w:r>
        <w:rPr>
          <w:rFonts w:ascii="Arial" w:hAnsi="Arial" w:cs="Arial"/>
          <w:sz w:val="24"/>
        </w:rPr>
        <w:tab/>
      </w:r>
      <w:r>
        <w:rPr>
          <w:rFonts w:ascii="Arial" w:hAnsi="Arial" w:cs="Arial"/>
          <w:color w:val="000000"/>
          <w:sz w:val="16"/>
          <w:szCs w:val="16"/>
        </w:rPr>
        <w:t>41,7</w:t>
      </w:r>
      <w:r>
        <w:rPr>
          <w:rFonts w:ascii="Arial" w:hAnsi="Arial" w:cs="Arial"/>
          <w:sz w:val="24"/>
        </w:rPr>
        <w:tab/>
      </w:r>
      <w:r>
        <w:rPr>
          <w:rFonts w:ascii="Arial" w:hAnsi="Arial" w:cs="Arial"/>
          <w:color w:val="000000"/>
          <w:sz w:val="16"/>
          <w:szCs w:val="16"/>
        </w:rPr>
        <w:t>15,6</w:t>
      </w:r>
      <w:r>
        <w:rPr>
          <w:rFonts w:ascii="Arial" w:hAnsi="Arial" w:cs="Arial"/>
          <w:sz w:val="24"/>
        </w:rPr>
        <w:tab/>
      </w:r>
      <w:r>
        <w:rPr>
          <w:rFonts w:ascii="Arial" w:hAnsi="Arial" w:cs="Arial"/>
          <w:color w:val="000000"/>
          <w:sz w:val="16"/>
          <w:szCs w:val="16"/>
        </w:rPr>
        <w:t>9,4</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45,8</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62,5</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6,1</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83"/>
          <w:tab w:val="center" w:pos="1994"/>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b w:val="0"/>
          <w:bCs w:val="0"/>
          <w:color w:val="000000"/>
          <w:sz w:val="24"/>
        </w:rPr>
        <w:t>S</w:t>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13,2</w:t>
      </w:r>
      <w:r>
        <w:rPr>
          <w:rFonts w:ascii="Arial" w:hAnsi="Arial" w:cs="Arial"/>
          <w:sz w:val="24"/>
        </w:rPr>
        <w:tab/>
      </w:r>
      <w:r>
        <w:rPr>
          <w:rFonts w:ascii="Arial" w:hAnsi="Arial" w:cs="Arial"/>
          <w:color w:val="000000"/>
          <w:sz w:val="16"/>
          <w:szCs w:val="16"/>
        </w:rPr>
        <w:t>16,5</w:t>
      </w:r>
      <w:r>
        <w:rPr>
          <w:rFonts w:ascii="Arial" w:hAnsi="Arial" w:cs="Arial"/>
          <w:sz w:val="24"/>
        </w:rPr>
        <w:tab/>
      </w:r>
      <w:r>
        <w:rPr>
          <w:rFonts w:ascii="Arial" w:hAnsi="Arial" w:cs="Arial"/>
          <w:color w:val="000000"/>
          <w:sz w:val="16"/>
          <w:szCs w:val="16"/>
        </w:rPr>
        <w:t>19,7</w:t>
      </w:r>
      <w:r>
        <w:rPr>
          <w:rFonts w:ascii="Arial" w:hAnsi="Arial" w:cs="Arial"/>
          <w:sz w:val="24"/>
        </w:rPr>
        <w:tab/>
      </w:r>
      <w:r>
        <w:rPr>
          <w:rFonts w:ascii="Arial" w:hAnsi="Arial" w:cs="Arial"/>
          <w:color w:val="000000"/>
          <w:sz w:val="16"/>
          <w:szCs w:val="16"/>
        </w:rPr>
        <w:t>12,6</w:t>
      </w:r>
      <w:r>
        <w:rPr>
          <w:rFonts w:ascii="Arial" w:hAnsi="Arial" w:cs="Arial"/>
          <w:sz w:val="24"/>
        </w:rPr>
        <w:tab/>
      </w:r>
      <w:r>
        <w:rPr>
          <w:rFonts w:ascii="Arial" w:hAnsi="Arial" w:cs="Arial"/>
          <w:color w:val="000000"/>
          <w:sz w:val="16"/>
          <w:szCs w:val="16"/>
        </w:rPr>
        <w:t>10,1</w:t>
      </w:r>
      <w:r>
        <w:rPr>
          <w:rFonts w:ascii="Arial" w:hAnsi="Arial" w:cs="Arial"/>
          <w:sz w:val="24"/>
        </w:rPr>
        <w:tab/>
      </w:r>
      <w:r>
        <w:rPr>
          <w:rFonts w:ascii="Arial" w:hAnsi="Arial" w:cs="Arial"/>
          <w:color w:val="000000"/>
          <w:sz w:val="16"/>
          <w:szCs w:val="16"/>
        </w:rPr>
        <w:t>17,3</w:t>
      </w:r>
      <w:r>
        <w:rPr>
          <w:rFonts w:ascii="Arial" w:hAnsi="Arial" w:cs="Arial"/>
          <w:sz w:val="24"/>
        </w:rPr>
        <w:tab/>
      </w:r>
      <w:r>
        <w:rPr>
          <w:rFonts w:ascii="Arial" w:hAnsi="Arial" w:cs="Arial"/>
          <w:color w:val="000000"/>
          <w:sz w:val="16"/>
          <w:szCs w:val="16"/>
        </w:rPr>
        <w:t>19,9</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19,4</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8,1</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83"/>
          <w:tab w:val="center" w:pos="1994"/>
          <w:tab w:val="center" w:pos="2752"/>
          <w:tab w:val="center" w:pos="3773"/>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2"/>
          <w:szCs w:val="32"/>
        </w:rPr>
      </w:pPr>
      <w:r>
        <w:rPr>
          <w:rFonts w:ascii="Arial" w:hAnsi="Arial" w:cs="Arial"/>
          <w:sz w:val="24"/>
        </w:rPr>
        <w:tab/>
      </w:r>
      <w:r>
        <w:rPr>
          <w:b w:val="0"/>
          <w:bCs w:val="0"/>
          <w:color w:val="000000"/>
          <w:sz w:val="24"/>
        </w:rPr>
        <w:t>P</w:t>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16</w:t>
      </w:r>
      <w:r>
        <w:rPr>
          <w:rFonts w:ascii="Arial" w:hAnsi="Arial" w:cs="Arial"/>
          <w:sz w:val="24"/>
        </w:rPr>
        <w:tab/>
      </w:r>
      <w:r>
        <w:rPr>
          <w:rFonts w:ascii="Arial" w:hAnsi="Arial" w:cs="Arial"/>
          <w:color w:val="000000"/>
          <w:sz w:val="16"/>
          <w:szCs w:val="16"/>
        </w:rPr>
        <w:t>15</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19</w:t>
      </w:r>
      <w:r>
        <w:rPr>
          <w:rFonts w:ascii="Arial" w:hAnsi="Arial" w:cs="Arial"/>
          <w:sz w:val="24"/>
        </w:rPr>
        <w:tab/>
      </w:r>
      <w:r>
        <w:rPr>
          <w:rFonts w:ascii="Arial" w:hAnsi="Arial" w:cs="Arial"/>
          <w:color w:val="000000"/>
          <w:sz w:val="16"/>
          <w:szCs w:val="16"/>
        </w:rPr>
        <w:t>20</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24</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22</w:t>
      </w:r>
      <w:r>
        <w:rPr>
          <w:rFonts w:ascii="Arial" w:hAnsi="Arial" w:cs="Arial"/>
          <w:sz w:val="24"/>
        </w:rPr>
        <w:tab/>
      </w:r>
      <w:r>
        <w:rPr>
          <w:rFonts w:ascii="Arial" w:hAnsi="Arial" w:cs="Arial"/>
          <w:color w:val="000000"/>
          <w:sz w:val="16"/>
          <w:szCs w:val="16"/>
        </w:rPr>
        <w:t>22</w:t>
      </w:r>
    </w:p>
    <w:p w:rsidR="00244CE4" w:rsidRDefault="00244CE4" w:rsidP="00244CE4">
      <w:pPr>
        <w:widowControl w:val="0"/>
        <w:tabs>
          <w:tab w:val="center" w:pos="985"/>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48,5</w:t>
      </w:r>
      <w:r>
        <w:rPr>
          <w:rFonts w:ascii="Arial" w:hAnsi="Arial" w:cs="Arial"/>
          <w:sz w:val="24"/>
        </w:rPr>
        <w:tab/>
      </w:r>
      <w:r>
        <w:rPr>
          <w:rFonts w:ascii="Arial" w:hAnsi="Arial" w:cs="Arial"/>
          <w:color w:val="000000"/>
          <w:sz w:val="16"/>
          <w:szCs w:val="16"/>
        </w:rPr>
        <w:t>48,4</w:t>
      </w:r>
      <w:r>
        <w:rPr>
          <w:rFonts w:ascii="Arial" w:hAnsi="Arial" w:cs="Arial"/>
          <w:sz w:val="24"/>
        </w:rPr>
        <w:tab/>
      </w:r>
      <w:r>
        <w:rPr>
          <w:rFonts w:ascii="Arial" w:hAnsi="Arial" w:cs="Arial"/>
          <w:color w:val="000000"/>
          <w:sz w:val="16"/>
          <w:szCs w:val="16"/>
        </w:rPr>
        <w:t>29,2</w:t>
      </w:r>
      <w:r>
        <w:rPr>
          <w:rFonts w:ascii="Arial" w:hAnsi="Arial" w:cs="Arial"/>
          <w:sz w:val="24"/>
        </w:rPr>
        <w:tab/>
      </w:r>
      <w:r>
        <w:rPr>
          <w:rFonts w:ascii="Arial" w:hAnsi="Arial" w:cs="Arial"/>
          <w:color w:val="000000"/>
          <w:sz w:val="16"/>
          <w:szCs w:val="16"/>
        </w:rPr>
        <w:t>59,4</w:t>
      </w:r>
      <w:r>
        <w:rPr>
          <w:rFonts w:ascii="Arial" w:hAnsi="Arial" w:cs="Arial"/>
          <w:sz w:val="24"/>
        </w:rPr>
        <w:tab/>
      </w:r>
      <w:r>
        <w:rPr>
          <w:rFonts w:ascii="Arial" w:hAnsi="Arial" w:cs="Arial"/>
          <w:color w:val="000000"/>
          <w:sz w:val="16"/>
          <w:szCs w:val="16"/>
        </w:rPr>
        <w:t>62,5</w:t>
      </w:r>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8,3</w:t>
      </w:r>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88,0</w:t>
      </w:r>
    </w:p>
    <w:p w:rsidR="00244CE4" w:rsidRDefault="00244CE4" w:rsidP="00244CE4">
      <w:pPr>
        <w:widowControl w:val="0"/>
        <w:tabs>
          <w:tab w:val="center" w:pos="183"/>
          <w:tab w:val="center" w:pos="1979"/>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O</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8,3</w:t>
      </w:r>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88,0</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17,1</w:t>
      </w:r>
      <w:r>
        <w:rPr>
          <w:rFonts w:ascii="Arial" w:hAnsi="Arial" w:cs="Arial"/>
          <w:sz w:val="24"/>
        </w:rPr>
        <w:tab/>
      </w:r>
      <w:r>
        <w:rPr>
          <w:rFonts w:ascii="Arial" w:hAnsi="Arial" w:cs="Arial"/>
          <w:color w:val="000000"/>
          <w:sz w:val="16"/>
          <w:szCs w:val="16"/>
        </w:rPr>
        <w:t>17,6</w:t>
      </w:r>
      <w:r>
        <w:rPr>
          <w:rFonts w:ascii="Arial" w:hAnsi="Arial" w:cs="Arial"/>
          <w:sz w:val="24"/>
        </w:rPr>
        <w:tab/>
      </w:r>
      <w:r>
        <w:rPr>
          <w:rFonts w:ascii="Arial" w:hAnsi="Arial" w:cs="Arial"/>
          <w:color w:val="000000"/>
          <w:sz w:val="16"/>
          <w:szCs w:val="16"/>
        </w:rPr>
        <w:t>18,2</w:t>
      </w:r>
      <w:r>
        <w:rPr>
          <w:rFonts w:ascii="Arial" w:hAnsi="Arial" w:cs="Arial"/>
          <w:sz w:val="24"/>
        </w:rPr>
        <w:tab/>
      </w:r>
      <w:r>
        <w:rPr>
          <w:rFonts w:ascii="Arial" w:hAnsi="Arial" w:cs="Arial"/>
          <w:color w:val="000000"/>
          <w:sz w:val="16"/>
          <w:szCs w:val="16"/>
        </w:rPr>
        <w:t>17,0</w:t>
      </w:r>
      <w:r>
        <w:rPr>
          <w:rFonts w:ascii="Arial" w:hAnsi="Arial" w:cs="Arial"/>
          <w:sz w:val="24"/>
        </w:rPr>
        <w:tab/>
      </w:r>
      <w:r>
        <w:rPr>
          <w:rFonts w:ascii="Arial" w:hAnsi="Arial" w:cs="Arial"/>
          <w:color w:val="000000"/>
          <w:sz w:val="16"/>
          <w:szCs w:val="16"/>
        </w:rPr>
        <w:t>16,8</w:t>
      </w:r>
      <w:r>
        <w:rPr>
          <w:rFonts w:ascii="Arial" w:hAnsi="Arial" w:cs="Arial"/>
          <w:sz w:val="24"/>
        </w:rPr>
        <w:tab/>
      </w:r>
      <w:r>
        <w:rPr>
          <w:rFonts w:ascii="Arial" w:hAnsi="Arial" w:cs="Arial"/>
          <w:color w:val="000000"/>
          <w:sz w:val="16"/>
          <w:szCs w:val="16"/>
        </w:rPr>
        <w:t>13,2</w:t>
      </w:r>
      <w:r>
        <w:rPr>
          <w:rFonts w:ascii="Arial" w:hAnsi="Arial" w:cs="Arial"/>
          <w:sz w:val="24"/>
        </w:rPr>
        <w:tab/>
      </w:r>
      <w:r>
        <w:rPr>
          <w:rFonts w:ascii="Arial" w:hAnsi="Arial" w:cs="Arial"/>
          <w:color w:val="000000"/>
          <w:sz w:val="16"/>
          <w:szCs w:val="16"/>
        </w:rPr>
        <w:t>13,2</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11,1</w:t>
      </w:r>
      <w:r>
        <w:rPr>
          <w:rFonts w:ascii="Arial" w:hAnsi="Arial" w:cs="Arial"/>
          <w:sz w:val="24"/>
        </w:rPr>
        <w:tab/>
      </w:r>
      <w:r>
        <w:rPr>
          <w:rFonts w:ascii="Arial" w:hAnsi="Arial" w:cs="Arial"/>
          <w:color w:val="000000"/>
          <w:sz w:val="16"/>
          <w:szCs w:val="16"/>
        </w:rPr>
        <w:t>13,2</w:t>
      </w:r>
      <w:r>
        <w:rPr>
          <w:rFonts w:ascii="Arial" w:hAnsi="Arial" w:cs="Arial"/>
          <w:sz w:val="24"/>
        </w:rPr>
        <w:tab/>
      </w:r>
      <w:r>
        <w:rPr>
          <w:rFonts w:ascii="Arial" w:hAnsi="Arial" w:cs="Arial"/>
          <w:color w:val="000000"/>
          <w:sz w:val="16"/>
          <w:szCs w:val="16"/>
        </w:rPr>
        <w:t>16,1</w:t>
      </w:r>
      <w:r>
        <w:rPr>
          <w:rFonts w:ascii="Arial" w:hAnsi="Arial" w:cs="Arial"/>
          <w:sz w:val="24"/>
        </w:rPr>
        <w:tab/>
      </w:r>
      <w:r>
        <w:rPr>
          <w:rFonts w:ascii="Arial" w:hAnsi="Arial" w:cs="Arial"/>
          <w:color w:val="000000"/>
          <w:sz w:val="16"/>
          <w:szCs w:val="16"/>
        </w:rPr>
        <w:t>12,7</w:t>
      </w:r>
    </w:p>
    <w:p w:rsidR="00244CE4" w:rsidRDefault="00244CE4" w:rsidP="00244CE4">
      <w:pPr>
        <w:widowControl w:val="0"/>
        <w:tabs>
          <w:tab w:val="center" w:pos="183"/>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5"/>
          <w:szCs w:val="35"/>
        </w:rPr>
      </w:pPr>
      <w:r>
        <w:rPr>
          <w:rFonts w:ascii="Arial" w:hAnsi="Arial" w:cs="Arial"/>
          <w:sz w:val="24"/>
        </w:rPr>
        <w:tab/>
      </w:r>
      <w:r>
        <w:rPr>
          <w:b w:val="0"/>
          <w:bCs w:val="0"/>
          <w:color w:val="000000"/>
          <w:sz w:val="24"/>
        </w:rPr>
        <w:t>LU</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3</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11</w:t>
      </w:r>
      <w:r>
        <w:rPr>
          <w:rFonts w:ascii="Arial" w:hAnsi="Arial" w:cs="Arial"/>
          <w:sz w:val="24"/>
        </w:rPr>
        <w:tab/>
      </w:r>
      <w:r>
        <w:rPr>
          <w:rFonts w:ascii="Arial" w:hAnsi="Arial" w:cs="Arial"/>
          <w:color w:val="000000"/>
          <w:sz w:val="16"/>
          <w:szCs w:val="16"/>
        </w:rPr>
        <w:t>6</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15</w:t>
      </w:r>
      <w:r>
        <w:rPr>
          <w:rFonts w:ascii="Arial" w:hAnsi="Arial" w:cs="Arial"/>
          <w:sz w:val="24"/>
        </w:rPr>
        <w:tab/>
      </w:r>
      <w:r>
        <w:rPr>
          <w:rFonts w:ascii="Arial" w:hAnsi="Arial" w:cs="Arial"/>
          <w:color w:val="000000"/>
          <w:sz w:val="16"/>
          <w:szCs w:val="16"/>
        </w:rPr>
        <w:t>10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7</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9</w:t>
      </w:r>
      <w:r>
        <w:rPr>
          <w:rFonts w:ascii="Arial" w:hAnsi="Arial" w:cs="Arial"/>
          <w:sz w:val="24"/>
        </w:rPr>
        <w:tab/>
      </w:r>
      <w:r>
        <w:rPr>
          <w:rFonts w:ascii="Arial" w:hAnsi="Arial" w:cs="Arial"/>
          <w:color w:val="000000"/>
          <w:sz w:val="16"/>
          <w:szCs w:val="16"/>
        </w:rPr>
        <w:t>3</w:t>
      </w:r>
    </w:p>
    <w:p w:rsidR="00244CE4" w:rsidRDefault="00244CE4" w:rsidP="00244CE4">
      <w:pPr>
        <w:widowControl w:val="0"/>
        <w:tabs>
          <w:tab w:val="center" w:pos="957"/>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19,4</w:t>
      </w:r>
      <w:r>
        <w:rPr>
          <w:rFonts w:ascii="Arial" w:hAnsi="Arial" w:cs="Arial"/>
          <w:sz w:val="24"/>
        </w:rPr>
        <w:tab/>
      </w:r>
      <w:r>
        <w:rPr>
          <w:rFonts w:ascii="Arial" w:hAnsi="Arial" w:cs="Arial"/>
          <w:color w:val="000000"/>
          <w:sz w:val="16"/>
          <w:szCs w:val="16"/>
        </w:rPr>
        <w:t>29,2</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28,1</w:t>
      </w:r>
      <w:r>
        <w:rPr>
          <w:rFonts w:ascii="Arial" w:hAnsi="Arial" w:cs="Arial"/>
          <w:sz w:val="24"/>
        </w:rPr>
        <w:tab/>
      </w:r>
      <w:r>
        <w:rPr>
          <w:rFonts w:ascii="Arial" w:hAnsi="Arial" w:cs="Arial"/>
          <w:color w:val="000000"/>
          <w:sz w:val="16"/>
          <w:szCs w:val="16"/>
        </w:rPr>
        <w:t>62,5</w:t>
      </w:r>
      <w:r>
        <w:rPr>
          <w:rFonts w:ascii="Arial" w:hAnsi="Arial" w:cs="Arial"/>
          <w:sz w:val="24"/>
        </w:rPr>
        <w:tab/>
      </w:r>
      <w:r>
        <w:rPr>
          <w:rFonts w:ascii="Arial" w:hAnsi="Arial" w:cs="Arial"/>
          <w:color w:val="000000"/>
          <w:sz w:val="16"/>
          <w:szCs w:val="16"/>
        </w:rPr>
        <w:t>41,7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29,2</w:t>
      </w:r>
      <w:r>
        <w:rPr>
          <w:rFonts w:ascii="Arial" w:hAnsi="Arial" w:cs="Arial"/>
          <w:sz w:val="24"/>
        </w:rPr>
        <w:tab/>
      </w:r>
      <w:r>
        <w:rPr>
          <w:rFonts w:ascii="Arial" w:hAnsi="Arial" w:cs="Arial"/>
          <w:color w:val="000000"/>
          <w:sz w:val="16"/>
          <w:szCs w:val="16"/>
        </w:rPr>
        <w:t>37,5</w:t>
      </w:r>
      <w:r>
        <w:rPr>
          <w:rFonts w:ascii="Arial" w:hAnsi="Arial" w:cs="Arial"/>
          <w:sz w:val="24"/>
        </w:rPr>
        <w:tab/>
      </w:r>
      <w:r>
        <w:rPr>
          <w:rFonts w:ascii="Arial" w:hAnsi="Arial" w:cs="Arial"/>
          <w:color w:val="000000"/>
          <w:sz w:val="16"/>
          <w:szCs w:val="16"/>
        </w:rPr>
        <w:t>27,3</w:t>
      </w:r>
      <w:r>
        <w:rPr>
          <w:rFonts w:ascii="Arial" w:hAnsi="Arial" w:cs="Arial"/>
          <w:sz w:val="24"/>
        </w:rPr>
        <w:tab/>
      </w:r>
      <w:r>
        <w:rPr>
          <w:rFonts w:ascii="Arial" w:hAnsi="Arial" w:cs="Arial"/>
          <w:color w:val="000000"/>
          <w:sz w:val="16"/>
          <w:szCs w:val="16"/>
        </w:rPr>
        <w:t>12,0</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lastRenderedPageBreak/>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16,1</w:t>
      </w:r>
      <w:r>
        <w:rPr>
          <w:rFonts w:ascii="Arial" w:hAnsi="Arial" w:cs="Arial"/>
          <w:sz w:val="24"/>
        </w:rPr>
        <w:tab/>
      </w:r>
      <w:r>
        <w:rPr>
          <w:rFonts w:ascii="Arial" w:hAnsi="Arial" w:cs="Arial"/>
          <w:color w:val="000000"/>
          <w:sz w:val="16"/>
          <w:szCs w:val="16"/>
        </w:rPr>
        <w:t>13,9</w:t>
      </w:r>
      <w:r>
        <w:rPr>
          <w:rFonts w:ascii="Arial" w:hAnsi="Arial" w:cs="Arial"/>
          <w:sz w:val="24"/>
        </w:rPr>
        <w:tab/>
      </w:r>
      <w:r>
        <w:rPr>
          <w:rFonts w:ascii="Arial" w:hAnsi="Arial" w:cs="Arial"/>
          <w:color w:val="000000"/>
          <w:sz w:val="16"/>
          <w:szCs w:val="16"/>
        </w:rPr>
        <w:t>18,2</w:t>
      </w:r>
      <w:r>
        <w:rPr>
          <w:rFonts w:ascii="Arial" w:hAnsi="Arial" w:cs="Arial"/>
          <w:sz w:val="24"/>
        </w:rPr>
        <w:tab/>
      </w:r>
      <w:r>
        <w:rPr>
          <w:rFonts w:ascii="Arial" w:hAnsi="Arial" w:cs="Arial"/>
          <w:color w:val="000000"/>
          <w:sz w:val="16"/>
          <w:szCs w:val="16"/>
        </w:rPr>
        <w:t>15,0</w:t>
      </w:r>
      <w:r>
        <w:rPr>
          <w:rFonts w:ascii="Arial" w:hAnsi="Arial" w:cs="Arial"/>
          <w:sz w:val="24"/>
        </w:rPr>
        <w:tab/>
      </w:r>
      <w:r>
        <w:rPr>
          <w:rFonts w:ascii="Arial" w:hAnsi="Arial" w:cs="Arial"/>
          <w:color w:val="000000"/>
          <w:sz w:val="16"/>
          <w:szCs w:val="16"/>
        </w:rPr>
        <w:t>15,6</w:t>
      </w:r>
      <w:r>
        <w:rPr>
          <w:rFonts w:ascii="Arial" w:hAnsi="Arial" w:cs="Arial"/>
          <w:sz w:val="24"/>
        </w:rPr>
        <w:tab/>
      </w:r>
      <w:r>
        <w:rPr>
          <w:rFonts w:ascii="Arial" w:hAnsi="Arial" w:cs="Arial"/>
          <w:color w:val="000000"/>
          <w:sz w:val="16"/>
          <w:szCs w:val="16"/>
        </w:rPr>
        <w:t>19,4</w:t>
      </w:r>
      <w:r>
        <w:rPr>
          <w:rFonts w:ascii="Arial" w:hAnsi="Arial" w:cs="Arial"/>
          <w:sz w:val="24"/>
        </w:rPr>
        <w:tab/>
      </w:r>
      <w:r>
        <w:rPr>
          <w:rFonts w:ascii="Arial" w:hAnsi="Arial" w:cs="Arial"/>
          <w:color w:val="000000"/>
          <w:sz w:val="16"/>
          <w:szCs w:val="16"/>
        </w:rPr>
        <w:t>19,7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18,2</w:t>
      </w:r>
      <w:r>
        <w:rPr>
          <w:rFonts w:ascii="Arial" w:hAnsi="Arial" w:cs="Arial"/>
          <w:sz w:val="24"/>
        </w:rPr>
        <w:tab/>
      </w:r>
      <w:r>
        <w:rPr>
          <w:rFonts w:ascii="Arial" w:hAnsi="Arial" w:cs="Arial"/>
          <w:color w:val="000000"/>
          <w:sz w:val="16"/>
          <w:szCs w:val="16"/>
        </w:rPr>
        <w:t>19,4</w:t>
      </w:r>
      <w:r>
        <w:rPr>
          <w:rFonts w:ascii="Arial" w:hAnsi="Arial" w:cs="Arial"/>
          <w:sz w:val="24"/>
        </w:rPr>
        <w:tab/>
      </w:r>
      <w:r>
        <w:rPr>
          <w:rFonts w:ascii="Arial" w:hAnsi="Arial" w:cs="Arial"/>
          <w:color w:val="000000"/>
          <w:sz w:val="16"/>
          <w:szCs w:val="16"/>
        </w:rPr>
        <w:t>15,2</w:t>
      </w:r>
      <w:r>
        <w:rPr>
          <w:rFonts w:ascii="Arial" w:hAnsi="Arial" w:cs="Arial"/>
          <w:sz w:val="24"/>
        </w:rPr>
        <w:tab/>
      </w:r>
      <w:r>
        <w:rPr>
          <w:rFonts w:ascii="Arial" w:hAnsi="Arial" w:cs="Arial"/>
          <w:color w:val="000000"/>
          <w:sz w:val="16"/>
          <w:szCs w:val="16"/>
        </w:rPr>
        <w:t>12,7</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4"/>
          <w:tab w:val="center" w:pos="8875"/>
          <w:tab w:val="center" w:pos="9895"/>
          <w:tab w:val="center" w:pos="10917"/>
          <w:tab w:val="center" w:pos="11937"/>
          <w:tab w:val="center" w:pos="12957"/>
          <w:tab w:val="center" w:pos="13977"/>
        </w:tabs>
        <w:autoSpaceDE w:val="0"/>
        <w:autoSpaceDN w:val="0"/>
        <w:adjustRightInd w:val="0"/>
        <w:spacing w:before="98"/>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33</w:t>
      </w:r>
      <w:r>
        <w:rPr>
          <w:rFonts w:ascii="Arial" w:hAnsi="Arial" w:cs="Arial"/>
          <w:sz w:val="24"/>
        </w:rPr>
        <w:tab/>
      </w:r>
      <w:r>
        <w:rPr>
          <w:rFonts w:ascii="Arial" w:hAnsi="Arial" w:cs="Arial"/>
          <w:b w:val="0"/>
          <w:bCs w:val="0"/>
          <w:color w:val="000000"/>
          <w:sz w:val="16"/>
          <w:szCs w:val="16"/>
        </w:rPr>
        <w:t>31</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32</w:t>
      </w:r>
      <w:r>
        <w:rPr>
          <w:rFonts w:ascii="Arial" w:hAnsi="Arial" w:cs="Arial"/>
          <w:sz w:val="24"/>
        </w:rPr>
        <w:tab/>
      </w:r>
      <w:r>
        <w:rPr>
          <w:rFonts w:ascii="Arial" w:hAnsi="Arial" w:cs="Arial"/>
          <w:b w:val="0"/>
          <w:bCs w:val="0"/>
          <w:color w:val="000000"/>
          <w:sz w:val="16"/>
          <w:szCs w:val="16"/>
        </w:rPr>
        <w:t>32</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24</w:t>
      </w:r>
      <w:r>
        <w:rPr>
          <w:rFonts w:ascii="Arial" w:hAnsi="Arial" w:cs="Arial"/>
          <w:sz w:val="24"/>
        </w:rPr>
        <w:tab/>
      </w:r>
      <w:r>
        <w:rPr>
          <w:rFonts w:ascii="Arial" w:hAnsi="Arial" w:cs="Arial"/>
          <w:b w:val="0"/>
          <w:bCs w:val="0"/>
          <w:color w:val="000000"/>
          <w:sz w:val="16"/>
          <w:szCs w:val="16"/>
        </w:rPr>
        <w:t>33</w:t>
      </w:r>
      <w:r>
        <w:rPr>
          <w:rFonts w:ascii="Arial" w:hAnsi="Arial" w:cs="Arial"/>
          <w:sz w:val="24"/>
        </w:rPr>
        <w:tab/>
      </w:r>
      <w:r>
        <w:rPr>
          <w:rFonts w:ascii="Arial" w:hAnsi="Arial" w:cs="Arial"/>
          <w:b w:val="0"/>
          <w:bCs w:val="0"/>
          <w:color w:val="000000"/>
          <w:sz w:val="16"/>
          <w:szCs w:val="16"/>
        </w:rPr>
        <w:t>25</w:t>
      </w:r>
    </w:p>
    <w:p w:rsidR="00244CE4" w:rsidRDefault="00244CE4" w:rsidP="00244CE4">
      <w:pPr>
        <w:widowControl w:val="0"/>
        <w:tabs>
          <w:tab w:val="left" w:pos="90"/>
        </w:tabs>
        <w:autoSpaceDE w:val="0"/>
        <w:autoSpaceDN w:val="0"/>
        <w:adjustRightInd w:val="0"/>
        <w:spacing w:before="98"/>
        <w:rPr>
          <w:rFonts w:ascii="Arial" w:hAnsi="Arial" w:cs="Arial"/>
          <w:color w:val="000000"/>
          <w:sz w:val="21"/>
          <w:szCs w:val="21"/>
        </w:rPr>
      </w:pPr>
      <w:r>
        <w:rPr>
          <w:rFonts w:ascii="Arial" w:hAnsi="Arial" w:cs="Arial"/>
          <w:color w:val="000000"/>
          <w:sz w:val="16"/>
          <w:szCs w:val="16"/>
        </w:rPr>
        <w:t xml:space="preserve">Údaje v tabuľke sú uvedené s nasledovnými toleranciami pre status nezmeneného stavu:    </w:t>
      </w:r>
      <w:proofErr w:type="spellStart"/>
      <w:r>
        <w:rPr>
          <w:rFonts w:ascii="Arial" w:hAnsi="Arial" w:cs="Arial"/>
          <w:color w:val="000000"/>
          <w:sz w:val="16"/>
          <w:szCs w:val="16"/>
        </w:rPr>
        <w:t>Biochem</w:t>
      </w:r>
      <w:proofErr w:type="spellEnd"/>
      <w:r>
        <w:rPr>
          <w:rFonts w:ascii="Arial" w:hAnsi="Arial" w:cs="Arial"/>
          <w:color w:val="000000"/>
          <w:sz w:val="16"/>
          <w:szCs w:val="16"/>
        </w:rPr>
        <w:t>. parametre +- 10 %, Tlak krvi:+- 10 %,  indexy : +-10 %</w:t>
      </w:r>
    </w:p>
    <w:p w:rsidR="002960C7" w:rsidRPr="00FA7CC9" w:rsidRDefault="0010170F" w:rsidP="00244CE4">
      <w:pPr>
        <w:widowControl w:val="0"/>
        <w:tabs>
          <w:tab w:val="right" w:pos="14457"/>
        </w:tabs>
        <w:autoSpaceDE w:val="0"/>
        <w:autoSpaceDN w:val="0"/>
        <w:adjustRightInd w:val="0"/>
        <w:spacing w:before="169"/>
        <w:rPr>
          <w:rFonts w:ascii="Arial" w:hAnsi="Arial" w:cs="Arial"/>
          <w:sz w:val="20"/>
          <w:szCs w:val="20"/>
        </w:rPr>
      </w:pPr>
      <w:r w:rsidRPr="0010170F">
        <w:rPr>
          <w:rFonts w:ascii="Arial" w:hAnsi="Arial" w:cs="Arial"/>
          <w:sz w:val="20"/>
          <w:szCs w:val="20"/>
        </w:rPr>
        <w:tab/>
      </w:r>
    </w:p>
    <w:p w:rsidR="00244CE4" w:rsidRPr="00FA7CC9" w:rsidRDefault="00244CE4" w:rsidP="00244CE4">
      <w:pPr>
        <w:widowControl w:val="0"/>
        <w:tabs>
          <w:tab w:val="right" w:pos="14457"/>
        </w:tabs>
        <w:autoSpaceDE w:val="0"/>
        <w:autoSpaceDN w:val="0"/>
        <w:adjustRightInd w:val="0"/>
        <w:spacing w:before="169"/>
        <w:rPr>
          <w:bCs w:val="0"/>
          <w:i w:val="0"/>
          <w:color w:val="000000"/>
          <w:sz w:val="24"/>
        </w:rPr>
      </w:pPr>
    </w:p>
    <w:p w:rsidR="0010170F" w:rsidRPr="00FA7CC9" w:rsidRDefault="0010170F" w:rsidP="0010170F">
      <w:pPr>
        <w:widowControl w:val="0"/>
        <w:tabs>
          <w:tab w:val="left" w:pos="90"/>
          <w:tab w:val="left" w:pos="1423"/>
        </w:tabs>
        <w:autoSpaceDE w:val="0"/>
        <w:autoSpaceDN w:val="0"/>
        <w:adjustRightInd w:val="0"/>
        <w:rPr>
          <w:bCs w:val="0"/>
          <w:i w:val="0"/>
          <w:color w:val="000000"/>
          <w:sz w:val="24"/>
        </w:rPr>
      </w:pPr>
      <w:r w:rsidRPr="0010170F">
        <w:rPr>
          <w:bCs w:val="0"/>
          <w:i w:val="0"/>
          <w:color w:val="000000"/>
          <w:sz w:val="24"/>
        </w:rPr>
        <w:t>Tab. č. 12b:</w:t>
      </w:r>
      <w:r w:rsidRPr="0010170F">
        <w:rPr>
          <w:rFonts w:ascii="Arial" w:hAnsi="Arial" w:cs="Arial"/>
          <w:i w:val="0"/>
          <w:sz w:val="24"/>
        </w:rPr>
        <w:tab/>
      </w:r>
      <w:r w:rsidRPr="0010170F">
        <w:rPr>
          <w:bCs w:val="0"/>
          <w:i w:val="0"/>
          <w:color w:val="000000"/>
          <w:sz w:val="24"/>
        </w:rPr>
        <w:t>Analýza dynamiky zistených parametrov opakovane vyšetrených klientov za obdobie od  1.1.201</w:t>
      </w:r>
      <w:r w:rsidR="00244CE4">
        <w:rPr>
          <w:bCs w:val="0"/>
          <w:i w:val="0"/>
          <w:color w:val="000000"/>
          <w:sz w:val="24"/>
        </w:rPr>
        <w:t>8</w:t>
      </w:r>
      <w:r w:rsidRPr="0010170F">
        <w:rPr>
          <w:bCs w:val="0"/>
          <w:i w:val="0"/>
          <w:color w:val="000000"/>
          <w:sz w:val="24"/>
        </w:rPr>
        <w:t xml:space="preserve">  do  31.12.201</w:t>
      </w:r>
      <w:r w:rsidR="00244CE4">
        <w:rPr>
          <w:bCs w:val="0"/>
          <w:i w:val="0"/>
          <w:color w:val="000000"/>
          <w:sz w:val="24"/>
        </w:rPr>
        <w:t>8</w:t>
      </w:r>
      <w:r w:rsidRPr="0010170F">
        <w:rPr>
          <w:bCs w:val="0"/>
          <w:i w:val="0"/>
          <w:color w:val="000000"/>
          <w:sz w:val="24"/>
        </w:rPr>
        <w:t xml:space="preserve"> z </w:t>
      </w:r>
    </w:p>
    <w:p w:rsidR="0010170F" w:rsidRPr="00FA7CC9" w:rsidRDefault="0010170F" w:rsidP="0010170F">
      <w:pPr>
        <w:widowControl w:val="0"/>
        <w:tabs>
          <w:tab w:val="left" w:pos="1423"/>
        </w:tabs>
        <w:autoSpaceDE w:val="0"/>
        <w:autoSpaceDN w:val="0"/>
        <w:adjustRightInd w:val="0"/>
        <w:rPr>
          <w:b w:val="0"/>
          <w:bCs w:val="0"/>
          <w:color w:val="000000"/>
          <w:sz w:val="26"/>
          <w:szCs w:val="26"/>
        </w:rPr>
      </w:pPr>
      <w:r w:rsidRPr="0010170F">
        <w:rPr>
          <w:rFonts w:ascii="Arial" w:hAnsi="Arial" w:cs="Arial"/>
          <w:i w:val="0"/>
          <w:sz w:val="24"/>
        </w:rPr>
        <w:tab/>
      </w:r>
      <w:r w:rsidRPr="0010170F">
        <w:rPr>
          <w:bCs w:val="0"/>
          <w:i w:val="0"/>
          <w:color w:val="000000"/>
          <w:sz w:val="24"/>
        </w:rPr>
        <w:t>prvého a posledného vyšetrenia pre skupinu klientov so zvýšenými hodnotami ukazovateľov prvých vyšetrení</w:t>
      </w:r>
      <w:r w:rsidRPr="0010170F">
        <w:rPr>
          <w:b w:val="0"/>
          <w:bCs w:val="0"/>
          <w:color w:val="000000"/>
        </w:rPr>
        <w:t>.</w:t>
      </w:r>
    </w:p>
    <w:p w:rsidR="00244CE4" w:rsidRDefault="00244CE4" w:rsidP="00244CE4">
      <w:pPr>
        <w:widowControl w:val="0"/>
        <w:tabs>
          <w:tab w:val="right" w:pos="14457"/>
        </w:tabs>
        <w:autoSpaceDE w:val="0"/>
        <w:autoSpaceDN w:val="0"/>
        <w:adjustRightInd w:val="0"/>
        <w:spacing w:before="159"/>
        <w:rPr>
          <w:rFonts w:ascii="Arial" w:hAnsi="Arial" w:cs="Arial"/>
          <w:color w:val="000000"/>
          <w:sz w:val="21"/>
          <w:szCs w:val="21"/>
        </w:rPr>
      </w:pPr>
      <w:r>
        <w:rPr>
          <w:rFonts w:ascii="Arial" w:hAnsi="Arial" w:cs="Arial"/>
          <w:color w:val="000000"/>
          <w:sz w:val="16"/>
          <w:szCs w:val="16"/>
        </w:rPr>
        <w:t>Okres: Lučenec</w:t>
      </w:r>
    </w:p>
    <w:p w:rsidR="00244CE4" w:rsidRDefault="00244CE4" w:rsidP="00244CE4">
      <w:pPr>
        <w:widowControl w:val="0"/>
        <w:tabs>
          <w:tab w:val="right" w:pos="1445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color w:val="000000"/>
          <w:sz w:val="16"/>
          <w:szCs w:val="16"/>
        </w:rPr>
        <w:t>Kraj: Banská Bystrica</w:t>
      </w:r>
    </w:p>
    <w:p w:rsidR="00244CE4" w:rsidRDefault="00244CE4" w:rsidP="00244CE4">
      <w:pPr>
        <w:widowControl w:val="0"/>
        <w:tabs>
          <w:tab w:val="center" w:pos="752"/>
          <w:tab w:val="center" w:pos="2762"/>
          <w:tab w:val="center" w:pos="3746"/>
          <w:tab w:val="center" w:pos="4795"/>
          <w:tab w:val="center" w:pos="5837"/>
          <w:tab w:val="center" w:pos="6801"/>
          <w:tab w:val="center" w:pos="7855"/>
          <w:tab w:val="center" w:pos="8872"/>
          <w:tab w:val="center" w:pos="9892"/>
          <w:tab w:val="center" w:pos="10919"/>
          <w:tab w:val="center" w:pos="11928"/>
          <w:tab w:val="center" w:pos="12935"/>
          <w:tab w:val="center" w:pos="13897"/>
        </w:tabs>
        <w:autoSpaceDE w:val="0"/>
        <w:autoSpaceDN w:val="0"/>
        <w:adjustRightInd w:val="0"/>
        <w:spacing w:before="91"/>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Dynamika</w:t>
      </w:r>
      <w:r>
        <w:rPr>
          <w:rFonts w:ascii="Arial" w:hAnsi="Arial" w:cs="Arial"/>
          <w:sz w:val="24"/>
        </w:rPr>
        <w:tab/>
      </w:r>
      <w:r>
        <w:rPr>
          <w:rFonts w:ascii="Arial" w:hAnsi="Arial" w:cs="Arial"/>
          <w:b w:val="0"/>
          <w:bCs w:val="0"/>
          <w:color w:val="000000"/>
          <w:sz w:val="16"/>
          <w:szCs w:val="16"/>
        </w:rPr>
        <w:t xml:space="preserve">Cholesterol </w:t>
      </w:r>
      <w:r>
        <w:rPr>
          <w:rFonts w:ascii="Arial" w:hAnsi="Arial" w:cs="Arial"/>
          <w:sz w:val="24"/>
        </w:rPr>
        <w:tab/>
      </w:r>
      <w:r>
        <w:rPr>
          <w:rFonts w:ascii="Arial" w:hAnsi="Arial" w:cs="Arial"/>
          <w:b w:val="0"/>
          <w:bCs w:val="0"/>
          <w:color w:val="000000"/>
          <w:sz w:val="16"/>
          <w:szCs w:val="16"/>
        </w:rPr>
        <w:t>Glukóza</w:t>
      </w:r>
      <w:r>
        <w:rPr>
          <w:rFonts w:ascii="Arial" w:hAnsi="Arial" w:cs="Arial"/>
          <w:sz w:val="24"/>
        </w:rPr>
        <w:tab/>
      </w:r>
      <w:proofErr w:type="spellStart"/>
      <w:r>
        <w:rPr>
          <w:rFonts w:ascii="Arial" w:hAnsi="Arial" w:cs="Arial"/>
          <w:b w:val="0"/>
          <w:bCs w:val="0"/>
          <w:color w:val="000000"/>
          <w:sz w:val="16"/>
          <w:szCs w:val="16"/>
        </w:rPr>
        <w:t>Triglyceridy</w:t>
      </w:r>
      <w:proofErr w:type="spellEnd"/>
      <w:r>
        <w:rPr>
          <w:rFonts w:ascii="Arial" w:hAnsi="Arial" w:cs="Arial"/>
          <w:sz w:val="24"/>
        </w:rPr>
        <w:tab/>
      </w:r>
      <w:r>
        <w:rPr>
          <w:rFonts w:ascii="Arial" w:hAnsi="Arial" w:cs="Arial"/>
          <w:b w:val="0"/>
          <w:bCs w:val="0"/>
          <w:color w:val="000000"/>
          <w:sz w:val="16"/>
          <w:szCs w:val="16"/>
        </w:rPr>
        <w:t>TK-S</w:t>
      </w:r>
      <w:r>
        <w:rPr>
          <w:rFonts w:ascii="Arial" w:hAnsi="Arial" w:cs="Arial"/>
          <w:sz w:val="24"/>
        </w:rPr>
        <w:tab/>
      </w:r>
      <w:r>
        <w:rPr>
          <w:rFonts w:ascii="Arial" w:hAnsi="Arial" w:cs="Arial"/>
          <w:b w:val="0"/>
          <w:bCs w:val="0"/>
          <w:color w:val="000000"/>
          <w:sz w:val="16"/>
          <w:szCs w:val="16"/>
        </w:rPr>
        <w:t>TK-D</w:t>
      </w:r>
      <w:r>
        <w:rPr>
          <w:rFonts w:ascii="Arial" w:hAnsi="Arial" w:cs="Arial"/>
          <w:sz w:val="24"/>
        </w:rPr>
        <w:tab/>
      </w:r>
      <w:r>
        <w:rPr>
          <w:rFonts w:ascii="Arial" w:hAnsi="Arial" w:cs="Arial"/>
          <w:b w:val="0"/>
          <w:bCs w:val="0"/>
          <w:color w:val="000000"/>
          <w:sz w:val="16"/>
          <w:szCs w:val="16"/>
        </w:rPr>
        <w:t>HDL</w:t>
      </w:r>
      <w:r>
        <w:rPr>
          <w:rFonts w:ascii="Arial" w:hAnsi="Arial" w:cs="Arial"/>
          <w:sz w:val="24"/>
        </w:rPr>
        <w:tab/>
      </w:r>
      <w:r>
        <w:rPr>
          <w:rFonts w:ascii="Arial" w:hAnsi="Arial" w:cs="Arial"/>
          <w:b w:val="0"/>
          <w:bCs w:val="0"/>
          <w:color w:val="000000"/>
          <w:sz w:val="16"/>
          <w:szCs w:val="16"/>
        </w:rPr>
        <w:t xml:space="preserve">LDL </w:t>
      </w:r>
      <w:r>
        <w:rPr>
          <w:rFonts w:ascii="Arial" w:hAnsi="Arial" w:cs="Arial"/>
          <w:sz w:val="24"/>
        </w:rPr>
        <w:tab/>
      </w:r>
      <w:r>
        <w:rPr>
          <w:rFonts w:ascii="Arial" w:hAnsi="Arial" w:cs="Arial"/>
          <w:b w:val="0"/>
          <w:bCs w:val="0"/>
          <w:color w:val="000000"/>
          <w:sz w:val="16"/>
          <w:szCs w:val="16"/>
        </w:rPr>
        <w:t>TC / HDL</w:t>
      </w:r>
      <w:r>
        <w:rPr>
          <w:rFonts w:ascii="Arial" w:hAnsi="Arial" w:cs="Arial"/>
          <w:sz w:val="24"/>
        </w:rPr>
        <w:tab/>
      </w:r>
      <w:r>
        <w:rPr>
          <w:rFonts w:ascii="Arial" w:hAnsi="Arial" w:cs="Arial"/>
          <w:b w:val="0"/>
          <w:bCs w:val="0"/>
          <w:color w:val="000000"/>
          <w:sz w:val="16"/>
          <w:szCs w:val="16"/>
        </w:rPr>
        <w:t>TG / HDL</w:t>
      </w:r>
      <w:r>
        <w:rPr>
          <w:rFonts w:ascii="Arial" w:hAnsi="Arial" w:cs="Arial"/>
          <w:sz w:val="24"/>
        </w:rPr>
        <w:tab/>
      </w:r>
      <w:r>
        <w:rPr>
          <w:rFonts w:ascii="Arial" w:hAnsi="Arial" w:cs="Arial"/>
          <w:b w:val="0"/>
          <w:bCs w:val="0"/>
          <w:color w:val="000000"/>
          <w:sz w:val="16"/>
          <w:szCs w:val="16"/>
        </w:rPr>
        <w:t>LDL / HDL</w:t>
      </w:r>
      <w:r>
        <w:rPr>
          <w:rFonts w:ascii="Arial" w:hAnsi="Arial" w:cs="Arial"/>
          <w:sz w:val="24"/>
        </w:rPr>
        <w:tab/>
      </w:r>
      <w:r>
        <w:rPr>
          <w:rFonts w:ascii="Arial" w:hAnsi="Arial" w:cs="Arial"/>
          <w:b w:val="0"/>
          <w:bCs w:val="0"/>
          <w:color w:val="000000"/>
          <w:sz w:val="16"/>
          <w:szCs w:val="16"/>
        </w:rPr>
        <w:t>BMI</w:t>
      </w:r>
      <w:r>
        <w:rPr>
          <w:rFonts w:ascii="Arial" w:hAnsi="Arial" w:cs="Arial"/>
          <w:sz w:val="24"/>
        </w:rPr>
        <w:tab/>
      </w:r>
      <w:r>
        <w:rPr>
          <w:rFonts w:ascii="Arial" w:hAnsi="Arial" w:cs="Arial"/>
          <w:b w:val="0"/>
          <w:bCs w:val="0"/>
          <w:color w:val="000000"/>
          <w:sz w:val="16"/>
          <w:szCs w:val="16"/>
        </w:rPr>
        <w:t>WHR</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spacing w:before="154"/>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1022"/>
          <w:tab w:val="center" w:pos="1979"/>
          <w:tab w:val="center" w:pos="2752"/>
          <w:tab w:val="center" w:pos="3772"/>
          <w:tab w:val="center" w:pos="4793"/>
          <w:tab w:val="center" w:pos="5813"/>
          <w:tab w:val="center" w:pos="6834"/>
          <w:tab w:val="center" w:pos="8875"/>
          <w:tab w:val="center" w:pos="1091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1</w:t>
      </w:r>
    </w:p>
    <w:p w:rsidR="00244CE4" w:rsidRDefault="00244CE4" w:rsidP="00244CE4">
      <w:pPr>
        <w:widowControl w:val="0"/>
        <w:tabs>
          <w:tab w:val="center" w:pos="165"/>
          <w:tab w:val="center" w:pos="985"/>
          <w:tab w:val="center" w:pos="1980"/>
          <w:tab w:val="center" w:pos="2753"/>
          <w:tab w:val="center" w:pos="3773"/>
          <w:tab w:val="center" w:pos="4794"/>
          <w:tab w:val="center" w:pos="5814"/>
          <w:tab w:val="center" w:pos="6835"/>
          <w:tab w:val="center" w:pos="8876"/>
          <w:tab w:val="center" w:pos="10916"/>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75,0</w:t>
      </w:r>
      <w:r>
        <w:rPr>
          <w:rFonts w:ascii="Arial" w:hAnsi="Arial" w:cs="Arial"/>
          <w:sz w:val="24"/>
        </w:rPr>
        <w:tab/>
      </w:r>
      <w:r>
        <w:rPr>
          <w:rFonts w:ascii="Arial" w:hAnsi="Arial" w:cs="Arial"/>
          <w:color w:val="000000"/>
          <w:sz w:val="16"/>
          <w:szCs w:val="16"/>
        </w:rPr>
        <w:t>100,0</w:t>
      </w:r>
    </w:p>
    <w:p w:rsidR="00244CE4" w:rsidRDefault="00244CE4" w:rsidP="00244CE4">
      <w:pPr>
        <w:widowControl w:val="0"/>
        <w:tabs>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4"/>
          <w:tab w:val="center" w:pos="2752"/>
          <w:tab w:val="center" w:pos="3773"/>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35"/>
          <w:szCs w:val="35"/>
        </w:rPr>
      </w:pPr>
      <w:r>
        <w:rPr>
          <w:rFonts w:ascii="Arial" w:hAnsi="Arial" w:cs="Arial"/>
          <w:sz w:val="24"/>
        </w:rPr>
        <w:tab/>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165"/>
          <w:tab w:val="center" w:pos="1014"/>
          <w:tab w:val="center" w:pos="1979"/>
          <w:tab w:val="center" w:pos="2752"/>
          <w:tab w:val="center" w:pos="3773"/>
          <w:tab w:val="center" w:pos="4794"/>
          <w:tab w:val="center" w:pos="5814"/>
          <w:tab w:val="center" w:pos="6835"/>
          <w:tab w:val="center" w:pos="8876"/>
          <w:tab w:val="center" w:pos="10916"/>
          <w:tab w:val="center" w:pos="12957"/>
          <w:tab w:val="center" w:pos="13978"/>
        </w:tabs>
        <w:autoSpaceDE w:val="0"/>
        <w:autoSpaceDN w:val="0"/>
        <w:adjustRightInd w:val="0"/>
        <w:rPr>
          <w:rFonts w:ascii="Arial" w:hAnsi="Arial" w:cs="Arial"/>
          <w:color w:val="000000"/>
          <w:sz w:val="30"/>
          <w:szCs w:val="30"/>
        </w:rPr>
      </w:pPr>
      <w:r>
        <w:rPr>
          <w:rFonts w:ascii="Arial" w:hAnsi="Arial" w:cs="Arial"/>
          <w:sz w:val="24"/>
        </w:rPr>
        <w:tab/>
      </w: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994"/>
          <w:tab w:val="center" w:pos="2752"/>
          <w:tab w:val="center" w:pos="3773"/>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42,4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7"/>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2</w:t>
      </w:r>
      <w:r>
        <w:rPr>
          <w:rFonts w:ascii="Arial" w:hAnsi="Arial" w:cs="Arial"/>
          <w:sz w:val="24"/>
        </w:rPr>
        <w:tab/>
      </w:r>
      <w:r>
        <w:rPr>
          <w:rFonts w:ascii="Arial" w:hAnsi="Arial" w:cs="Arial"/>
          <w:b w:val="0"/>
          <w:bCs w:val="0"/>
          <w:color w:val="000000"/>
          <w:sz w:val="16"/>
          <w:szCs w:val="16"/>
        </w:rPr>
        <w:t>2</w:t>
      </w:r>
      <w:r>
        <w:rPr>
          <w:rFonts w:ascii="Arial" w:hAnsi="Arial" w:cs="Arial"/>
          <w:sz w:val="24"/>
        </w:rPr>
        <w:tab/>
      </w:r>
      <w:r>
        <w:rPr>
          <w:rFonts w:ascii="Arial" w:hAnsi="Arial" w:cs="Arial"/>
          <w:b w:val="0"/>
          <w:bCs w:val="0"/>
          <w:color w:val="000000"/>
          <w:sz w:val="16"/>
          <w:szCs w:val="16"/>
        </w:rPr>
        <w:t>2</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0</w:t>
      </w:r>
      <w:r>
        <w:rPr>
          <w:rFonts w:ascii="Arial" w:hAnsi="Arial" w:cs="Arial"/>
          <w:sz w:val="24"/>
        </w:rPr>
        <w:tab/>
      </w:r>
      <w:r>
        <w:rPr>
          <w:rFonts w:ascii="Arial" w:hAnsi="Arial" w:cs="Arial"/>
          <w:b w:val="0"/>
          <w:bCs w:val="0"/>
          <w:color w:val="000000"/>
          <w:sz w:val="16"/>
          <w:szCs w:val="16"/>
        </w:rPr>
        <w:t>4</w:t>
      </w:r>
      <w:r>
        <w:rPr>
          <w:rFonts w:ascii="Arial" w:hAnsi="Arial" w:cs="Arial"/>
          <w:sz w:val="24"/>
        </w:rPr>
        <w:tab/>
      </w:r>
      <w:r>
        <w:rPr>
          <w:rFonts w:ascii="Arial" w:hAnsi="Arial" w:cs="Arial"/>
          <w:b w:val="0"/>
          <w:bCs w:val="0"/>
          <w:color w:val="000000"/>
          <w:sz w:val="16"/>
          <w:szCs w:val="16"/>
        </w:rPr>
        <w:t>1</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spacing w:before="15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1022"/>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15,4</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57,1</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b w:val="0"/>
          <w:bCs w:val="0"/>
          <w:color w:val="000000"/>
          <w:sz w:val="24"/>
        </w:rPr>
        <w:t>Ž</w:t>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19,6</w:t>
      </w:r>
      <w:r>
        <w:rPr>
          <w:rFonts w:ascii="Arial" w:hAnsi="Arial" w:cs="Arial"/>
          <w:sz w:val="24"/>
        </w:rPr>
        <w:tab/>
      </w:r>
      <w:r>
        <w:rPr>
          <w:rFonts w:ascii="Arial" w:hAnsi="Arial" w:cs="Arial"/>
          <w:color w:val="000000"/>
          <w:sz w:val="16"/>
          <w:szCs w:val="16"/>
        </w:rPr>
        <w:t>30,4</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65"/>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E</w:t>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7</w:t>
      </w:r>
    </w:p>
    <w:p w:rsidR="00244CE4" w:rsidRDefault="00244CE4" w:rsidP="00244CE4">
      <w:pPr>
        <w:widowControl w:val="0"/>
        <w:tabs>
          <w:tab w:val="center" w:pos="165"/>
          <w:tab w:val="center" w:pos="985"/>
          <w:tab w:val="center" w:pos="1980"/>
          <w:tab w:val="center" w:pos="2753"/>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NY</w:t>
      </w: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61,5</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28,6</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80,0</w:t>
      </w:r>
      <w:r>
        <w:rPr>
          <w:rFonts w:ascii="Arial" w:hAnsi="Arial" w:cs="Arial"/>
          <w:sz w:val="24"/>
        </w:rPr>
        <w:tab/>
      </w:r>
      <w:r>
        <w:rPr>
          <w:rFonts w:ascii="Arial" w:hAnsi="Arial" w:cs="Arial"/>
          <w:color w:val="000000"/>
          <w:sz w:val="16"/>
          <w:szCs w:val="16"/>
        </w:rPr>
        <w:t>77,8</w:t>
      </w:r>
    </w:p>
    <w:p w:rsidR="00244CE4" w:rsidRDefault="00244CE4" w:rsidP="00244CE4">
      <w:pPr>
        <w:widowControl w:val="0"/>
        <w:tabs>
          <w:tab w:val="center" w:pos="1995"/>
          <w:tab w:val="center" w:pos="2753"/>
          <w:tab w:val="center" w:pos="3772"/>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26,4</w:t>
      </w:r>
      <w:r>
        <w:rPr>
          <w:rFonts w:ascii="Arial" w:hAnsi="Arial" w:cs="Arial"/>
          <w:sz w:val="24"/>
        </w:rPr>
        <w:tab/>
      </w:r>
      <w:r>
        <w:rPr>
          <w:rFonts w:ascii="Arial" w:hAnsi="Arial" w:cs="Arial"/>
          <w:color w:val="000000"/>
          <w:sz w:val="16"/>
          <w:szCs w:val="16"/>
        </w:rPr>
        <w:t>30,4</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33,5</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24,8</w:t>
      </w:r>
      <w:r>
        <w:rPr>
          <w:rFonts w:ascii="Arial" w:hAnsi="Arial" w:cs="Arial"/>
          <w:sz w:val="24"/>
        </w:rPr>
        <w:tab/>
      </w:r>
      <w:r>
        <w:rPr>
          <w:rFonts w:ascii="Arial" w:hAnsi="Arial" w:cs="Arial"/>
          <w:color w:val="000000"/>
          <w:sz w:val="16"/>
          <w:szCs w:val="16"/>
        </w:rPr>
        <w:t>27,2</w:t>
      </w:r>
    </w:p>
    <w:p w:rsidR="00244CE4" w:rsidRDefault="00244CE4" w:rsidP="00244CE4">
      <w:pPr>
        <w:widowControl w:val="0"/>
        <w:tabs>
          <w:tab w:val="center" w:pos="1994"/>
          <w:tab w:val="center" w:pos="2752"/>
          <w:tab w:val="center" w:pos="3773"/>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spacing w:before="4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center" w:pos="1014"/>
          <w:tab w:val="center" w:pos="1979"/>
          <w:tab w:val="center" w:pos="2752"/>
          <w:tab w:val="center" w:pos="3773"/>
          <w:tab w:val="center" w:pos="4794"/>
          <w:tab w:val="center" w:pos="5814"/>
          <w:tab w:val="center" w:pos="6835"/>
          <w:tab w:val="center" w:pos="7855"/>
          <w:tab w:val="center" w:pos="8876"/>
          <w:tab w:val="center" w:pos="9896"/>
          <w:tab w:val="center" w:pos="10916"/>
          <w:tab w:val="center" w:pos="11936"/>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23,1</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50,0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14,3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22,2</w:t>
      </w:r>
    </w:p>
    <w:p w:rsidR="00244CE4" w:rsidRDefault="00244CE4" w:rsidP="00244CE4">
      <w:pPr>
        <w:widowControl w:val="0"/>
        <w:tabs>
          <w:tab w:val="center" w:pos="1994"/>
          <w:tab w:val="center" w:pos="2752"/>
          <w:tab w:val="center" w:pos="3773"/>
          <w:tab w:val="center" w:pos="4793"/>
          <w:tab w:val="center" w:pos="5814"/>
          <w:tab w:val="center" w:pos="6835"/>
          <w:tab w:val="center" w:pos="7855"/>
          <w:tab w:val="center" w:pos="8876"/>
          <w:tab w:val="center" w:pos="9895"/>
          <w:tab w:val="center" w:pos="10917"/>
          <w:tab w:val="center" w:pos="11937"/>
          <w:tab w:val="center" w:pos="12957"/>
          <w:tab w:val="center" w:pos="13978"/>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22,9</w:t>
      </w:r>
      <w:r>
        <w:rPr>
          <w:rFonts w:ascii="Arial" w:hAnsi="Arial" w:cs="Arial"/>
          <w:sz w:val="24"/>
        </w:rPr>
        <w:tab/>
      </w:r>
      <w:r>
        <w:rPr>
          <w:rFonts w:ascii="Arial" w:hAnsi="Arial" w:cs="Arial"/>
          <w:color w:val="000000"/>
          <w:sz w:val="16"/>
          <w:szCs w:val="16"/>
        </w:rPr>
        <w:t>24,8</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69,3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25,9</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24,8</w:t>
      </w:r>
      <w:r>
        <w:rPr>
          <w:rFonts w:ascii="Arial" w:hAnsi="Arial" w:cs="Arial"/>
          <w:sz w:val="24"/>
        </w:rPr>
        <w:tab/>
      </w:r>
      <w:r>
        <w:rPr>
          <w:rFonts w:ascii="Arial" w:hAnsi="Arial" w:cs="Arial"/>
          <w:color w:val="000000"/>
          <w:sz w:val="16"/>
          <w:szCs w:val="16"/>
        </w:rPr>
        <w:t>27,2</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7"/>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13</w:t>
      </w:r>
      <w:r>
        <w:rPr>
          <w:rFonts w:ascii="Arial" w:hAnsi="Arial" w:cs="Arial"/>
          <w:sz w:val="24"/>
        </w:rPr>
        <w:tab/>
      </w:r>
      <w:r>
        <w:rPr>
          <w:rFonts w:ascii="Arial" w:hAnsi="Arial" w:cs="Arial"/>
          <w:b w:val="0"/>
          <w:bCs w:val="0"/>
          <w:color w:val="000000"/>
          <w:sz w:val="16"/>
          <w:szCs w:val="16"/>
        </w:rPr>
        <w:t>10</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2</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7</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10</w:t>
      </w:r>
      <w:r>
        <w:rPr>
          <w:rFonts w:ascii="Arial" w:hAnsi="Arial" w:cs="Arial"/>
          <w:sz w:val="24"/>
        </w:rPr>
        <w:tab/>
      </w:r>
      <w:r>
        <w:rPr>
          <w:rFonts w:ascii="Arial" w:hAnsi="Arial" w:cs="Arial"/>
          <w:b w:val="0"/>
          <w:bCs w:val="0"/>
          <w:color w:val="000000"/>
          <w:sz w:val="16"/>
          <w:szCs w:val="16"/>
        </w:rPr>
        <w:t>9</w:t>
      </w:r>
    </w:p>
    <w:p w:rsidR="00244CE4" w:rsidRDefault="00244CE4" w:rsidP="00244CE4">
      <w:pPr>
        <w:widowControl w:val="0"/>
        <w:tabs>
          <w:tab w:val="center" w:pos="1994"/>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spacing w:before="93"/>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p>
    <w:p w:rsidR="00244CE4" w:rsidRDefault="00244CE4" w:rsidP="00244CE4">
      <w:pPr>
        <w:widowControl w:val="0"/>
        <w:tabs>
          <w:tab w:val="center" w:pos="965"/>
          <w:tab w:val="center" w:pos="1979"/>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Pokles</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29,4</w:t>
      </w:r>
      <w:r>
        <w:rPr>
          <w:rFonts w:ascii="Arial" w:hAnsi="Arial" w:cs="Arial"/>
          <w:sz w:val="24"/>
        </w:rPr>
        <w:tab/>
      </w:r>
      <w:r>
        <w:rPr>
          <w:rFonts w:ascii="Arial" w:hAnsi="Arial" w:cs="Arial"/>
          <w:color w:val="000000"/>
          <w:sz w:val="16"/>
          <w:szCs w:val="16"/>
        </w:rPr>
        <w:t>41,7</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60,0</w:t>
      </w:r>
      <w:r>
        <w:rPr>
          <w:rFonts w:ascii="Arial" w:hAnsi="Arial" w:cs="Arial"/>
          <w:sz w:val="24"/>
        </w:rPr>
        <w:tab/>
      </w:r>
      <w:r>
        <w:rPr>
          <w:rFonts w:ascii="Arial" w:hAnsi="Arial" w:cs="Arial"/>
          <w:color w:val="000000"/>
          <w:sz w:val="16"/>
          <w:szCs w:val="16"/>
        </w:rPr>
        <w:t>16,7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62,5</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7,1</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83"/>
          <w:tab w:val="center" w:pos="1994"/>
          <w:tab w:val="center" w:pos="2752"/>
          <w:tab w:val="center" w:pos="3773"/>
          <w:tab w:val="center" w:pos="4793"/>
          <w:tab w:val="center" w:pos="5814"/>
          <w:tab w:val="center" w:pos="6834"/>
          <w:tab w:val="center" w:pos="7855"/>
          <w:tab w:val="center" w:pos="8875"/>
          <w:tab w:val="center" w:pos="9896"/>
          <w:tab w:val="center" w:pos="10916"/>
          <w:tab w:val="center" w:pos="11936"/>
          <w:tab w:val="center" w:pos="12957"/>
          <w:tab w:val="center" w:pos="13977"/>
        </w:tabs>
        <w:autoSpaceDE w:val="0"/>
        <w:autoSpaceDN w:val="0"/>
        <w:adjustRightInd w:val="0"/>
        <w:rPr>
          <w:rFonts w:ascii="Arial" w:hAnsi="Arial" w:cs="Arial"/>
          <w:color w:val="000000"/>
          <w:sz w:val="30"/>
          <w:szCs w:val="30"/>
        </w:rPr>
      </w:pPr>
      <w:r>
        <w:rPr>
          <w:rFonts w:ascii="Arial" w:hAnsi="Arial" w:cs="Arial"/>
          <w:sz w:val="24"/>
        </w:rPr>
        <w:tab/>
      </w:r>
      <w:r>
        <w:rPr>
          <w:b w:val="0"/>
          <w:bCs w:val="0"/>
          <w:color w:val="000000"/>
          <w:sz w:val="24"/>
        </w:rPr>
        <w:t>S</w:t>
      </w: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21,7</w:t>
      </w:r>
      <w:r>
        <w:rPr>
          <w:rFonts w:ascii="Arial" w:hAnsi="Arial" w:cs="Arial"/>
          <w:sz w:val="24"/>
        </w:rPr>
        <w:tab/>
      </w:r>
      <w:r>
        <w:rPr>
          <w:rFonts w:ascii="Arial" w:hAnsi="Arial" w:cs="Arial"/>
          <w:color w:val="000000"/>
          <w:sz w:val="16"/>
          <w:szCs w:val="16"/>
        </w:rPr>
        <w:t>27,9</w:t>
      </w:r>
      <w:r>
        <w:rPr>
          <w:rFonts w:ascii="Arial" w:hAnsi="Arial" w:cs="Arial"/>
          <w:sz w:val="24"/>
        </w:rPr>
        <w:tab/>
      </w:r>
      <w:r>
        <w:rPr>
          <w:rFonts w:ascii="Arial" w:hAnsi="Arial" w:cs="Arial"/>
          <w:color w:val="000000"/>
          <w:sz w:val="16"/>
          <w:szCs w:val="16"/>
        </w:rPr>
        <w:t>42,9</w:t>
      </w:r>
      <w:r>
        <w:rPr>
          <w:rFonts w:ascii="Arial" w:hAnsi="Arial" w:cs="Arial"/>
          <w:sz w:val="24"/>
        </w:rPr>
        <w:tab/>
      </w:r>
      <w:r>
        <w:rPr>
          <w:rFonts w:ascii="Arial" w:hAnsi="Arial" w:cs="Arial"/>
          <w:color w:val="000000"/>
          <w:sz w:val="16"/>
          <w:szCs w:val="16"/>
        </w:rPr>
        <w:t>42,9</w:t>
      </w:r>
      <w:r>
        <w:rPr>
          <w:rFonts w:ascii="Arial" w:hAnsi="Arial" w:cs="Arial"/>
          <w:sz w:val="24"/>
        </w:rPr>
        <w:tab/>
      </w:r>
      <w:r>
        <w:rPr>
          <w:rFonts w:ascii="Arial" w:hAnsi="Arial" w:cs="Arial"/>
          <w:color w:val="000000"/>
          <w:sz w:val="16"/>
          <w:szCs w:val="16"/>
        </w:rPr>
        <w:t>29,8</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33,5</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13,5</w:t>
      </w:r>
      <w:r>
        <w:rPr>
          <w:rFonts w:ascii="Arial" w:hAnsi="Arial" w:cs="Arial"/>
          <w:sz w:val="24"/>
        </w:rPr>
        <w:tab/>
      </w:r>
      <w:r>
        <w:rPr>
          <w:rFonts w:ascii="Arial" w:hAnsi="Arial" w:cs="Arial"/>
          <w:color w:val="000000"/>
          <w:sz w:val="16"/>
          <w:szCs w:val="16"/>
        </w:rPr>
        <w:t>0,0</w:t>
      </w:r>
    </w:p>
    <w:p w:rsidR="00244CE4" w:rsidRDefault="00244CE4" w:rsidP="00244CE4">
      <w:pPr>
        <w:widowControl w:val="0"/>
        <w:tabs>
          <w:tab w:val="center" w:pos="183"/>
          <w:tab w:val="center" w:pos="1994"/>
          <w:tab w:val="center" w:pos="2752"/>
          <w:tab w:val="center" w:pos="3773"/>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2"/>
          <w:szCs w:val="32"/>
        </w:rPr>
      </w:pPr>
      <w:r>
        <w:rPr>
          <w:rFonts w:ascii="Arial" w:hAnsi="Arial" w:cs="Arial"/>
          <w:sz w:val="24"/>
        </w:rPr>
        <w:lastRenderedPageBreak/>
        <w:tab/>
      </w:r>
      <w:r>
        <w:rPr>
          <w:b w:val="0"/>
          <w:bCs w:val="0"/>
          <w:color w:val="000000"/>
          <w:sz w:val="24"/>
        </w:rPr>
        <w:t>P</w:t>
      </w: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8</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3</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11</w:t>
      </w:r>
      <w:r>
        <w:rPr>
          <w:rFonts w:ascii="Arial" w:hAnsi="Arial" w:cs="Arial"/>
          <w:sz w:val="24"/>
        </w:rPr>
        <w:tab/>
      </w:r>
      <w:r>
        <w:rPr>
          <w:rFonts w:ascii="Arial" w:hAnsi="Arial" w:cs="Arial"/>
          <w:color w:val="000000"/>
          <w:sz w:val="16"/>
          <w:szCs w:val="16"/>
        </w:rPr>
        <w:t>8</w:t>
      </w:r>
    </w:p>
    <w:p w:rsidR="00244CE4" w:rsidRDefault="00244CE4" w:rsidP="00244CE4">
      <w:pPr>
        <w:widowControl w:val="0"/>
        <w:tabs>
          <w:tab w:val="center" w:pos="985"/>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Nezmenené</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47,1</w:t>
      </w:r>
      <w:r>
        <w:rPr>
          <w:rFonts w:ascii="Arial" w:hAnsi="Arial" w:cs="Arial"/>
          <w:sz w:val="24"/>
        </w:rPr>
        <w:tab/>
      </w:r>
      <w:r>
        <w:rPr>
          <w:rFonts w:ascii="Arial" w:hAnsi="Arial" w:cs="Arial"/>
          <w:color w:val="000000"/>
          <w:sz w:val="16"/>
          <w:szCs w:val="16"/>
        </w:rPr>
        <w:t>41,7</w:t>
      </w:r>
      <w:r>
        <w:rPr>
          <w:rFonts w:ascii="Arial" w:hAnsi="Arial" w:cs="Arial"/>
          <w:sz w:val="24"/>
        </w:rPr>
        <w:tab/>
      </w:r>
      <w:r>
        <w:rPr>
          <w:rFonts w:ascii="Arial" w:hAnsi="Arial" w:cs="Arial"/>
          <w:color w:val="000000"/>
          <w:sz w:val="16"/>
          <w:szCs w:val="16"/>
        </w:rPr>
        <w:t>40,0</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66,7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78,6</w:t>
      </w:r>
      <w:r>
        <w:rPr>
          <w:rFonts w:ascii="Arial" w:hAnsi="Arial" w:cs="Arial"/>
          <w:sz w:val="24"/>
        </w:rPr>
        <w:tab/>
      </w:r>
      <w:r>
        <w:rPr>
          <w:rFonts w:ascii="Arial" w:hAnsi="Arial" w:cs="Arial"/>
          <w:color w:val="000000"/>
          <w:sz w:val="16"/>
          <w:szCs w:val="16"/>
        </w:rPr>
        <w:t>80,0</w:t>
      </w:r>
    </w:p>
    <w:p w:rsidR="00244CE4" w:rsidRDefault="00244CE4" w:rsidP="00244CE4">
      <w:pPr>
        <w:widowControl w:val="0"/>
        <w:tabs>
          <w:tab w:val="center" w:pos="183"/>
          <w:tab w:val="center" w:pos="1979"/>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7"/>
          <w:szCs w:val="27"/>
        </w:rPr>
      </w:pPr>
      <w:r>
        <w:rPr>
          <w:rFonts w:ascii="Arial" w:hAnsi="Arial" w:cs="Arial"/>
          <w:sz w:val="24"/>
        </w:rPr>
        <w:tab/>
      </w:r>
      <w:r>
        <w:rPr>
          <w:b w:val="0"/>
          <w:bCs w:val="0"/>
          <w:color w:val="000000"/>
          <w:sz w:val="24"/>
        </w:rPr>
        <w:t>O</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25,0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78,6</w:t>
      </w:r>
      <w:r>
        <w:rPr>
          <w:rFonts w:ascii="Arial" w:hAnsi="Arial" w:cs="Arial"/>
          <w:sz w:val="24"/>
        </w:rPr>
        <w:tab/>
      </w:r>
      <w:r>
        <w:rPr>
          <w:rFonts w:ascii="Arial" w:hAnsi="Arial" w:cs="Arial"/>
          <w:color w:val="000000"/>
          <w:sz w:val="16"/>
          <w:szCs w:val="16"/>
        </w:rPr>
        <w:t>80,0</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23,7</w:t>
      </w:r>
      <w:r>
        <w:rPr>
          <w:rFonts w:ascii="Arial" w:hAnsi="Arial" w:cs="Arial"/>
          <w:sz w:val="24"/>
        </w:rPr>
        <w:tab/>
      </w:r>
      <w:r>
        <w:rPr>
          <w:rFonts w:ascii="Arial" w:hAnsi="Arial" w:cs="Arial"/>
          <w:color w:val="000000"/>
          <w:sz w:val="16"/>
          <w:szCs w:val="16"/>
        </w:rPr>
        <w:t>27,9</w:t>
      </w:r>
      <w:r>
        <w:rPr>
          <w:rFonts w:ascii="Arial" w:hAnsi="Arial" w:cs="Arial"/>
          <w:sz w:val="24"/>
        </w:rPr>
        <w:tab/>
      </w:r>
      <w:r>
        <w:rPr>
          <w:rFonts w:ascii="Arial" w:hAnsi="Arial" w:cs="Arial"/>
          <w:color w:val="000000"/>
          <w:sz w:val="16"/>
          <w:szCs w:val="16"/>
        </w:rPr>
        <w:t>42,9</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37,7</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30,0</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21,5</w:t>
      </w:r>
      <w:r>
        <w:rPr>
          <w:rFonts w:ascii="Arial" w:hAnsi="Arial" w:cs="Arial"/>
          <w:sz w:val="24"/>
        </w:rPr>
        <w:tab/>
      </w:r>
      <w:r>
        <w:rPr>
          <w:rFonts w:ascii="Arial" w:hAnsi="Arial" w:cs="Arial"/>
          <w:color w:val="000000"/>
          <w:sz w:val="16"/>
          <w:szCs w:val="16"/>
        </w:rPr>
        <w:t>24,8</w:t>
      </w:r>
    </w:p>
    <w:p w:rsidR="00244CE4" w:rsidRDefault="00244CE4" w:rsidP="00244CE4">
      <w:pPr>
        <w:widowControl w:val="0"/>
        <w:tabs>
          <w:tab w:val="center" w:pos="183"/>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35"/>
          <w:szCs w:val="35"/>
        </w:rPr>
      </w:pPr>
      <w:r>
        <w:rPr>
          <w:rFonts w:ascii="Arial" w:hAnsi="Arial" w:cs="Arial"/>
          <w:sz w:val="24"/>
        </w:rPr>
        <w:tab/>
      </w:r>
      <w:r>
        <w:rPr>
          <w:b w:val="0"/>
          <w:bCs w:val="0"/>
          <w:color w:val="000000"/>
          <w:sz w:val="24"/>
        </w:rPr>
        <w:t>LU</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proofErr w:type="spellStart"/>
      <w:r>
        <w:rPr>
          <w:rFonts w:ascii="Arial" w:hAnsi="Arial" w:cs="Arial"/>
          <w:b w:val="0"/>
          <w:bCs w:val="0"/>
          <w:color w:val="000000"/>
          <w:sz w:val="16"/>
          <w:szCs w:val="16"/>
        </w:rPr>
        <w:t>Abs</w:t>
      </w:r>
      <w:proofErr w:type="spellEnd"/>
      <w:r>
        <w:rPr>
          <w:rFonts w:ascii="Arial" w:hAnsi="Arial" w:cs="Arial"/>
          <w:sz w:val="24"/>
        </w:rPr>
        <w:tab/>
      </w:r>
      <w:r>
        <w:rPr>
          <w:rFonts w:ascii="Arial" w:hAnsi="Arial" w:cs="Arial"/>
          <w:color w:val="000000"/>
          <w:sz w:val="16"/>
          <w:szCs w:val="16"/>
        </w:rPr>
        <w:t>4</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5</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1</w:t>
      </w:r>
      <w:r>
        <w:rPr>
          <w:rFonts w:ascii="Arial" w:hAnsi="Arial" w:cs="Arial"/>
          <w:sz w:val="24"/>
        </w:rPr>
        <w:tab/>
      </w:r>
      <w:r>
        <w:rPr>
          <w:rFonts w:ascii="Arial" w:hAnsi="Arial" w:cs="Arial"/>
          <w:color w:val="000000"/>
          <w:sz w:val="16"/>
          <w:szCs w:val="16"/>
        </w:rPr>
        <w:t>0</w:t>
      </w:r>
      <w:r>
        <w:rPr>
          <w:rFonts w:ascii="Arial" w:hAnsi="Arial" w:cs="Arial"/>
          <w:sz w:val="24"/>
        </w:rPr>
        <w:tab/>
      </w:r>
      <w:r>
        <w:rPr>
          <w:rFonts w:ascii="Arial" w:hAnsi="Arial" w:cs="Arial"/>
          <w:color w:val="000000"/>
          <w:sz w:val="16"/>
          <w:szCs w:val="16"/>
        </w:rPr>
        <w:t>2</w:t>
      </w:r>
      <w:r>
        <w:rPr>
          <w:rFonts w:ascii="Arial" w:hAnsi="Arial" w:cs="Arial"/>
          <w:sz w:val="24"/>
        </w:rPr>
        <w:tab/>
      </w:r>
      <w:r>
        <w:rPr>
          <w:rFonts w:ascii="Arial" w:hAnsi="Arial" w:cs="Arial"/>
          <w:color w:val="000000"/>
          <w:sz w:val="16"/>
          <w:szCs w:val="16"/>
        </w:rPr>
        <w:t>2</w:t>
      </w:r>
    </w:p>
    <w:p w:rsidR="00244CE4" w:rsidRDefault="00244CE4" w:rsidP="00244CE4">
      <w:pPr>
        <w:widowControl w:val="0"/>
        <w:tabs>
          <w:tab w:val="center" w:pos="957"/>
          <w:tab w:val="center" w:pos="1979"/>
          <w:tab w:val="center" w:pos="2752"/>
          <w:tab w:val="center" w:pos="3772"/>
          <w:tab w:val="center" w:pos="4793"/>
          <w:tab w:val="center" w:pos="5813"/>
          <w:tab w:val="center" w:pos="6834"/>
          <w:tab w:val="center" w:pos="7854"/>
          <w:tab w:val="center" w:pos="8875"/>
          <w:tab w:val="center" w:pos="9895"/>
          <w:tab w:val="center" w:pos="10917"/>
          <w:tab w:val="center" w:pos="11937"/>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Nárast</w:t>
      </w:r>
      <w:r>
        <w:rPr>
          <w:rFonts w:ascii="Arial" w:hAnsi="Arial" w:cs="Arial"/>
          <w:sz w:val="24"/>
        </w:rPr>
        <w:tab/>
      </w:r>
      <w:proofErr w:type="spellStart"/>
      <w:r>
        <w:rPr>
          <w:rFonts w:ascii="Arial" w:hAnsi="Arial" w:cs="Arial"/>
          <w:b w:val="0"/>
          <w:bCs w:val="0"/>
          <w:color w:val="000000"/>
          <w:sz w:val="16"/>
          <w:szCs w:val="16"/>
        </w:rPr>
        <w:t>Rel</w:t>
      </w:r>
      <w:proofErr w:type="spellEnd"/>
      <w:r>
        <w:rPr>
          <w:rFonts w:ascii="Arial" w:hAnsi="Arial" w:cs="Arial"/>
          <w:sz w:val="24"/>
        </w:rPr>
        <w:tab/>
      </w:r>
      <w:r>
        <w:rPr>
          <w:rFonts w:ascii="Arial" w:hAnsi="Arial" w:cs="Arial"/>
          <w:color w:val="000000"/>
          <w:sz w:val="16"/>
          <w:szCs w:val="16"/>
        </w:rPr>
        <w:t>23,5</w:t>
      </w:r>
      <w:r>
        <w:rPr>
          <w:rFonts w:ascii="Arial" w:hAnsi="Arial" w:cs="Arial"/>
          <w:sz w:val="24"/>
        </w:rPr>
        <w:tab/>
      </w:r>
      <w:r>
        <w:rPr>
          <w:rFonts w:ascii="Arial" w:hAnsi="Arial" w:cs="Arial"/>
          <w:color w:val="000000"/>
          <w:sz w:val="16"/>
          <w:szCs w:val="16"/>
        </w:rPr>
        <w:t>16,7</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20,0</w:t>
      </w:r>
      <w:r>
        <w:rPr>
          <w:rFonts w:ascii="Arial" w:hAnsi="Arial" w:cs="Arial"/>
          <w:sz w:val="24"/>
        </w:rPr>
        <w:tab/>
      </w:r>
      <w:r>
        <w:rPr>
          <w:rFonts w:ascii="Arial" w:hAnsi="Arial" w:cs="Arial"/>
          <w:color w:val="000000"/>
          <w:sz w:val="16"/>
          <w:szCs w:val="16"/>
        </w:rPr>
        <w:t>16,7</w:t>
      </w:r>
      <w:r>
        <w:rPr>
          <w:rFonts w:ascii="Arial" w:hAnsi="Arial" w:cs="Arial"/>
          <w:sz w:val="24"/>
        </w:rPr>
        <w:tab/>
      </w:r>
      <w:r>
        <w:rPr>
          <w:rFonts w:ascii="Arial" w:hAnsi="Arial" w:cs="Arial"/>
          <w:color w:val="000000"/>
          <w:sz w:val="16"/>
          <w:szCs w:val="16"/>
        </w:rPr>
        <w:t>100,0</w:t>
      </w:r>
      <w:r>
        <w:rPr>
          <w:rFonts w:ascii="Arial" w:hAnsi="Arial" w:cs="Arial"/>
          <w:sz w:val="24"/>
        </w:rPr>
        <w:tab/>
      </w:r>
      <w:r>
        <w:rPr>
          <w:rFonts w:ascii="Arial" w:hAnsi="Arial" w:cs="Arial"/>
          <w:color w:val="000000"/>
          <w:sz w:val="16"/>
          <w:szCs w:val="16"/>
        </w:rPr>
        <w:t>33,3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12,5</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14,3</w:t>
      </w:r>
      <w:r>
        <w:rPr>
          <w:rFonts w:ascii="Arial" w:hAnsi="Arial" w:cs="Arial"/>
          <w:sz w:val="24"/>
        </w:rPr>
        <w:tab/>
      </w:r>
      <w:r>
        <w:rPr>
          <w:rFonts w:ascii="Arial" w:hAnsi="Arial" w:cs="Arial"/>
          <w:color w:val="000000"/>
          <w:sz w:val="16"/>
          <w:szCs w:val="16"/>
        </w:rPr>
        <w:t>20,0</w:t>
      </w:r>
    </w:p>
    <w:p w:rsidR="00244CE4" w:rsidRDefault="00244CE4" w:rsidP="00244CE4">
      <w:pPr>
        <w:widowControl w:val="0"/>
        <w:tabs>
          <w:tab w:val="center" w:pos="1994"/>
          <w:tab w:val="center" w:pos="2752"/>
          <w:tab w:val="center" w:pos="3771"/>
          <w:tab w:val="center" w:pos="4792"/>
          <w:tab w:val="center" w:pos="5813"/>
          <w:tab w:val="center" w:pos="6834"/>
          <w:tab w:val="center" w:pos="7854"/>
          <w:tab w:val="center" w:pos="8875"/>
          <w:tab w:val="center" w:pos="9894"/>
          <w:tab w:val="center" w:pos="10916"/>
          <w:tab w:val="center" w:pos="11936"/>
          <w:tab w:val="center" w:pos="12957"/>
          <w:tab w:val="center" w:pos="13977"/>
        </w:tabs>
        <w:autoSpaceDE w:val="0"/>
        <w:autoSpaceDN w:val="0"/>
        <w:adjustRightInd w:val="0"/>
        <w:rPr>
          <w:rFonts w:ascii="Arial" w:hAnsi="Arial" w:cs="Arial"/>
          <w:color w:val="000000"/>
          <w:sz w:val="21"/>
          <w:szCs w:val="21"/>
        </w:rPr>
      </w:pPr>
      <w:r>
        <w:rPr>
          <w:rFonts w:ascii="Arial" w:hAnsi="Arial" w:cs="Arial"/>
          <w:sz w:val="24"/>
        </w:rPr>
        <w:tab/>
      </w:r>
      <w:r>
        <w:rPr>
          <w:rFonts w:ascii="Arial" w:hAnsi="Arial" w:cs="Arial"/>
          <w:b w:val="0"/>
          <w:bCs w:val="0"/>
          <w:color w:val="000000"/>
          <w:sz w:val="16"/>
          <w:szCs w:val="16"/>
        </w:rPr>
        <w:t>+-%</w:t>
      </w:r>
      <w:r>
        <w:rPr>
          <w:rFonts w:ascii="Arial" w:hAnsi="Arial" w:cs="Arial"/>
          <w:sz w:val="24"/>
        </w:rPr>
        <w:tab/>
      </w:r>
      <w:r>
        <w:rPr>
          <w:rFonts w:ascii="Arial" w:hAnsi="Arial" w:cs="Arial"/>
          <w:color w:val="000000"/>
          <w:sz w:val="16"/>
          <w:szCs w:val="16"/>
        </w:rPr>
        <w:t>20,2</w:t>
      </w:r>
      <w:r>
        <w:rPr>
          <w:rFonts w:ascii="Arial" w:hAnsi="Arial" w:cs="Arial"/>
          <w:sz w:val="24"/>
        </w:rPr>
        <w:tab/>
      </w:r>
      <w:r>
        <w:rPr>
          <w:rFonts w:ascii="Arial" w:hAnsi="Arial" w:cs="Arial"/>
          <w:color w:val="000000"/>
          <w:sz w:val="16"/>
          <w:szCs w:val="16"/>
        </w:rPr>
        <w:t>21,1</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35,1</w:t>
      </w:r>
      <w:r>
        <w:rPr>
          <w:rFonts w:ascii="Arial" w:hAnsi="Arial" w:cs="Arial"/>
          <w:sz w:val="24"/>
        </w:rPr>
        <w:tab/>
      </w:r>
      <w:r>
        <w:rPr>
          <w:rFonts w:ascii="Arial" w:hAnsi="Arial" w:cs="Arial"/>
          <w:color w:val="000000"/>
          <w:sz w:val="16"/>
          <w:szCs w:val="16"/>
        </w:rPr>
        <w:t>29,8</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53,3</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22,9</w:t>
      </w:r>
      <w:r>
        <w:rPr>
          <w:rFonts w:ascii="Arial" w:hAnsi="Arial" w:cs="Arial"/>
          <w:sz w:val="24"/>
        </w:rPr>
        <w:tab/>
      </w:r>
      <w:r>
        <w:rPr>
          <w:rFonts w:ascii="Arial" w:hAnsi="Arial" w:cs="Arial"/>
          <w:color w:val="000000"/>
          <w:sz w:val="16"/>
          <w:szCs w:val="16"/>
        </w:rPr>
        <w:t>0,0</w:t>
      </w:r>
      <w:r>
        <w:rPr>
          <w:rFonts w:ascii="Arial" w:hAnsi="Arial" w:cs="Arial"/>
          <w:sz w:val="24"/>
        </w:rPr>
        <w:tab/>
      </w:r>
      <w:r>
        <w:rPr>
          <w:rFonts w:ascii="Arial" w:hAnsi="Arial" w:cs="Arial"/>
          <w:color w:val="000000"/>
          <w:sz w:val="16"/>
          <w:szCs w:val="16"/>
        </w:rPr>
        <w:t>18,3</w:t>
      </w:r>
      <w:r>
        <w:rPr>
          <w:rFonts w:ascii="Arial" w:hAnsi="Arial" w:cs="Arial"/>
          <w:sz w:val="24"/>
        </w:rPr>
        <w:tab/>
      </w:r>
      <w:r>
        <w:rPr>
          <w:rFonts w:ascii="Arial" w:hAnsi="Arial" w:cs="Arial"/>
          <w:color w:val="000000"/>
          <w:sz w:val="16"/>
          <w:szCs w:val="16"/>
        </w:rPr>
        <w:t>24,8</w:t>
      </w:r>
    </w:p>
    <w:p w:rsidR="00244CE4" w:rsidRDefault="00244CE4" w:rsidP="00244CE4">
      <w:pPr>
        <w:widowControl w:val="0"/>
        <w:tabs>
          <w:tab w:val="center" w:pos="938"/>
          <w:tab w:val="center" w:pos="1827"/>
          <w:tab w:val="center" w:pos="2752"/>
          <w:tab w:val="center" w:pos="3773"/>
          <w:tab w:val="center" w:pos="4793"/>
          <w:tab w:val="center" w:pos="5814"/>
          <w:tab w:val="center" w:pos="6834"/>
          <w:tab w:val="center" w:pos="7854"/>
          <w:tab w:val="center" w:pos="8875"/>
          <w:tab w:val="center" w:pos="9895"/>
          <w:tab w:val="center" w:pos="10917"/>
          <w:tab w:val="center" w:pos="11937"/>
          <w:tab w:val="center" w:pos="12957"/>
          <w:tab w:val="center" w:pos="13977"/>
        </w:tabs>
        <w:autoSpaceDE w:val="0"/>
        <w:autoSpaceDN w:val="0"/>
        <w:adjustRightInd w:val="0"/>
        <w:spacing w:before="98"/>
        <w:rPr>
          <w:rFonts w:ascii="Arial" w:hAnsi="Arial" w:cs="Arial"/>
          <w:b w:val="0"/>
          <w:bCs w:val="0"/>
          <w:color w:val="000000"/>
          <w:sz w:val="21"/>
          <w:szCs w:val="21"/>
        </w:rPr>
      </w:pPr>
      <w:r>
        <w:rPr>
          <w:rFonts w:ascii="Arial" w:hAnsi="Arial" w:cs="Arial"/>
          <w:sz w:val="24"/>
        </w:rPr>
        <w:tab/>
      </w:r>
      <w:r>
        <w:rPr>
          <w:rFonts w:ascii="Arial" w:hAnsi="Arial" w:cs="Arial"/>
          <w:b w:val="0"/>
          <w:bCs w:val="0"/>
          <w:color w:val="000000"/>
          <w:sz w:val="16"/>
          <w:szCs w:val="16"/>
        </w:rPr>
        <w:t>Celkom</w:t>
      </w:r>
      <w:r>
        <w:rPr>
          <w:rFonts w:ascii="Arial" w:hAnsi="Arial" w:cs="Arial"/>
          <w:sz w:val="24"/>
        </w:rPr>
        <w:tab/>
      </w:r>
      <w:r>
        <w:rPr>
          <w:rFonts w:ascii="Arial" w:hAnsi="Arial" w:cs="Arial"/>
          <w:b w:val="0"/>
          <w:bCs w:val="0"/>
          <w:color w:val="000000"/>
          <w:sz w:val="16"/>
          <w:szCs w:val="16"/>
        </w:rPr>
        <w:t>100%</w:t>
      </w:r>
      <w:r>
        <w:rPr>
          <w:rFonts w:ascii="Arial" w:hAnsi="Arial" w:cs="Arial"/>
          <w:sz w:val="24"/>
        </w:rPr>
        <w:tab/>
      </w:r>
      <w:r>
        <w:rPr>
          <w:rFonts w:ascii="Arial" w:hAnsi="Arial" w:cs="Arial"/>
          <w:b w:val="0"/>
          <w:bCs w:val="0"/>
          <w:color w:val="000000"/>
          <w:sz w:val="16"/>
          <w:szCs w:val="16"/>
        </w:rPr>
        <w:t>17</w:t>
      </w:r>
      <w:r>
        <w:rPr>
          <w:rFonts w:ascii="Arial" w:hAnsi="Arial" w:cs="Arial"/>
          <w:sz w:val="24"/>
        </w:rPr>
        <w:tab/>
      </w:r>
      <w:r>
        <w:rPr>
          <w:rFonts w:ascii="Arial" w:hAnsi="Arial" w:cs="Arial"/>
          <w:b w:val="0"/>
          <w:bCs w:val="0"/>
          <w:color w:val="000000"/>
          <w:sz w:val="16"/>
          <w:szCs w:val="16"/>
        </w:rPr>
        <w:t>12</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6</w:t>
      </w:r>
      <w:r>
        <w:rPr>
          <w:rFonts w:ascii="Arial" w:hAnsi="Arial" w:cs="Arial"/>
          <w:sz w:val="24"/>
        </w:rPr>
        <w:tab/>
      </w:r>
      <w:r>
        <w:rPr>
          <w:rFonts w:ascii="Arial" w:hAnsi="Arial" w:cs="Arial"/>
          <w:b w:val="0"/>
          <w:bCs w:val="0"/>
          <w:color w:val="000000"/>
          <w:sz w:val="16"/>
          <w:szCs w:val="16"/>
        </w:rPr>
        <w:t>5</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3</w:t>
      </w:r>
      <w:r>
        <w:rPr>
          <w:rFonts w:ascii="Arial" w:hAnsi="Arial" w:cs="Arial"/>
          <w:sz w:val="24"/>
        </w:rPr>
        <w:tab/>
      </w:r>
      <w:r>
        <w:rPr>
          <w:rFonts w:ascii="Arial" w:hAnsi="Arial" w:cs="Arial"/>
          <w:b w:val="0"/>
          <w:bCs w:val="0"/>
          <w:color w:val="000000"/>
          <w:sz w:val="16"/>
          <w:szCs w:val="16"/>
        </w:rPr>
        <w:t>8</w:t>
      </w:r>
      <w:r>
        <w:rPr>
          <w:rFonts w:ascii="Arial" w:hAnsi="Arial" w:cs="Arial"/>
          <w:sz w:val="24"/>
        </w:rPr>
        <w:tab/>
      </w:r>
      <w:r>
        <w:rPr>
          <w:rFonts w:ascii="Arial" w:hAnsi="Arial" w:cs="Arial"/>
          <w:b w:val="0"/>
          <w:bCs w:val="0"/>
          <w:color w:val="000000"/>
          <w:sz w:val="16"/>
          <w:szCs w:val="16"/>
        </w:rPr>
        <w:t>1</w:t>
      </w:r>
      <w:r>
        <w:rPr>
          <w:rFonts w:ascii="Arial" w:hAnsi="Arial" w:cs="Arial"/>
          <w:sz w:val="24"/>
        </w:rPr>
        <w:tab/>
      </w:r>
      <w:r>
        <w:rPr>
          <w:rFonts w:ascii="Arial" w:hAnsi="Arial" w:cs="Arial"/>
          <w:b w:val="0"/>
          <w:bCs w:val="0"/>
          <w:color w:val="000000"/>
          <w:sz w:val="16"/>
          <w:szCs w:val="16"/>
        </w:rPr>
        <w:t>14</w:t>
      </w:r>
      <w:r>
        <w:rPr>
          <w:rFonts w:ascii="Arial" w:hAnsi="Arial" w:cs="Arial"/>
          <w:sz w:val="24"/>
        </w:rPr>
        <w:tab/>
      </w:r>
      <w:r>
        <w:rPr>
          <w:rFonts w:ascii="Arial" w:hAnsi="Arial" w:cs="Arial"/>
          <w:b w:val="0"/>
          <w:bCs w:val="0"/>
          <w:color w:val="000000"/>
          <w:sz w:val="16"/>
          <w:szCs w:val="16"/>
        </w:rPr>
        <w:t>10</w:t>
      </w:r>
    </w:p>
    <w:p w:rsidR="00244CE4" w:rsidRDefault="00244CE4" w:rsidP="00244CE4">
      <w:pPr>
        <w:widowControl w:val="0"/>
        <w:tabs>
          <w:tab w:val="left" w:pos="90"/>
        </w:tabs>
        <w:autoSpaceDE w:val="0"/>
        <w:autoSpaceDN w:val="0"/>
        <w:adjustRightInd w:val="0"/>
        <w:spacing w:before="98"/>
        <w:rPr>
          <w:rFonts w:ascii="Arial" w:hAnsi="Arial" w:cs="Arial"/>
          <w:color w:val="000000"/>
          <w:sz w:val="21"/>
          <w:szCs w:val="21"/>
        </w:rPr>
      </w:pPr>
      <w:r>
        <w:rPr>
          <w:rFonts w:ascii="Arial" w:hAnsi="Arial" w:cs="Arial"/>
          <w:color w:val="000000"/>
          <w:sz w:val="16"/>
          <w:szCs w:val="16"/>
        </w:rPr>
        <w:t xml:space="preserve">Údaje v tabuľke sú uvedené s nasledovnými toleranciami pre status nezmeneného stavu:    </w:t>
      </w:r>
      <w:proofErr w:type="spellStart"/>
      <w:r>
        <w:rPr>
          <w:rFonts w:ascii="Arial" w:hAnsi="Arial" w:cs="Arial"/>
          <w:color w:val="000000"/>
          <w:sz w:val="16"/>
          <w:szCs w:val="16"/>
        </w:rPr>
        <w:t>Biochem</w:t>
      </w:r>
      <w:proofErr w:type="spellEnd"/>
      <w:r>
        <w:rPr>
          <w:rFonts w:ascii="Arial" w:hAnsi="Arial" w:cs="Arial"/>
          <w:color w:val="000000"/>
          <w:sz w:val="16"/>
          <w:szCs w:val="16"/>
        </w:rPr>
        <w:t>. parametre +- 10 %, Tlak krvi:+- 10 %,  indexy : +-10 %</w:t>
      </w:r>
    </w:p>
    <w:p w:rsidR="0010170F" w:rsidRPr="00FA7CC9" w:rsidRDefault="0010170F" w:rsidP="00244CE4">
      <w:pPr>
        <w:widowControl w:val="0"/>
        <w:tabs>
          <w:tab w:val="right" w:pos="14457"/>
        </w:tabs>
        <w:autoSpaceDE w:val="0"/>
        <w:autoSpaceDN w:val="0"/>
        <w:adjustRightInd w:val="0"/>
        <w:spacing w:before="169"/>
        <w:rPr>
          <w:rFonts w:ascii="Arial" w:hAnsi="Arial" w:cs="Arial"/>
          <w:color w:val="000000"/>
          <w:sz w:val="21"/>
          <w:szCs w:val="21"/>
        </w:rPr>
      </w:pPr>
      <w:r w:rsidRPr="0010170F">
        <w:rPr>
          <w:rFonts w:ascii="Arial" w:hAnsi="Arial" w:cs="Arial"/>
          <w:sz w:val="20"/>
          <w:szCs w:val="20"/>
        </w:rPr>
        <w:tab/>
      </w:r>
    </w:p>
    <w:p w:rsidR="0027060D" w:rsidRPr="00FA7CC9" w:rsidRDefault="0027060D" w:rsidP="00E726F7">
      <w:pPr>
        <w:rPr>
          <w:i w:val="0"/>
          <w:sz w:val="22"/>
          <w:szCs w:val="22"/>
        </w:rPr>
        <w:sectPr w:rsidR="0027060D" w:rsidRPr="00FA7CC9" w:rsidSect="0027060D">
          <w:type w:val="continuous"/>
          <w:pgSz w:w="16838" w:h="11906" w:orient="landscape" w:code="9"/>
          <w:pgMar w:top="1077" w:right="357" w:bottom="357" w:left="357" w:header="709" w:footer="709" w:gutter="0"/>
          <w:cols w:space="708"/>
          <w:docGrid w:linePitch="360"/>
        </w:sectPr>
      </w:pPr>
    </w:p>
    <w:p w:rsidR="009D6D80" w:rsidRPr="00FA7CC9" w:rsidRDefault="009D6D80" w:rsidP="0010170F">
      <w:pPr>
        <w:rPr>
          <w:szCs w:val="28"/>
        </w:rPr>
      </w:pPr>
    </w:p>
    <w:sectPr w:rsidR="009D6D80" w:rsidRPr="00FA7CC9" w:rsidSect="0010170F">
      <w:type w:val="continuous"/>
      <w:pgSz w:w="11906" w:h="16838" w:code="9"/>
      <w:pgMar w:top="357" w:right="357" w:bottom="35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19" w:rsidRDefault="00455319">
      <w:r>
        <w:separator/>
      </w:r>
    </w:p>
  </w:endnote>
  <w:endnote w:type="continuationSeparator" w:id="0">
    <w:p w:rsidR="00455319" w:rsidRDefault="0045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A2" w:rsidRDefault="00CD6CA2">
    <w:pPr>
      <w:pStyle w:val="Pta"/>
      <w:jc w:val="center"/>
    </w:pPr>
  </w:p>
  <w:p w:rsidR="00CD6CA2" w:rsidRDefault="00CD6CA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19" w:rsidRDefault="00455319">
      <w:r>
        <w:separator/>
      </w:r>
    </w:p>
  </w:footnote>
  <w:footnote w:type="continuationSeparator" w:id="0">
    <w:p w:rsidR="00455319" w:rsidRDefault="00455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6DB"/>
    <w:multiLevelType w:val="hybridMultilevel"/>
    <w:tmpl w:val="3FAE581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257F32"/>
    <w:multiLevelType w:val="hybridMultilevel"/>
    <w:tmpl w:val="1F984C28"/>
    <w:lvl w:ilvl="0" w:tplc="3E523316">
      <w:start w:val="2008"/>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6C44E53"/>
    <w:multiLevelType w:val="hybridMultilevel"/>
    <w:tmpl w:val="07A6EDE8"/>
    <w:lvl w:ilvl="0" w:tplc="335E0DC2">
      <w:start w:val="2008"/>
      <w:numFmt w:val="bullet"/>
      <w:lvlText w:val="-"/>
      <w:lvlJc w:val="left"/>
      <w:pPr>
        <w:ind w:left="2220" w:hanging="360"/>
      </w:pPr>
      <w:rPr>
        <w:rFonts w:ascii="Times New Roman" w:eastAsia="Times New Roman" w:hAnsi="Times New Roman" w:cs="Times New Roman" w:hint="default"/>
      </w:rPr>
    </w:lvl>
    <w:lvl w:ilvl="1" w:tplc="041B0003" w:tentative="1">
      <w:start w:val="1"/>
      <w:numFmt w:val="bullet"/>
      <w:lvlText w:val="o"/>
      <w:lvlJc w:val="left"/>
      <w:pPr>
        <w:ind w:left="2940" w:hanging="360"/>
      </w:pPr>
      <w:rPr>
        <w:rFonts w:ascii="Courier New" w:hAnsi="Courier New" w:cs="Courier New" w:hint="default"/>
      </w:rPr>
    </w:lvl>
    <w:lvl w:ilvl="2" w:tplc="041B0005" w:tentative="1">
      <w:start w:val="1"/>
      <w:numFmt w:val="bullet"/>
      <w:lvlText w:val=""/>
      <w:lvlJc w:val="left"/>
      <w:pPr>
        <w:ind w:left="3660" w:hanging="360"/>
      </w:pPr>
      <w:rPr>
        <w:rFonts w:ascii="Wingdings" w:hAnsi="Wingdings" w:hint="default"/>
      </w:rPr>
    </w:lvl>
    <w:lvl w:ilvl="3" w:tplc="041B0001" w:tentative="1">
      <w:start w:val="1"/>
      <w:numFmt w:val="bullet"/>
      <w:lvlText w:val=""/>
      <w:lvlJc w:val="left"/>
      <w:pPr>
        <w:ind w:left="4380" w:hanging="360"/>
      </w:pPr>
      <w:rPr>
        <w:rFonts w:ascii="Symbol" w:hAnsi="Symbol" w:hint="default"/>
      </w:rPr>
    </w:lvl>
    <w:lvl w:ilvl="4" w:tplc="041B0003" w:tentative="1">
      <w:start w:val="1"/>
      <w:numFmt w:val="bullet"/>
      <w:lvlText w:val="o"/>
      <w:lvlJc w:val="left"/>
      <w:pPr>
        <w:ind w:left="5100" w:hanging="360"/>
      </w:pPr>
      <w:rPr>
        <w:rFonts w:ascii="Courier New" w:hAnsi="Courier New" w:cs="Courier New" w:hint="default"/>
      </w:rPr>
    </w:lvl>
    <w:lvl w:ilvl="5" w:tplc="041B0005" w:tentative="1">
      <w:start w:val="1"/>
      <w:numFmt w:val="bullet"/>
      <w:lvlText w:val=""/>
      <w:lvlJc w:val="left"/>
      <w:pPr>
        <w:ind w:left="5820" w:hanging="360"/>
      </w:pPr>
      <w:rPr>
        <w:rFonts w:ascii="Wingdings" w:hAnsi="Wingdings" w:hint="default"/>
      </w:rPr>
    </w:lvl>
    <w:lvl w:ilvl="6" w:tplc="041B0001" w:tentative="1">
      <w:start w:val="1"/>
      <w:numFmt w:val="bullet"/>
      <w:lvlText w:val=""/>
      <w:lvlJc w:val="left"/>
      <w:pPr>
        <w:ind w:left="6540" w:hanging="360"/>
      </w:pPr>
      <w:rPr>
        <w:rFonts w:ascii="Symbol" w:hAnsi="Symbol" w:hint="default"/>
      </w:rPr>
    </w:lvl>
    <w:lvl w:ilvl="7" w:tplc="041B0003" w:tentative="1">
      <w:start w:val="1"/>
      <w:numFmt w:val="bullet"/>
      <w:lvlText w:val="o"/>
      <w:lvlJc w:val="left"/>
      <w:pPr>
        <w:ind w:left="7260" w:hanging="360"/>
      </w:pPr>
      <w:rPr>
        <w:rFonts w:ascii="Courier New" w:hAnsi="Courier New" w:cs="Courier New" w:hint="default"/>
      </w:rPr>
    </w:lvl>
    <w:lvl w:ilvl="8" w:tplc="041B0005" w:tentative="1">
      <w:start w:val="1"/>
      <w:numFmt w:val="bullet"/>
      <w:lvlText w:val=""/>
      <w:lvlJc w:val="left"/>
      <w:pPr>
        <w:ind w:left="7980" w:hanging="360"/>
      </w:pPr>
      <w:rPr>
        <w:rFonts w:ascii="Wingdings" w:hAnsi="Wingdings" w:hint="default"/>
      </w:rPr>
    </w:lvl>
  </w:abstractNum>
  <w:abstractNum w:abstractNumId="3" w15:restartNumberingAfterBreak="0">
    <w:nsid w:val="09C50BE8"/>
    <w:multiLevelType w:val="hybridMultilevel"/>
    <w:tmpl w:val="D878FFBE"/>
    <w:lvl w:ilvl="0" w:tplc="608E9C1E">
      <w:numFmt w:val="bullet"/>
      <w:lvlText w:val="-"/>
      <w:lvlJc w:val="left"/>
      <w:pPr>
        <w:ind w:left="1620" w:hanging="360"/>
      </w:pPr>
      <w:rPr>
        <w:rFonts w:ascii="Times New Roman" w:eastAsia="Times New Roman" w:hAnsi="Times New Roman" w:cs="Times New Roman"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4" w15:restartNumberingAfterBreak="0">
    <w:nsid w:val="0F5D2258"/>
    <w:multiLevelType w:val="hybridMultilevel"/>
    <w:tmpl w:val="C3A2A5A8"/>
    <w:lvl w:ilvl="0" w:tplc="62F0E7F8">
      <w:start w:val="3"/>
      <w:numFmt w:val="upperLetter"/>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5" w15:restartNumberingAfterBreak="0">
    <w:nsid w:val="19300613"/>
    <w:multiLevelType w:val="hybridMultilevel"/>
    <w:tmpl w:val="228CCC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FD0142A"/>
    <w:multiLevelType w:val="hybridMultilevel"/>
    <w:tmpl w:val="AC30565A"/>
    <w:lvl w:ilvl="0" w:tplc="B770C470">
      <w:start w:val="2010"/>
      <w:numFmt w:val="bullet"/>
      <w:lvlText w:val="-"/>
      <w:lvlJc w:val="left"/>
      <w:pPr>
        <w:ind w:left="1620" w:hanging="360"/>
      </w:pPr>
      <w:rPr>
        <w:rFonts w:ascii="Times New Roman" w:eastAsia="Times New Roman" w:hAnsi="Times New Roman" w:cs="Times New Roman"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7" w15:restartNumberingAfterBreak="0">
    <w:nsid w:val="2A61781D"/>
    <w:multiLevelType w:val="hybridMultilevel"/>
    <w:tmpl w:val="BCA0CC52"/>
    <w:lvl w:ilvl="0" w:tplc="3E523316">
      <w:start w:val="2008"/>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51655E7"/>
    <w:multiLevelType w:val="hybridMultilevel"/>
    <w:tmpl w:val="9AD8D078"/>
    <w:lvl w:ilvl="0" w:tplc="3A1473FE">
      <w:numFmt w:val="bullet"/>
      <w:lvlText w:val="-"/>
      <w:lvlJc w:val="left"/>
      <w:pPr>
        <w:tabs>
          <w:tab w:val="num" w:pos="1244"/>
        </w:tabs>
        <w:ind w:left="1244" w:hanging="360"/>
      </w:pPr>
      <w:rPr>
        <w:rFonts w:ascii="Times New Roman" w:eastAsia="Times New Roman" w:hAnsi="Times New Roman" w:cs="Times New Roman" w:hint="default"/>
      </w:rPr>
    </w:lvl>
    <w:lvl w:ilvl="1" w:tplc="041B000F">
      <w:start w:val="1"/>
      <w:numFmt w:val="decimal"/>
      <w:lvlText w:val="%2."/>
      <w:lvlJc w:val="left"/>
      <w:pPr>
        <w:tabs>
          <w:tab w:val="num" w:pos="1860"/>
        </w:tabs>
        <w:ind w:left="1860" w:hanging="360"/>
      </w:pPr>
      <w:rPr>
        <w:rFont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6A06905"/>
    <w:multiLevelType w:val="hybridMultilevel"/>
    <w:tmpl w:val="167033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D565AD"/>
    <w:multiLevelType w:val="multilevel"/>
    <w:tmpl w:val="ED9654B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35"/>
        </w:tabs>
        <w:ind w:left="1035" w:hanging="48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1" w15:restartNumberingAfterBreak="0">
    <w:nsid w:val="3DA47828"/>
    <w:multiLevelType w:val="hybridMultilevel"/>
    <w:tmpl w:val="F2041C3C"/>
    <w:lvl w:ilvl="0" w:tplc="3E523316">
      <w:start w:val="2008"/>
      <w:numFmt w:val="bullet"/>
      <w:lvlText w:val="-"/>
      <w:lvlJc w:val="left"/>
      <w:pPr>
        <w:ind w:left="3165" w:hanging="360"/>
      </w:pPr>
      <w:rPr>
        <w:rFonts w:ascii="Times New Roman" w:eastAsia="Times New Roman" w:hAnsi="Times New Roman" w:cs="Times New Roman" w:hint="default"/>
      </w:rPr>
    </w:lvl>
    <w:lvl w:ilvl="1" w:tplc="041B0003" w:tentative="1">
      <w:start w:val="1"/>
      <w:numFmt w:val="bullet"/>
      <w:lvlText w:val="o"/>
      <w:lvlJc w:val="left"/>
      <w:pPr>
        <w:ind w:left="2925" w:hanging="360"/>
      </w:pPr>
      <w:rPr>
        <w:rFonts w:ascii="Courier New" w:hAnsi="Courier New" w:cs="Courier New" w:hint="default"/>
      </w:rPr>
    </w:lvl>
    <w:lvl w:ilvl="2" w:tplc="041B0005">
      <w:start w:val="1"/>
      <w:numFmt w:val="bullet"/>
      <w:lvlText w:val=""/>
      <w:lvlJc w:val="left"/>
      <w:pPr>
        <w:ind w:left="3645" w:hanging="360"/>
      </w:pPr>
      <w:rPr>
        <w:rFonts w:ascii="Wingdings" w:hAnsi="Wingdings" w:hint="default"/>
      </w:rPr>
    </w:lvl>
    <w:lvl w:ilvl="3" w:tplc="041B0001" w:tentative="1">
      <w:start w:val="1"/>
      <w:numFmt w:val="bullet"/>
      <w:lvlText w:val=""/>
      <w:lvlJc w:val="left"/>
      <w:pPr>
        <w:ind w:left="4365" w:hanging="360"/>
      </w:pPr>
      <w:rPr>
        <w:rFonts w:ascii="Symbol" w:hAnsi="Symbol" w:hint="default"/>
      </w:rPr>
    </w:lvl>
    <w:lvl w:ilvl="4" w:tplc="041B0003" w:tentative="1">
      <w:start w:val="1"/>
      <w:numFmt w:val="bullet"/>
      <w:lvlText w:val="o"/>
      <w:lvlJc w:val="left"/>
      <w:pPr>
        <w:ind w:left="5085" w:hanging="360"/>
      </w:pPr>
      <w:rPr>
        <w:rFonts w:ascii="Courier New" w:hAnsi="Courier New" w:cs="Courier New" w:hint="default"/>
      </w:rPr>
    </w:lvl>
    <w:lvl w:ilvl="5" w:tplc="041B0005" w:tentative="1">
      <w:start w:val="1"/>
      <w:numFmt w:val="bullet"/>
      <w:lvlText w:val=""/>
      <w:lvlJc w:val="left"/>
      <w:pPr>
        <w:ind w:left="5805" w:hanging="360"/>
      </w:pPr>
      <w:rPr>
        <w:rFonts w:ascii="Wingdings" w:hAnsi="Wingdings" w:hint="default"/>
      </w:rPr>
    </w:lvl>
    <w:lvl w:ilvl="6" w:tplc="041B0001" w:tentative="1">
      <w:start w:val="1"/>
      <w:numFmt w:val="bullet"/>
      <w:lvlText w:val=""/>
      <w:lvlJc w:val="left"/>
      <w:pPr>
        <w:ind w:left="6525" w:hanging="360"/>
      </w:pPr>
      <w:rPr>
        <w:rFonts w:ascii="Symbol" w:hAnsi="Symbol" w:hint="default"/>
      </w:rPr>
    </w:lvl>
    <w:lvl w:ilvl="7" w:tplc="041B0003" w:tentative="1">
      <w:start w:val="1"/>
      <w:numFmt w:val="bullet"/>
      <w:lvlText w:val="o"/>
      <w:lvlJc w:val="left"/>
      <w:pPr>
        <w:ind w:left="7245" w:hanging="360"/>
      </w:pPr>
      <w:rPr>
        <w:rFonts w:ascii="Courier New" w:hAnsi="Courier New" w:cs="Courier New" w:hint="default"/>
      </w:rPr>
    </w:lvl>
    <w:lvl w:ilvl="8" w:tplc="041B0005" w:tentative="1">
      <w:start w:val="1"/>
      <w:numFmt w:val="bullet"/>
      <w:lvlText w:val=""/>
      <w:lvlJc w:val="left"/>
      <w:pPr>
        <w:ind w:left="7965" w:hanging="360"/>
      </w:pPr>
      <w:rPr>
        <w:rFonts w:ascii="Wingdings" w:hAnsi="Wingdings" w:hint="default"/>
      </w:rPr>
    </w:lvl>
  </w:abstractNum>
  <w:abstractNum w:abstractNumId="12" w15:restartNumberingAfterBreak="0">
    <w:nsid w:val="40D61A50"/>
    <w:multiLevelType w:val="hybridMultilevel"/>
    <w:tmpl w:val="24DEDD5C"/>
    <w:lvl w:ilvl="0" w:tplc="357AD1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40F77D7E"/>
    <w:multiLevelType w:val="hybridMultilevel"/>
    <w:tmpl w:val="2F08B3C6"/>
    <w:lvl w:ilvl="0" w:tplc="3E523316">
      <w:start w:val="2008"/>
      <w:numFmt w:val="bullet"/>
      <w:lvlText w:val="-"/>
      <w:lvlJc w:val="left"/>
      <w:pPr>
        <w:ind w:left="3645" w:hanging="360"/>
      </w:pPr>
      <w:rPr>
        <w:rFonts w:ascii="Times New Roman" w:eastAsia="Times New Roman" w:hAnsi="Times New Roman" w:cs="Times New Roman" w:hint="default"/>
      </w:rPr>
    </w:lvl>
    <w:lvl w:ilvl="1" w:tplc="041B0003" w:tentative="1">
      <w:start w:val="1"/>
      <w:numFmt w:val="bullet"/>
      <w:lvlText w:val="o"/>
      <w:lvlJc w:val="left"/>
      <w:pPr>
        <w:ind w:left="3405" w:hanging="360"/>
      </w:pPr>
      <w:rPr>
        <w:rFonts w:ascii="Courier New" w:hAnsi="Courier New" w:cs="Courier New" w:hint="default"/>
      </w:rPr>
    </w:lvl>
    <w:lvl w:ilvl="2" w:tplc="041B0005">
      <w:start w:val="1"/>
      <w:numFmt w:val="bullet"/>
      <w:lvlText w:val=""/>
      <w:lvlJc w:val="left"/>
      <w:pPr>
        <w:ind w:left="4125" w:hanging="360"/>
      </w:pPr>
      <w:rPr>
        <w:rFonts w:ascii="Wingdings" w:hAnsi="Wingdings" w:hint="default"/>
      </w:rPr>
    </w:lvl>
    <w:lvl w:ilvl="3" w:tplc="041B0001" w:tentative="1">
      <w:start w:val="1"/>
      <w:numFmt w:val="bullet"/>
      <w:lvlText w:val=""/>
      <w:lvlJc w:val="left"/>
      <w:pPr>
        <w:ind w:left="4845" w:hanging="360"/>
      </w:pPr>
      <w:rPr>
        <w:rFonts w:ascii="Symbol" w:hAnsi="Symbol" w:hint="default"/>
      </w:rPr>
    </w:lvl>
    <w:lvl w:ilvl="4" w:tplc="041B0003" w:tentative="1">
      <w:start w:val="1"/>
      <w:numFmt w:val="bullet"/>
      <w:lvlText w:val="o"/>
      <w:lvlJc w:val="left"/>
      <w:pPr>
        <w:ind w:left="5565" w:hanging="360"/>
      </w:pPr>
      <w:rPr>
        <w:rFonts w:ascii="Courier New" w:hAnsi="Courier New" w:cs="Courier New" w:hint="default"/>
      </w:rPr>
    </w:lvl>
    <w:lvl w:ilvl="5" w:tplc="041B0005" w:tentative="1">
      <w:start w:val="1"/>
      <w:numFmt w:val="bullet"/>
      <w:lvlText w:val=""/>
      <w:lvlJc w:val="left"/>
      <w:pPr>
        <w:ind w:left="6285" w:hanging="360"/>
      </w:pPr>
      <w:rPr>
        <w:rFonts w:ascii="Wingdings" w:hAnsi="Wingdings" w:hint="default"/>
      </w:rPr>
    </w:lvl>
    <w:lvl w:ilvl="6" w:tplc="041B0001" w:tentative="1">
      <w:start w:val="1"/>
      <w:numFmt w:val="bullet"/>
      <w:lvlText w:val=""/>
      <w:lvlJc w:val="left"/>
      <w:pPr>
        <w:ind w:left="7005" w:hanging="360"/>
      </w:pPr>
      <w:rPr>
        <w:rFonts w:ascii="Symbol" w:hAnsi="Symbol" w:hint="default"/>
      </w:rPr>
    </w:lvl>
    <w:lvl w:ilvl="7" w:tplc="041B0003" w:tentative="1">
      <w:start w:val="1"/>
      <w:numFmt w:val="bullet"/>
      <w:lvlText w:val="o"/>
      <w:lvlJc w:val="left"/>
      <w:pPr>
        <w:ind w:left="7725" w:hanging="360"/>
      </w:pPr>
      <w:rPr>
        <w:rFonts w:ascii="Courier New" w:hAnsi="Courier New" w:cs="Courier New" w:hint="default"/>
      </w:rPr>
    </w:lvl>
    <w:lvl w:ilvl="8" w:tplc="041B0005" w:tentative="1">
      <w:start w:val="1"/>
      <w:numFmt w:val="bullet"/>
      <w:lvlText w:val=""/>
      <w:lvlJc w:val="left"/>
      <w:pPr>
        <w:ind w:left="8445" w:hanging="360"/>
      </w:pPr>
      <w:rPr>
        <w:rFonts w:ascii="Wingdings" w:hAnsi="Wingdings" w:hint="default"/>
      </w:rPr>
    </w:lvl>
  </w:abstractNum>
  <w:abstractNum w:abstractNumId="14" w15:restartNumberingAfterBreak="0">
    <w:nsid w:val="416C0FA9"/>
    <w:multiLevelType w:val="hybridMultilevel"/>
    <w:tmpl w:val="A5DECC5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32C1E97"/>
    <w:multiLevelType w:val="hybridMultilevel"/>
    <w:tmpl w:val="7C869BCC"/>
    <w:lvl w:ilvl="0" w:tplc="3A1473F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476DDC"/>
    <w:multiLevelType w:val="hybridMultilevel"/>
    <w:tmpl w:val="A5C4C4C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46C82B1D"/>
    <w:multiLevelType w:val="hybridMultilevel"/>
    <w:tmpl w:val="142C22A0"/>
    <w:lvl w:ilvl="0" w:tplc="91341C18">
      <w:start w:val="2"/>
      <w:numFmt w:val="upperLetter"/>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8970A88"/>
    <w:multiLevelType w:val="hybridMultilevel"/>
    <w:tmpl w:val="656A2C1C"/>
    <w:lvl w:ilvl="0" w:tplc="7026D224">
      <w:start w:val="7"/>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9" w15:restartNumberingAfterBreak="0">
    <w:nsid w:val="49DD7026"/>
    <w:multiLevelType w:val="hybridMultilevel"/>
    <w:tmpl w:val="477815C4"/>
    <w:lvl w:ilvl="0" w:tplc="3E523316">
      <w:start w:val="2008"/>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20" w15:restartNumberingAfterBreak="0">
    <w:nsid w:val="4E902D43"/>
    <w:multiLevelType w:val="hybridMultilevel"/>
    <w:tmpl w:val="EB9C408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15:restartNumberingAfterBreak="0">
    <w:nsid w:val="52AE290E"/>
    <w:multiLevelType w:val="hybridMultilevel"/>
    <w:tmpl w:val="05781F82"/>
    <w:lvl w:ilvl="0" w:tplc="3E523316">
      <w:start w:val="2008"/>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3472372"/>
    <w:multiLevelType w:val="hybridMultilevel"/>
    <w:tmpl w:val="63AE5FB8"/>
    <w:lvl w:ilvl="0" w:tplc="F3662AEE">
      <w:start w:val="2008"/>
      <w:numFmt w:val="bullet"/>
      <w:lvlText w:val="-"/>
      <w:lvlJc w:val="left"/>
      <w:pPr>
        <w:ind w:left="1620" w:hanging="360"/>
      </w:pPr>
      <w:rPr>
        <w:rFonts w:ascii="Times New Roman" w:eastAsia="Times New Roman" w:hAnsi="Times New Roman" w:cs="Times New Roman"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23" w15:restartNumberingAfterBreak="0">
    <w:nsid w:val="5E8F69C0"/>
    <w:multiLevelType w:val="hybridMultilevel"/>
    <w:tmpl w:val="1C6E0CDC"/>
    <w:lvl w:ilvl="0" w:tplc="B30EBDF8">
      <w:start w:val="1"/>
      <w:numFmt w:val="decimal"/>
      <w:lvlText w:val="%1."/>
      <w:lvlJc w:val="left"/>
      <w:pPr>
        <w:ind w:left="900" w:hanging="360"/>
      </w:pPr>
      <w:rPr>
        <w:rFonts w:hint="default"/>
        <w:b/>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4" w15:restartNumberingAfterBreak="0">
    <w:nsid w:val="61815849"/>
    <w:multiLevelType w:val="hybridMultilevel"/>
    <w:tmpl w:val="143A58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2E54C4"/>
    <w:multiLevelType w:val="hybridMultilevel"/>
    <w:tmpl w:val="E820BD3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6AE8045B"/>
    <w:multiLevelType w:val="hybridMultilevel"/>
    <w:tmpl w:val="6DF01C54"/>
    <w:lvl w:ilvl="0" w:tplc="9D52E6EA">
      <w:start w:val="1"/>
      <w:numFmt w:val="decimal"/>
      <w:lvlText w:val="%1."/>
      <w:lvlJc w:val="left"/>
      <w:pPr>
        <w:ind w:left="795" w:hanging="360"/>
      </w:pPr>
      <w:rPr>
        <w:rFonts w:hint="default"/>
        <w:b/>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7" w15:restartNumberingAfterBreak="0">
    <w:nsid w:val="6C931C89"/>
    <w:multiLevelType w:val="hybridMultilevel"/>
    <w:tmpl w:val="B990516C"/>
    <w:lvl w:ilvl="0" w:tplc="F99C56E4">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28" w15:restartNumberingAfterBreak="0">
    <w:nsid w:val="714E1D12"/>
    <w:multiLevelType w:val="hybridMultilevel"/>
    <w:tmpl w:val="05169CBC"/>
    <w:lvl w:ilvl="0" w:tplc="3E523316">
      <w:start w:val="2008"/>
      <w:numFmt w:val="bullet"/>
      <w:lvlText w:val="-"/>
      <w:lvlJc w:val="left"/>
      <w:pPr>
        <w:ind w:left="3090" w:hanging="360"/>
      </w:pPr>
      <w:rPr>
        <w:rFonts w:ascii="Times New Roman" w:eastAsia="Times New Roman" w:hAnsi="Times New Roman" w:cs="Times New Roman" w:hint="default"/>
      </w:rPr>
    </w:lvl>
    <w:lvl w:ilvl="1" w:tplc="041B0003">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9" w15:restartNumberingAfterBreak="0">
    <w:nsid w:val="72544BF1"/>
    <w:multiLevelType w:val="hybridMultilevel"/>
    <w:tmpl w:val="179640DC"/>
    <w:lvl w:ilvl="0" w:tplc="05C6B848">
      <w:start w:val="1"/>
      <w:numFmt w:val="upperLetter"/>
      <w:lvlText w:val="%1."/>
      <w:lvlJc w:val="left"/>
      <w:pPr>
        <w:tabs>
          <w:tab w:val="num" w:pos="928"/>
        </w:tabs>
        <w:ind w:left="928" w:hanging="360"/>
      </w:pPr>
      <w:rPr>
        <w:rFonts w:hint="default"/>
        <w:b/>
      </w:rPr>
    </w:lvl>
    <w:lvl w:ilvl="1" w:tplc="041B0019" w:tentative="1">
      <w:start w:val="1"/>
      <w:numFmt w:val="lowerLetter"/>
      <w:lvlText w:val="%2."/>
      <w:lvlJc w:val="left"/>
      <w:pPr>
        <w:tabs>
          <w:tab w:val="num" w:pos="1648"/>
        </w:tabs>
        <w:ind w:left="1648" w:hanging="360"/>
      </w:pPr>
    </w:lvl>
    <w:lvl w:ilvl="2" w:tplc="041B001B" w:tentative="1">
      <w:start w:val="1"/>
      <w:numFmt w:val="lowerRoman"/>
      <w:lvlText w:val="%3."/>
      <w:lvlJc w:val="right"/>
      <w:pPr>
        <w:tabs>
          <w:tab w:val="num" w:pos="2368"/>
        </w:tabs>
        <w:ind w:left="2368" w:hanging="180"/>
      </w:pPr>
    </w:lvl>
    <w:lvl w:ilvl="3" w:tplc="041B000F" w:tentative="1">
      <w:start w:val="1"/>
      <w:numFmt w:val="decimal"/>
      <w:lvlText w:val="%4."/>
      <w:lvlJc w:val="left"/>
      <w:pPr>
        <w:tabs>
          <w:tab w:val="num" w:pos="3088"/>
        </w:tabs>
        <w:ind w:left="3088" w:hanging="360"/>
      </w:pPr>
    </w:lvl>
    <w:lvl w:ilvl="4" w:tplc="041B0019" w:tentative="1">
      <w:start w:val="1"/>
      <w:numFmt w:val="lowerLetter"/>
      <w:lvlText w:val="%5."/>
      <w:lvlJc w:val="left"/>
      <w:pPr>
        <w:tabs>
          <w:tab w:val="num" w:pos="3808"/>
        </w:tabs>
        <w:ind w:left="3808" w:hanging="360"/>
      </w:pPr>
    </w:lvl>
    <w:lvl w:ilvl="5" w:tplc="041B001B" w:tentative="1">
      <w:start w:val="1"/>
      <w:numFmt w:val="lowerRoman"/>
      <w:lvlText w:val="%6."/>
      <w:lvlJc w:val="right"/>
      <w:pPr>
        <w:tabs>
          <w:tab w:val="num" w:pos="4528"/>
        </w:tabs>
        <w:ind w:left="4528" w:hanging="180"/>
      </w:pPr>
    </w:lvl>
    <w:lvl w:ilvl="6" w:tplc="041B000F" w:tentative="1">
      <w:start w:val="1"/>
      <w:numFmt w:val="decimal"/>
      <w:lvlText w:val="%7."/>
      <w:lvlJc w:val="left"/>
      <w:pPr>
        <w:tabs>
          <w:tab w:val="num" w:pos="5248"/>
        </w:tabs>
        <w:ind w:left="5248" w:hanging="360"/>
      </w:pPr>
    </w:lvl>
    <w:lvl w:ilvl="7" w:tplc="041B0019" w:tentative="1">
      <w:start w:val="1"/>
      <w:numFmt w:val="lowerLetter"/>
      <w:lvlText w:val="%8."/>
      <w:lvlJc w:val="left"/>
      <w:pPr>
        <w:tabs>
          <w:tab w:val="num" w:pos="5968"/>
        </w:tabs>
        <w:ind w:left="5968" w:hanging="360"/>
      </w:pPr>
    </w:lvl>
    <w:lvl w:ilvl="8" w:tplc="041B001B" w:tentative="1">
      <w:start w:val="1"/>
      <w:numFmt w:val="lowerRoman"/>
      <w:lvlText w:val="%9."/>
      <w:lvlJc w:val="right"/>
      <w:pPr>
        <w:tabs>
          <w:tab w:val="num" w:pos="6688"/>
        </w:tabs>
        <w:ind w:left="6688" w:hanging="180"/>
      </w:pPr>
    </w:lvl>
  </w:abstractNum>
  <w:abstractNum w:abstractNumId="30" w15:restartNumberingAfterBreak="0">
    <w:nsid w:val="78F77D84"/>
    <w:multiLevelType w:val="hybridMultilevel"/>
    <w:tmpl w:val="C2B8BCE6"/>
    <w:lvl w:ilvl="0" w:tplc="1576CC80">
      <w:start w:val="2009"/>
      <w:numFmt w:val="bullet"/>
      <w:lvlText w:val="-"/>
      <w:lvlJc w:val="left"/>
      <w:pPr>
        <w:ind w:left="1587" w:hanging="360"/>
      </w:pPr>
      <w:rPr>
        <w:rFonts w:ascii="Times New Roman" w:eastAsia="Times New Roman" w:hAnsi="Times New Roman" w:cs="Times New Roman" w:hint="default"/>
      </w:rPr>
    </w:lvl>
    <w:lvl w:ilvl="1" w:tplc="041B0003" w:tentative="1">
      <w:start w:val="1"/>
      <w:numFmt w:val="bullet"/>
      <w:lvlText w:val="o"/>
      <w:lvlJc w:val="left"/>
      <w:pPr>
        <w:ind w:left="2307" w:hanging="360"/>
      </w:pPr>
      <w:rPr>
        <w:rFonts w:ascii="Courier New" w:hAnsi="Courier New" w:cs="Courier New" w:hint="default"/>
      </w:rPr>
    </w:lvl>
    <w:lvl w:ilvl="2" w:tplc="041B0005" w:tentative="1">
      <w:start w:val="1"/>
      <w:numFmt w:val="bullet"/>
      <w:lvlText w:val=""/>
      <w:lvlJc w:val="left"/>
      <w:pPr>
        <w:ind w:left="3027" w:hanging="360"/>
      </w:pPr>
      <w:rPr>
        <w:rFonts w:ascii="Wingdings" w:hAnsi="Wingdings" w:hint="default"/>
      </w:rPr>
    </w:lvl>
    <w:lvl w:ilvl="3" w:tplc="041B0001" w:tentative="1">
      <w:start w:val="1"/>
      <w:numFmt w:val="bullet"/>
      <w:lvlText w:val=""/>
      <w:lvlJc w:val="left"/>
      <w:pPr>
        <w:ind w:left="3747" w:hanging="360"/>
      </w:pPr>
      <w:rPr>
        <w:rFonts w:ascii="Symbol" w:hAnsi="Symbol" w:hint="default"/>
      </w:rPr>
    </w:lvl>
    <w:lvl w:ilvl="4" w:tplc="041B0003" w:tentative="1">
      <w:start w:val="1"/>
      <w:numFmt w:val="bullet"/>
      <w:lvlText w:val="o"/>
      <w:lvlJc w:val="left"/>
      <w:pPr>
        <w:ind w:left="4467" w:hanging="360"/>
      </w:pPr>
      <w:rPr>
        <w:rFonts w:ascii="Courier New" w:hAnsi="Courier New" w:cs="Courier New" w:hint="default"/>
      </w:rPr>
    </w:lvl>
    <w:lvl w:ilvl="5" w:tplc="041B0005" w:tentative="1">
      <w:start w:val="1"/>
      <w:numFmt w:val="bullet"/>
      <w:lvlText w:val=""/>
      <w:lvlJc w:val="left"/>
      <w:pPr>
        <w:ind w:left="5187" w:hanging="360"/>
      </w:pPr>
      <w:rPr>
        <w:rFonts w:ascii="Wingdings" w:hAnsi="Wingdings" w:hint="default"/>
      </w:rPr>
    </w:lvl>
    <w:lvl w:ilvl="6" w:tplc="041B0001" w:tentative="1">
      <w:start w:val="1"/>
      <w:numFmt w:val="bullet"/>
      <w:lvlText w:val=""/>
      <w:lvlJc w:val="left"/>
      <w:pPr>
        <w:ind w:left="5907" w:hanging="360"/>
      </w:pPr>
      <w:rPr>
        <w:rFonts w:ascii="Symbol" w:hAnsi="Symbol" w:hint="default"/>
      </w:rPr>
    </w:lvl>
    <w:lvl w:ilvl="7" w:tplc="041B0003" w:tentative="1">
      <w:start w:val="1"/>
      <w:numFmt w:val="bullet"/>
      <w:lvlText w:val="o"/>
      <w:lvlJc w:val="left"/>
      <w:pPr>
        <w:ind w:left="6627" w:hanging="360"/>
      </w:pPr>
      <w:rPr>
        <w:rFonts w:ascii="Courier New" w:hAnsi="Courier New" w:cs="Courier New" w:hint="default"/>
      </w:rPr>
    </w:lvl>
    <w:lvl w:ilvl="8" w:tplc="041B0005" w:tentative="1">
      <w:start w:val="1"/>
      <w:numFmt w:val="bullet"/>
      <w:lvlText w:val=""/>
      <w:lvlJc w:val="left"/>
      <w:pPr>
        <w:ind w:left="7347" w:hanging="360"/>
      </w:pPr>
      <w:rPr>
        <w:rFonts w:ascii="Wingdings" w:hAnsi="Wingdings" w:hint="default"/>
      </w:rPr>
    </w:lvl>
  </w:abstractNum>
  <w:abstractNum w:abstractNumId="31" w15:restartNumberingAfterBreak="0">
    <w:nsid w:val="7CE06B77"/>
    <w:multiLevelType w:val="multilevel"/>
    <w:tmpl w:val="122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3"/>
  </w:num>
  <w:num w:numId="6">
    <w:abstractNumId w:val="4"/>
  </w:num>
  <w:num w:numId="7">
    <w:abstractNumId w:val="26"/>
  </w:num>
  <w:num w:numId="8">
    <w:abstractNumId w:val="0"/>
  </w:num>
  <w:num w:numId="9">
    <w:abstractNumId w:val="31"/>
  </w:num>
  <w:num w:numId="10">
    <w:abstractNumId w:val="2"/>
  </w:num>
  <w:num w:numId="11">
    <w:abstractNumId w:val="22"/>
  </w:num>
  <w:num w:numId="12">
    <w:abstractNumId w:val="27"/>
  </w:num>
  <w:num w:numId="13">
    <w:abstractNumId w:val="3"/>
  </w:num>
  <w:num w:numId="14">
    <w:abstractNumId w:val="19"/>
  </w:num>
  <w:num w:numId="15">
    <w:abstractNumId w:val="11"/>
  </w:num>
  <w:num w:numId="16">
    <w:abstractNumId w:val="13"/>
  </w:num>
  <w:num w:numId="17">
    <w:abstractNumId w:val="28"/>
  </w:num>
  <w:num w:numId="18">
    <w:abstractNumId w:val="3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
  </w:num>
  <w:num w:numId="23">
    <w:abstractNumId w:val="6"/>
  </w:num>
  <w:num w:numId="24">
    <w:abstractNumId w:val="18"/>
  </w:num>
  <w:num w:numId="25">
    <w:abstractNumId w:val="9"/>
  </w:num>
  <w:num w:numId="26">
    <w:abstractNumId w:val="20"/>
  </w:num>
  <w:num w:numId="27">
    <w:abstractNumId w:val="5"/>
  </w:num>
  <w:num w:numId="28">
    <w:abstractNumId w:val="10"/>
  </w:num>
  <w:num w:numId="29">
    <w:abstractNumId w:val="25"/>
  </w:num>
  <w:num w:numId="30">
    <w:abstractNumId w:val="16"/>
  </w:num>
  <w:num w:numId="31">
    <w:abstractNumId w:val="8"/>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54"/>
    <w:rsid w:val="000004E9"/>
    <w:rsid w:val="0000721E"/>
    <w:rsid w:val="00010EDD"/>
    <w:rsid w:val="00017E30"/>
    <w:rsid w:val="00024DEA"/>
    <w:rsid w:val="0002714B"/>
    <w:rsid w:val="0003492D"/>
    <w:rsid w:val="00055428"/>
    <w:rsid w:val="00062527"/>
    <w:rsid w:val="00074AF8"/>
    <w:rsid w:val="00077909"/>
    <w:rsid w:val="00085DF9"/>
    <w:rsid w:val="000A6077"/>
    <w:rsid w:val="000C69DD"/>
    <w:rsid w:val="000D0CE1"/>
    <w:rsid w:val="000D240F"/>
    <w:rsid w:val="000D659D"/>
    <w:rsid w:val="000F3355"/>
    <w:rsid w:val="000F6963"/>
    <w:rsid w:val="00101489"/>
    <w:rsid w:val="0010170F"/>
    <w:rsid w:val="00105381"/>
    <w:rsid w:val="00113A44"/>
    <w:rsid w:val="00122BA1"/>
    <w:rsid w:val="00142539"/>
    <w:rsid w:val="00143BA0"/>
    <w:rsid w:val="00156EFF"/>
    <w:rsid w:val="00176D17"/>
    <w:rsid w:val="00180406"/>
    <w:rsid w:val="0018408A"/>
    <w:rsid w:val="0018755F"/>
    <w:rsid w:val="001A52E1"/>
    <w:rsid w:val="001A686E"/>
    <w:rsid w:val="001B409D"/>
    <w:rsid w:val="001D3DB1"/>
    <w:rsid w:val="001D6F6A"/>
    <w:rsid w:val="001E328D"/>
    <w:rsid w:val="001F3661"/>
    <w:rsid w:val="00202186"/>
    <w:rsid w:val="002053C5"/>
    <w:rsid w:val="002122D4"/>
    <w:rsid w:val="002261E1"/>
    <w:rsid w:val="00241F87"/>
    <w:rsid w:val="00244CE4"/>
    <w:rsid w:val="00252B36"/>
    <w:rsid w:val="00261566"/>
    <w:rsid w:val="002642C5"/>
    <w:rsid w:val="0027060D"/>
    <w:rsid w:val="00276683"/>
    <w:rsid w:val="002828D2"/>
    <w:rsid w:val="002960C7"/>
    <w:rsid w:val="002B3D8B"/>
    <w:rsid w:val="002C3F27"/>
    <w:rsid w:val="002D2EC1"/>
    <w:rsid w:val="002D3CFC"/>
    <w:rsid w:val="002D5E91"/>
    <w:rsid w:val="002E3083"/>
    <w:rsid w:val="00303581"/>
    <w:rsid w:val="003071BF"/>
    <w:rsid w:val="00310A0A"/>
    <w:rsid w:val="00313E37"/>
    <w:rsid w:val="0031592A"/>
    <w:rsid w:val="00330DB7"/>
    <w:rsid w:val="00342EDD"/>
    <w:rsid w:val="003432F1"/>
    <w:rsid w:val="00371824"/>
    <w:rsid w:val="003770A8"/>
    <w:rsid w:val="003823A8"/>
    <w:rsid w:val="003A7E9B"/>
    <w:rsid w:val="003C4193"/>
    <w:rsid w:val="003D37D8"/>
    <w:rsid w:val="003E0381"/>
    <w:rsid w:val="003E7581"/>
    <w:rsid w:val="003F1035"/>
    <w:rsid w:val="004026B1"/>
    <w:rsid w:val="0042085C"/>
    <w:rsid w:val="004333E5"/>
    <w:rsid w:val="00437651"/>
    <w:rsid w:val="004436C7"/>
    <w:rsid w:val="00455319"/>
    <w:rsid w:val="004618DF"/>
    <w:rsid w:val="004654CC"/>
    <w:rsid w:val="0047133D"/>
    <w:rsid w:val="004732BC"/>
    <w:rsid w:val="00474697"/>
    <w:rsid w:val="00475430"/>
    <w:rsid w:val="004770A8"/>
    <w:rsid w:val="00483590"/>
    <w:rsid w:val="0048437D"/>
    <w:rsid w:val="00487470"/>
    <w:rsid w:val="004931D9"/>
    <w:rsid w:val="004934F4"/>
    <w:rsid w:val="00494C74"/>
    <w:rsid w:val="00495640"/>
    <w:rsid w:val="004A5671"/>
    <w:rsid w:val="004A60DE"/>
    <w:rsid w:val="004B0218"/>
    <w:rsid w:val="004B11DA"/>
    <w:rsid w:val="004C2B1C"/>
    <w:rsid w:val="004C3C2F"/>
    <w:rsid w:val="004D7C40"/>
    <w:rsid w:val="004E03F4"/>
    <w:rsid w:val="004F12DB"/>
    <w:rsid w:val="004F2630"/>
    <w:rsid w:val="004F6D15"/>
    <w:rsid w:val="00505E7D"/>
    <w:rsid w:val="00510FFF"/>
    <w:rsid w:val="00516125"/>
    <w:rsid w:val="00520585"/>
    <w:rsid w:val="0052216B"/>
    <w:rsid w:val="005228E1"/>
    <w:rsid w:val="00525A04"/>
    <w:rsid w:val="00527ED7"/>
    <w:rsid w:val="0053120B"/>
    <w:rsid w:val="0053409C"/>
    <w:rsid w:val="005522AA"/>
    <w:rsid w:val="0058438C"/>
    <w:rsid w:val="00593EDD"/>
    <w:rsid w:val="005D11CC"/>
    <w:rsid w:val="005D1A1F"/>
    <w:rsid w:val="005D1DF3"/>
    <w:rsid w:val="005D722B"/>
    <w:rsid w:val="005F7F0F"/>
    <w:rsid w:val="00604544"/>
    <w:rsid w:val="00614C91"/>
    <w:rsid w:val="00617450"/>
    <w:rsid w:val="006210EC"/>
    <w:rsid w:val="00636F56"/>
    <w:rsid w:val="00641B4C"/>
    <w:rsid w:val="00646BF4"/>
    <w:rsid w:val="00651054"/>
    <w:rsid w:val="00667A65"/>
    <w:rsid w:val="00672D54"/>
    <w:rsid w:val="0067728D"/>
    <w:rsid w:val="00693A53"/>
    <w:rsid w:val="006B433E"/>
    <w:rsid w:val="006B565E"/>
    <w:rsid w:val="006F2C05"/>
    <w:rsid w:val="006F6603"/>
    <w:rsid w:val="0070172F"/>
    <w:rsid w:val="00706679"/>
    <w:rsid w:val="00727304"/>
    <w:rsid w:val="00731A0C"/>
    <w:rsid w:val="00731DFE"/>
    <w:rsid w:val="007346BA"/>
    <w:rsid w:val="0073674C"/>
    <w:rsid w:val="0075592D"/>
    <w:rsid w:val="00763B26"/>
    <w:rsid w:val="00764006"/>
    <w:rsid w:val="00770583"/>
    <w:rsid w:val="00770C3A"/>
    <w:rsid w:val="00772A83"/>
    <w:rsid w:val="00790141"/>
    <w:rsid w:val="007A28B3"/>
    <w:rsid w:val="007B3842"/>
    <w:rsid w:val="007B54AD"/>
    <w:rsid w:val="007D6FB3"/>
    <w:rsid w:val="008005CF"/>
    <w:rsid w:val="00805E8F"/>
    <w:rsid w:val="00822474"/>
    <w:rsid w:val="00833708"/>
    <w:rsid w:val="00872819"/>
    <w:rsid w:val="008729AC"/>
    <w:rsid w:val="00881656"/>
    <w:rsid w:val="00887FA3"/>
    <w:rsid w:val="008C693C"/>
    <w:rsid w:val="008D12F3"/>
    <w:rsid w:val="008D2259"/>
    <w:rsid w:val="008F74DC"/>
    <w:rsid w:val="009030A5"/>
    <w:rsid w:val="00904EE0"/>
    <w:rsid w:val="00927C0B"/>
    <w:rsid w:val="009323CB"/>
    <w:rsid w:val="00940245"/>
    <w:rsid w:val="00941639"/>
    <w:rsid w:val="00964D62"/>
    <w:rsid w:val="00970133"/>
    <w:rsid w:val="00982AE3"/>
    <w:rsid w:val="00983C4C"/>
    <w:rsid w:val="00992AE0"/>
    <w:rsid w:val="009A4255"/>
    <w:rsid w:val="009B1C02"/>
    <w:rsid w:val="009C0490"/>
    <w:rsid w:val="009C23AF"/>
    <w:rsid w:val="009C4FFE"/>
    <w:rsid w:val="009D6D80"/>
    <w:rsid w:val="009E16D6"/>
    <w:rsid w:val="009F6DEA"/>
    <w:rsid w:val="00A00406"/>
    <w:rsid w:val="00A00E72"/>
    <w:rsid w:val="00A2309F"/>
    <w:rsid w:val="00A369F0"/>
    <w:rsid w:val="00A75070"/>
    <w:rsid w:val="00A94EF0"/>
    <w:rsid w:val="00A96878"/>
    <w:rsid w:val="00AB1C94"/>
    <w:rsid w:val="00AB5367"/>
    <w:rsid w:val="00AB698B"/>
    <w:rsid w:val="00AB6F6B"/>
    <w:rsid w:val="00AB779D"/>
    <w:rsid w:val="00AC2B17"/>
    <w:rsid w:val="00AD3EE5"/>
    <w:rsid w:val="00AD433C"/>
    <w:rsid w:val="00AE073D"/>
    <w:rsid w:val="00AE1ACD"/>
    <w:rsid w:val="00AE52E6"/>
    <w:rsid w:val="00AE6680"/>
    <w:rsid w:val="00AF2A94"/>
    <w:rsid w:val="00AF6DBA"/>
    <w:rsid w:val="00AF7E4B"/>
    <w:rsid w:val="00B0152C"/>
    <w:rsid w:val="00B017D9"/>
    <w:rsid w:val="00B019FA"/>
    <w:rsid w:val="00B210FD"/>
    <w:rsid w:val="00B31D77"/>
    <w:rsid w:val="00B677F0"/>
    <w:rsid w:val="00B84A00"/>
    <w:rsid w:val="00B870F9"/>
    <w:rsid w:val="00BA0D4C"/>
    <w:rsid w:val="00BA3557"/>
    <w:rsid w:val="00BA768F"/>
    <w:rsid w:val="00BA7E26"/>
    <w:rsid w:val="00BB4624"/>
    <w:rsid w:val="00BB4D9F"/>
    <w:rsid w:val="00BD231E"/>
    <w:rsid w:val="00BD6E93"/>
    <w:rsid w:val="00BE0F30"/>
    <w:rsid w:val="00BF5FA0"/>
    <w:rsid w:val="00C176BB"/>
    <w:rsid w:val="00C25B85"/>
    <w:rsid w:val="00C26496"/>
    <w:rsid w:val="00C26AFF"/>
    <w:rsid w:val="00C34C9E"/>
    <w:rsid w:val="00C517C4"/>
    <w:rsid w:val="00C522BE"/>
    <w:rsid w:val="00C56535"/>
    <w:rsid w:val="00C63A6E"/>
    <w:rsid w:val="00C640AA"/>
    <w:rsid w:val="00C72A49"/>
    <w:rsid w:val="00C81E90"/>
    <w:rsid w:val="00C822DA"/>
    <w:rsid w:val="00CB005C"/>
    <w:rsid w:val="00CB2259"/>
    <w:rsid w:val="00CC201F"/>
    <w:rsid w:val="00CD26BA"/>
    <w:rsid w:val="00CD6CA2"/>
    <w:rsid w:val="00CF3ABF"/>
    <w:rsid w:val="00D11E75"/>
    <w:rsid w:val="00D124A7"/>
    <w:rsid w:val="00D24A06"/>
    <w:rsid w:val="00D567F8"/>
    <w:rsid w:val="00D6162B"/>
    <w:rsid w:val="00D7569D"/>
    <w:rsid w:val="00D7611A"/>
    <w:rsid w:val="00D77805"/>
    <w:rsid w:val="00D91B3C"/>
    <w:rsid w:val="00D92F2E"/>
    <w:rsid w:val="00DA1647"/>
    <w:rsid w:val="00DB7E9C"/>
    <w:rsid w:val="00DD4D37"/>
    <w:rsid w:val="00DD7673"/>
    <w:rsid w:val="00DD7FB4"/>
    <w:rsid w:val="00DE2932"/>
    <w:rsid w:val="00DE343E"/>
    <w:rsid w:val="00DE5E6F"/>
    <w:rsid w:val="00DF5CA1"/>
    <w:rsid w:val="00E057E3"/>
    <w:rsid w:val="00E07D11"/>
    <w:rsid w:val="00E101E3"/>
    <w:rsid w:val="00E168D3"/>
    <w:rsid w:val="00E237D0"/>
    <w:rsid w:val="00E308BE"/>
    <w:rsid w:val="00E45269"/>
    <w:rsid w:val="00E519EB"/>
    <w:rsid w:val="00E57005"/>
    <w:rsid w:val="00E661C9"/>
    <w:rsid w:val="00E664EE"/>
    <w:rsid w:val="00E666BD"/>
    <w:rsid w:val="00E726F7"/>
    <w:rsid w:val="00E72E39"/>
    <w:rsid w:val="00E7303B"/>
    <w:rsid w:val="00E83B5A"/>
    <w:rsid w:val="00E8550F"/>
    <w:rsid w:val="00E96165"/>
    <w:rsid w:val="00EA06D2"/>
    <w:rsid w:val="00ED2933"/>
    <w:rsid w:val="00ED53CC"/>
    <w:rsid w:val="00EE23D0"/>
    <w:rsid w:val="00EE487C"/>
    <w:rsid w:val="00F06FE9"/>
    <w:rsid w:val="00F074BB"/>
    <w:rsid w:val="00F07F13"/>
    <w:rsid w:val="00F27E43"/>
    <w:rsid w:val="00F35E27"/>
    <w:rsid w:val="00F36322"/>
    <w:rsid w:val="00F41C9A"/>
    <w:rsid w:val="00F50DB5"/>
    <w:rsid w:val="00F53155"/>
    <w:rsid w:val="00F554D3"/>
    <w:rsid w:val="00F63424"/>
    <w:rsid w:val="00F66C1D"/>
    <w:rsid w:val="00F67A02"/>
    <w:rsid w:val="00F802C0"/>
    <w:rsid w:val="00F95766"/>
    <w:rsid w:val="00FA7CC9"/>
    <w:rsid w:val="00FC1523"/>
    <w:rsid w:val="00FE7F9F"/>
    <w:rsid w:val="00FF131C"/>
    <w:rsid w:val="00FF45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414"/>
  <w15:docId w15:val="{0135BD76-C93A-48C3-AD71-BE7D573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6BB"/>
    <w:rPr>
      <w:rFonts w:ascii="Times New Roman" w:eastAsia="Times New Roman" w:hAnsi="Times New Roman"/>
      <w:b/>
      <w:bCs/>
      <w:i/>
      <w:iCs/>
      <w:sz w:val="28"/>
      <w:szCs w:val="24"/>
      <w14:shadow w14:blurRad="50800" w14:dist="38100" w14:dir="2700000" w14:sx="100000" w14:sy="100000" w14:kx="0" w14:ky="0" w14:algn="tl">
        <w14:srgbClr w14:val="000000">
          <w14:alpha w14:val="60000"/>
        </w14:srgbClr>
      </w14:shadow>
    </w:rPr>
  </w:style>
  <w:style w:type="paragraph" w:styleId="Nadpis1">
    <w:name w:val="heading 1"/>
    <w:basedOn w:val="Normlny"/>
    <w:next w:val="Normlny"/>
    <w:qFormat/>
    <w:rsid w:val="00C176BB"/>
    <w:pPr>
      <w:keepNext/>
      <w:outlineLvl w:val="0"/>
    </w:pPr>
    <w:rPr>
      <w:rFonts w:ascii="Monotype Corsiva" w:hAnsi="Monotype Corsiva"/>
      <w:b w:val="0"/>
      <w:bCs w:val="0"/>
      <w:sz w:val="36"/>
    </w:rPr>
  </w:style>
  <w:style w:type="paragraph" w:styleId="Nadpis2">
    <w:name w:val="heading 2"/>
    <w:basedOn w:val="Normlny"/>
    <w:next w:val="Normlny"/>
    <w:qFormat/>
    <w:rsid w:val="00C176BB"/>
    <w:pPr>
      <w:keepNext/>
      <w:spacing w:before="240" w:after="60"/>
      <w:outlineLvl w:val="1"/>
    </w:pPr>
    <w:rPr>
      <w:rFonts w:ascii="Cambria" w:hAnsi="Cambria"/>
      <w:i w:val="0"/>
      <w:iCs w:val="0"/>
      <w:szCs w:val="28"/>
    </w:rPr>
  </w:style>
  <w:style w:type="paragraph" w:styleId="Nadpis3">
    <w:name w:val="heading 3"/>
    <w:basedOn w:val="Normlny"/>
    <w:next w:val="Normlny"/>
    <w:qFormat/>
    <w:rsid w:val="00C176BB"/>
    <w:pPr>
      <w:keepNext/>
      <w:ind w:left="709"/>
      <w:jc w:val="both"/>
      <w:outlineLvl w:val="2"/>
    </w:pPr>
    <w:rPr>
      <w:b w:val="0"/>
      <w:bCs w:val="0"/>
      <w:i w:val="0"/>
      <w:iCs w:val="0"/>
      <w:sz w:val="24"/>
      <w:szCs w:val="20"/>
      <w:u w:val="single"/>
      <w14:shadow w14:blurRad="0" w14:dist="0" w14:dir="0" w14:sx="0" w14:sy="0" w14:kx="0" w14:ky="0" w14:algn="none">
        <w14:srgbClr w14:val="000000"/>
      </w14:shadow>
    </w:rPr>
  </w:style>
  <w:style w:type="paragraph" w:styleId="Nadpis4">
    <w:name w:val="heading 4"/>
    <w:basedOn w:val="Normlny"/>
    <w:next w:val="Normlny"/>
    <w:qFormat/>
    <w:rsid w:val="00C176BB"/>
    <w:pPr>
      <w:keepNext/>
      <w:ind w:left="708"/>
      <w:jc w:val="both"/>
      <w:outlineLvl w:val="3"/>
    </w:pPr>
    <w:rPr>
      <w:bCs w:val="0"/>
      <w:i w:val="0"/>
      <w:iCs w:val="0"/>
      <w:sz w:val="24"/>
      <w:szCs w:val="20"/>
      <w14:shadow w14:blurRad="0" w14:dist="0" w14:dir="0" w14:sx="0" w14:sy="0" w14:kx="0" w14:ky="0" w14:algn="none">
        <w14:srgbClr w14:val="000000"/>
      </w14:shadow>
    </w:rPr>
  </w:style>
  <w:style w:type="paragraph" w:styleId="Nadpis5">
    <w:name w:val="heading 5"/>
    <w:basedOn w:val="Normlny"/>
    <w:next w:val="Normlny"/>
    <w:qFormat/>
    <w:rsid w:val="00C176BB"/>
    <w:pPr>
      <w:keepNext/>
      <w:ind w:left="708" w:firstLine="1"/>
      <w:jc w:val="both"/>
      <w:outlineLvl w:val="4"/>
    </w:pPr>
    <w:rPr>
      <w:b w:val="0"/>
      <w:bCs w:val="0"/>
      <w:i w:val="0"/>
      <w:iCs w:val="0"/>
      <w:sz w:val="24"/>
      <w:szCs w:val="20"/>
      <w14:shadow w14:blurRad="0" w14:dist="0" w14:dir="0" w14:sx="0" w14:sy="0" w14:kx="0" w14:ky="0" w14:algn="none">
        <w14:srgbClr w14:val="000000"/>
      </w14:shadow>
    </w:rPr>
  </w:style>
  <w:style w:type="paragraph" w:styleId="Nadpis6">
    <w:name w:val="heading 6"/>
    <w:basedOn w:val="Normlny"/>
    <w:next w:val="Normlny"/>
    <w:qFormat/>
    <w:rsid w:val="00C176BB"/>
    <w:pPr>
      <w:keepNext/>
      <w:jc w:val="both"/>
      <w:outlineLvl w:val="5"/>
    </w:pPr>
    <w:rPr>
      <w:bCs w:val="0"/>
      <w:i w:val="0"/>
      <w:iCs w:val="0"/>
      <w:sz w:val="24"/>
      <w:szCs w:val="20"/>
      <w14:shadow w14:blurRad="0" w14:dist="0" w14:dir="0" w14:sx="0" w14:sy="0" w14:kx="0" w14:ky="0" w14:algn="none">
        <w14:srgbClr w14:val="000000"/>
      </w14:shadow>
    </w:rPr>
  </w:style>
  <w:style w:type="paragraph" w:styleId="Nadpis7">
    <w:name w:val="heading 7"/>
    <w:basedOn w:val="Normlny"/>
    <w:next w:val="Normlny"/>
    <w:qFormat/>
    <w:rsid w:val="00C176BB"/>
    <w:pPr>
      <w:keepNext/>
      <w:ind w:left="709"/>
      <w:jc w:val="both"/>
      <w:outlineLvl w:val="6"/>
    </w:pPr>
    <w:rPr>
      <w:b w:val="0"/>
      <w:bCs w:val="0"/>
      <w:i w:val="0"/>
      <w:iCs w:val="0"/>
      <w:sz w:val="24"/>
      <w:szCs w:val="20"/>
      <w14:shadow w14:blurRad="0" w14:dist="0" w14:dir="0" w14:sx="0" w14:sy="0" w14:kx="0" w14:ky="0" w14:algn="none">
        <w14:srgbClr w14:val="000000"/>
      </w14:shadow>
    </w:rPr>
  </w:style>
  <w:style w:type="paragraph" w:styleId="Nadpis8">
    <w:name w:val="heading 8"/>
    <w:basedOn w:val="Normlny"/>
    <w:next w:val="Normlny"/>
    <w:qFormat/>
    <w:rsid w:val="00C176BB"/>
    <w:pPr>
      <w:keepNext/>
      <w:outlineLvl w:val="7"/>
    </w:pPr>
    <w:rPr>
      <w:b w:val="0"/>
      <w:bCs w:val="0"/>
      <w:iCs w:val="0"/>
      <w:sz w:val="24"/>
      <w:szCs w:val="20"/>
      <w:lang w:val="cs-CZ"/>
      <w14:shadow w14:blurRad="0" w14:dist="0" w14:dir="0" w14:sx="0" w14:sy="0" w14:kx="0" w14:ky="0" w14:algn="none">
        <w14:srgbClr w14:val="000000"/>
      </w14:shad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sid w:val="00C176BB"/>
    <w:rPr>
      <w:rFonts w:ascii="Monotype Corsiva" w:eastAsia="Times New Roman" w:hAnsi="Monotype Corsiva" w:cs="Times New Roman"/>
      <w:i/>
      <w:iCs/>
      <w:sz w:val="36"/>
      <w:szCs w:val="24"/>
      <w:lang w:eastAsia="sk-SK"/>
      <w14:shadow w14:blurRad="50800" w14:dist="38100" w14:dir="2700000" w14:sx="100000" w14:sy="100000" w14:kx="0" w14:ky="0" w14:algn="tl">
        <w14:srgbClr w14:val="000000">
          <w14:alpha w14:val="60000"/>
        </w14:srgbClr>
      </w14:shadow>
    </w:rPr>
  </w:style>
  <w:style w:type="character" w:customStyle="1" w:styleId="Nadpis2Char">
    <w:name w:val="Nadpis 2 Char"/>
    <w:basedOn w:val="Predvolenpsmoodseku"/>
    <w:rsid w:val="00C176BB"/>
    <w:rPr>
      <w:rFonts w:ascii="Cambria" w:eastAsia="Times New Roman" w:hAnsi="Cambria" w:cs="Times New Roman"/>
      <w:b/>
      <w:bCs/>
      <w:sz w:val="28"/>
      <w:szCs w:val="28"/>
      <w14:shadow w14:blurRad="50800" w14:dist="38100" w14:dir="2700000" w14:sx="100000" w14:sy="100000" w14:kx="0" w14:ky="0" w14:algn="tl">
        <w14:srgbClr w14:val="000000">
          <w14:alpha w14:val="60000"/>
        </w14:srgbClr>
      </w14:shadow>
    </w:rPr>
  </w:style>
  <w:style w:type="character" w:customStyle="1" w:styleId="Nadpis3Char">
    <w:name w:val="Nadpis 3 Char"/>
    <w:basedOn w:val="Predvolenpsmoodseku"/>
    <w:rsid w:val="00C176BB"/>
    <w:rPr>
      <w:rFonts w:ascii="Times New Roman" w:eastAsia="Times New Roman" w:hAnsi="Times New Roman"/>
      <w:sz w:val="24"/>
      <w:u w:val="single"/>
    </w:rPr>
  </w:style>
  <w:style w:type="character" w:customStyle="1" w:styleId="Nadpis4Char">
    <w:name w:val="Nadpis 4 Char"/>
    <w:basedOn w:val="Predvolenpsmoodseku"/>
    <w:rsid w:val="00C176BB"/>
    <w:rPr>
      <w:rFonts w:ascii="Times New Roman" w:eastAsia="Times New Roman" w:hAnsi="Times New Roman"/>
      <w:b/>
      <w:sz w:val="24"/>
    </w:rPr>
  </w:style>
  <w:style w:type="character" w:customStyle="1" w:styleId="Nadpis5Char">
    <w:name w:val="Nadpis 5 Char"/>
    <w:basedOn w:val="Predvolenpsmoodseku"/>
    <w:rsid w:val="00C176BB"/>
    <w:rPr>
      <w:rFonts w:ascii="Times New Roman" w:eastAsia="Times New Roman" w:hAnsi="Times New Roman"/>
      <w:sz w:val="24"/>
    </w:rPr>
  </w:style>
  <w:style w:type="character" w:customStyle="1" w:styleId="Nadpis6Char">
    <w:name w:val="Nadpis 6 Char"/>
    <w:basedOn w:val="Predvolenpsmoodseku"/>
    <w:rsid w:val="00C176BB"/>
    <w:rPr>
      <w:rFonts w:ascii="Times New Roman" w:eastAsia="Times New Roman" w:hAnsi="Times New Roman"/>
      <w:b/>
      <w:sz w:val="24"/>
    </w:rPr>
  </w:style>
  <w:style w:type="character" w:customStyle="1" w:styleId="Nadpis7Char">
    <w:name w:val="Nadpis 7 Char"/>
    <w:basedOn w:val="Predvolenpsmoodseku"/>
    <w:rsid w:val="00C176BB"/>
    <w:rPr>
      <w:rFonts w:ascii="Times New Roman" w:eastAsia="Times New Roman" w:hAnsi="Times New Roman"/>
      <w:sz w:val="24"/>
    </w:rPr>
  </w:style>
  <w:style w:type="character" w:customStyle="1" w:styleId="Nadpis8Char">
    <w:name w:val="Nadpis 8 Char"/>
    <w:basedOn w:val="Predvolenpsmoodseku"/>
    <w:rsid w:val="00C176BB"/>
    <w:rPr>
      <w:rFonts w:ascii="Times New Roman" w:eastAsia="Times New Roman" w:hAnsi="Times New Roman"/>
      <w:i/>
      <w:sz w:val="24"/>
      <w:lang w:val="cs-CZ"/>
    </w:rPr>
  </w:style>
  <w:style w:type="paragraph" w:customStyle="1" w:styleId="CharChar">
    <w:name w:val="Char Char"/>
    <w:basedOn w:val="Normlny"/>
    <w:rsid w:val="00C176BB"/>
    <w:pPr>
      <w:spacing w:after="160" w:line="240" w:lineRule="exact"/>
    </w:pPr>
    <w:rPr>
      <w:rFonts w:ascii="Tahoma" w:hAnsi="Tahoma"/>
      <w:b w:val="0"/>
      <w:bCs w:val="0"/>
      <w:i w:val="0"/>
      <w:iCs w:val="0"/>
      <w:sz w:val="20"/>
      <w:szCs w:val="20"/>
      <w:lang w:val="en-US" w:eastAsia="en-US"/>
      <w14:shadow w14:blurRad="0" w14:dist="0" w14:dir="0" w14:sx="0" w14:sy="0" w14:kx="0" w14:ky="0" w14:algn="none">
        <w14:srgbClr w14:val="000000"/>
      </w14:shadow>
    </w:rPr>
  </w:style>
  <w:style w:type="paragraph" w:styleId="Nzov">
    <w:name w:val="Title"/>
    <w:basedOn w:val="Normlny"/>
    <w:qFormat/>
    <w:rsid w:val="00C176BB"/>
    <w:pPr>
      <w:jc w:val="center"/>
    </w:pPr>
    <w:rPr>
      <w:b w:val="0"/>
      <w:i w:val="0"/>
      <w:color w:val="000000"/>
      <w:lang w:val="en-US"/>
      <w14:shadow w14:blurRad="0" w14:dist="0" w14:dir="0" w14:sx="0" w14:sy="0" w14:kx="0" w14:ky="0" w14:algn="none">
        <w14:srgbClr w14:val="000000"/>
      </w14:shadow>
    </w:rPr>
  </w:style>
  <w:style w:type="character" w:customStyle="1" w:styleId="NzovChar">
    <w:name w:val="Názov Char"/>
    <w:basedOn w:val="Predvolenpsmoodseku"/>
    <w:rsid w:val="00C176BB"/>
    <w:rPr>
      <w:rFonts w:ascii="Times New Roman" w:eastAsia="Times New Roman" w:hAnsi="Times New Roman"/>
      <w:bCs/>
      <w:iCs/>
      <w:color w:val="000000"/>
      <w:sz w:val="28"/>
      <w:szCs w:val="24"/>
      <w:lang w:val="en-US"/>
    </w:rPr>
  </w:style>
  <w:style w:type="paragraph" w:styleId="Pta">
    <w:name w:val="footer"/>
    <w:basedOn w:val="Normlny"/>
    <w:semiHidden/>
    <w:rsid w:val="00C176BB"/>
    <w:pPr>
      <w:tabs>
        <w:tab w:val="center" w:pos="4536"/>
        <w:tab w:val="right" w:pos="9072"/>
      </w:tabs>
    </w:pPr>
    <w:rPr>
      <w:b w:val="0"/>
      <w:bCs w:val="0"/>
      <w:i w:val="0"/>
      <w:iCs w:val="0"/>
      <w:sz w:val="20"/>
      <w:szCs w:val="20"/>
      <w14:shadow w14:blurRad="0" w14:dist="0" w14:dir="0" w14:sx="0" w14:sy="0" w14:kx="0" w14:ky="0" w14:algn="none">
        <w14:srgbClr w14:val="000000"/>
      </w14:shadow>
    </w:rPr>
  </w:style>
  <w:style w:type="character" w:customStyle="1" w:styleId="PtaChar">
    <w:name w:val="Päta Char"/>
    <w:basedOn w:val="Predvolenpsmoodseku"/>
    <w:rsid w:val="00C176BB"/>
    <w:rPr>
      <w:rFonts w:ascii="Times New Roman" w:eastAsia="Times New Roman" w:hAnsi="Times New Roman"/>
    </w:rPr>
  </w:style>
  <w:style w:type="character" w:styleId="slostrany">
    <w:name w:val="page number"/>
    <w:basedOn w:val="Predvolenpsmoodseku"/>
    <w:semiHidden/>
    <w:rsid w:val="00C176BB"/>
  </w:style>
  <w:style w:type="character" w:styleId="Hypertextovprepojenie">
    <w:name w:val="Hyperlink"/>
    <w:basedOn w:val="Predvolenpsmoodseku"/>
    <w:semiHidden/>
    <w:rsid w:val="00C176BB"/>
    <w:rPr>
      <w:color w:val="0000FF"/>
      <w:u w:val="single"/>
    </w:rPr>
  </w:style>
  <w:style w:type="paragraph" w:styleId="Zkladntext">
    <w:name w:val="Body Text"/>
    <w:basedOn w:val="Normlny"/>
    <w:semiHidden/>
    <w:rsid w:val="00C176BB"/>
    <w:pPr>
      <w:jc w:val="both"/>
    </w:pPr>
    <w:rPr>
      <w:b w:val="0"/>
      <w:bCs w:val="0"/>
      <w:i w:val="0"/>
      <w:iCs w:val="0"/>
      <w:sz w:val="24"/>
      <w:szCs w:val="20"/>
      <w14:shadow w14:blurRad="0" w14:dist="0" w14:dir="0" w14:sx="0" w14:sy="0" w14:kx="0" w14:ky="0" w14:algn="none">
        <w14:srgbClr w14:val="000000"/>
      </w14:shadow>
    </w:rPr>
  </w:style>
  <w:style w:type="character" w:customStyle="1" w:styleId="ZkladntextChar">
    <w:name w:val="Základný text Char"/>
    <w:basedOn w:val="Predvolenpsmoodseku"/>
    <w:rsid w:val="00C176BB"/>
    <w:rPr>
      <w:rFonts w:ascii="Times New Roman" w:eastAsia="Times New Roman" w:hAnsi="Times New Roman"/>
      <w:sz w:val="24"/>
    </w:rPr>
  </w:style>
  <w:style w:type="paragraph" w:styleId="Zarkazkladnhotextu">
    <w:name w:val="Body Text Indent"/>
    <w:basedOn w:val="Normlny"/>
    <w:semiHidden/>
    <w:rsid w:val="00C176BB"/>
    <w:pPr>
      <w:ind w:left="720"/>
      <w:jc w:val="both"/>
    </w:pPr>
    <w:rPr>
      <w:b w:val="0"/>
      <w:bCs w:val="0"/>
      <w:i w:val="0"/>
      <w:iCs w:val="0"/>
      <w:sz w:val="24"/>
      <w:szCs w:val="20"/>
      <w14:shadow w14:blurRad="0" w14:dist="0" w14:dir="0" w14:sx="0" w14:sy="0" w14:kx="0" w14:ky="0" w14:algn="none">
        <w14:srgbClr w14:val="000000"/>
      </w14:shadow>
    </w:rPr>
  </w:style>
  <w:style w:type="character" w:customStyle="1" w:styleId="ZarkazkladnhotextuChar">
    <w:name w:val="Zarážka základného textu Char"/>
    <w:basedOn w:val="Predvolenpsmoodseku"/>
    <w:rsid w:val="00C176BB"/>
    <w:rPr>
      <w:rFonts w:ascii="Times New Roman" w:eastAsia="Times New Roman" w:hAnsi="Times New Roman"/>
      <w:sz w:val="24"/>
    </w:rPr>
  </w:style>
  <w:style w:type="paragraph" w:styleId="Zkladntext2">
    <w:name w:val="Body Text 2"/>
    <w:basedOn w:val="Normlny"/>
    <w:semiHidden/>
    <w:rsid w:val="00C176BB"/>
    <w:rPr>
      <w:b w:val="0"/>
      <w:bCs w:val="0"/>
      <w:i w:val="0"/>
      <w:iCs w:val="0"/>
      <w:sz w:val="24"/>
      <w:szCs w:val="20"/>
      <w14:shadow w14:blurRad="0" w14:dist="0" w14:dir="0" w14:sx="0" w14:sy="0" w14:kx="0" w14:ky="0" w14:algn="none">
        <w14:srgbClr w14:val="000000"/>
      </w14:shadow>
    </w:rPr>
  </w:style>
  <w:style w:type="character" w:customStyle="1" w:styleId="Zkladntext2Char">
    <w:name w:val="Základný text 2 Char"/>
    <w:basedOn w:val="Predvolenpsmoodseku"/>
    <w:rsid w:val="00C176BB"/>
    <w:rPr>
      <w:rFonts w:ascii="Times New Roman" w:eastAsia="Times New Roman" w:hAnsi="Times New Roman"/>
      <w:sz w:val="24"/>
    </w:rPr>
  </w:style>
  <w:style w:type="paragraph" w:styleId="Zarkazkladnhotextu2">
    <w:name w:val="Body Text Indent 2"/>
    <w:basedOn w:val="Normlny"/>
    <w:semiHidden/>
    <w:rsid w:val="00C176BB"/>
    <w:pPr>
      <w:ind w:firstLine="720"/>
      <w:jc w:val="both"/>
    </w:pPr>
    <w:rPr>
      <w:b w:val="0"/>
      <w:bCs w:val="0"/>
      <w:i w:val="0"/>
      <w:iCs w:val="0"/>
      <w:sz w:val="32"/>
      <w:szCs w:val="20"/>
      <w14:shadow w14:blurRad="0" w14:dist="0" w14:dir="0" w14:sx="0" w14:sy="0" w14:kx="0" w14:ky="0" w14:algn="none">
        <w14:srgbClr w14:val="000000"/>
      </w14:shadow>
    </w:rPr>
  </w:style>
  <w:style w:type="character" w:customStyle="1" w:styleId="Zarkazkladnhotextu2Char">
    <w:name w:val="Zarážka základného textu 2 Char"/>
    <w:basedOn w:val="Predvolenpsmoodseku"/>
    <w:rsid w:val="00C176BB"/>
    <w:rPr>
      <w:rFonts w:ascii="Times New Roman" w:eastAsia="Times New Roman" w:hAnsi="Times New Roman"/>
      <w:sz w:val="32"/>
    </w:rPr>
  </w:style>
  <w:style w:type="paragraph" w:styleId="Zarkazkladnhotextu3">
    <w:name w:val="Body Text Indent 3"/>
    <w:basedOn w:val="Normlny"/>
    <w:semiHidden/>
    <w:rsid w:val="00C176BB"/>
    <w:pPr>
      <w:ind w:left="709"/>
      <w:jc w:val="both"/>
    </w:pPr>
    <w:rPr>
      <w:b w:val="0"/>
      <w:bCs w:val="0"/>
      <w:i w:val="0"/>
      <w:iCs w:val="0"/>
      <w:sz w:val="32"/>
      <w:szCs w:val="20"/>
      <w14:shadow w14:blurRad="0" w14:dist="0" w14:dir="0" w14:sx="0" w14:sy="0" w14:kx="0" w14:ky="0" w14:algn="none">
        <w14:srgbClr w14:val="000000"/>
      </w14:shadow>
    </w:rPr>
  </w:style>
  <w:style w:type="character" w:customStyle="1" w:styleId="Zarkazkladnhotextu3Char">
    <w:name w:val="Zarážka základného textu 3 Char"/>
    <w:basedOn w:val="Predvolenpsmoodseku"/>
    <w:rsid w:val="00C176BB"/>
    <w:rPr>
      <w:rFonts w:ascii="Times New Roman" w:eastAsia="Times New Roman" w:hAnsi="Times New Roman"/>
      <w:sz w:val="32"/>
    </w:rPr>
  </w:style>
  <w:style w:type="paragraph" w:styleId="Hlavika">
    <w:name w:val="header"/>
    <w:basedOn w:val="Normlny"/>
    <w:semiHidden/>
    <w:rsid w:val="00C176BB"/>
    <w:pPr>
      <w:tabs>
        <w:tab w:val="center" w:pos="4536"/>
        <w:tab w:val="right" w:pos="9072"/>
      </w:tabs>
    </w:pPr>
    <w:rPr>
      <w:b w:val="0"/>
      <w:bCs w:val="0"/>
      <w:i w:val="0"/>
      <w:iCs w:val="0"/>
      <w:sz w:val="20"/>
      <w:szCs w:val="20"/>
      <w14:shadow w14:blurRad="0" w14:dist="0" w14:dir="0" w14:sx="0" w14:sy="0" w14:kx="0" w14:ky="0" w14:algn="none">
        <w14:srgbClr w14:val="000000"/>
      </w14:shadow>
    </w:rPr>
  </w:style>
  <w:style w:type="character" w:customStyle="1" w:styleId="HlavikaChar">
    <w:name w:val="Hlavička Char"/>
    <w:basedOn w:val="Predvolenpsmoodseku"/>
    <w:rsid w:val="00C176BB"/>
    <w:rPr>
      <w:rFonts w:ascii="Times New Roman" w:eastAsia="Times New Roman" w:hAnsi="Times New Roman"/>
    </w:rPr>
  </w:style>
  <w:style w:type="paragraph" w:customStyle="1" w:styleId="Zkladntext21">
    <w:name w:val="Základní text 21"/>
    <w:basedOn w:val="Normlny"/>
    <w:rsid w:val="00C176BB"/>
    <w:pPr>
      <w:suppressAutoHyphens/>
      <w:jc w:val="center"/>
    </w:pPr>
    <w:rPr>
      <w:b w:val="0"/>
      <w:bCs w:val="0"/>
      <w:i w:val="0"/>
      <w:iCs w:val="0"/>
      <w:sz w:val="20"/>
      <w:lang w:eastAsia="ar-SA"/>
      <w14:shadow w14:blurRad="0" w14:dist="0" w14:dir="0" w14:sx="0" w14:sy="0" w14:kx="0" w14:ky="0" w14:algn="none">
        <w14:srgbClr w14:val="000000"/>
      </w14:shadow>
    </w:rPr>
  </w:style>
  <w:style w:type="paragraph" w:styleId="Podtitul">
    <w:name w:val="Subtitle"/>
    <w:basedOn w:val="Normlny"/>
    <w:qFormat/>
    <w:rsid w:val="00C176BB"/>
    <w:pPr>
      <w:jc w:val="right"/>
    </w:pPr>
    <w:rPr>
      <w:b w:val="0"/>
      <w:i w:val="0"/>
      <w:color w:val="000000"/>
      <w:lang w:val="en-US"/>
      <w14:shadow w14:blurRad="0" w14:dist="0" w14:dir="0" w14:sx="0" w14:sy="0" w14:kx="0" w14:ky="0" w14:algn="none">
        <w14:srgbClr w14:val="000000"/>
      </w14:shadow>
    </w:rPr>
  </w:style>
  <w:style w:type="character" w:customStyle="1" w:styleId="PodtitulChar">
    <w:name w:val="Podtitul Char"/>
    <w:basedOn w:val="Predvolenpsmoodseku"/>
    <w:rsid w:val="00C176BB"/>
    <w:rPr>
      <w:rFonts w:ascii="Times New Roman" w:eastAsia="Times New Roman" w:hAnsi="Times New Roman"/>
      <w:bCs/>
      <w:iCs/>
      <w:color w:val="000000"/>
      <w:sz w:val="28"/>
      <w:szCs w:val="24"/>
      <w:lang w:val="en-US"/>
    </w:rPr>
  </w:style>
  <w:style w:type="paragraph" w:customStyle="1" w:styleId="Zkladntext1">
    <w:name w:val="Základní text1"/>
    <w:basedOn w:val="Normln1"/>
    <w:rsid w:val="00C176BB"/>
    <w:pPr>
      <w:jc w:val="both"/>
    </w:pPr>
    <w:rPr>
      <w:sz w:val="24"/>
    </w:rPr>
  </w:style>
  <w:style w:type="paragraph" w:customStyle="1" w:styleId="Normln1">
    <w:name w:val="Normální1"/>
    <w:basedOn w:val="Normln2"/>
    <w:rsid w:val="00C176BB"/>
    <w:rPr>
      <w:noProof w:val="0"/>
    </w:rPr>
  </w:style>
  <w:style w:type="paragraph" w:customStyle="1" w:styleId="Normln2">
    <w:name w:val="Normální2"/>
    <w:rsid w:val="00C176BB"/>
    <w:pPr>
      <w:widowControl w:val="0"/>
    </w:pPr>
    <w:rPr>
      <w:rFonts w:ascii="Times New Roman" w:eastAsia="Times New Roman" w:hAnsi="Times New Roman"/>
      <w:noProof/>
    </w:rPr>
  </w:style>
  <w:style w:type="paragraph" w:customStyle="1" w:styleId="Nadpis32">
    <w:name w:val="Nadpis 32"/>
    <w:basedOn w:val="Normln2"/>
    <w:next w:val="Normln2"/>
    <w:rsid w:val="00C176BB"/>
  </w:style>
  <w:style w:type="paragraph" w:customStyle="1" w:styleId="Nadpis11">
    <w:name w:val="Nadpis 11"/>
    <w:basedOn w:val="Normln1"/>
    <w:next w:val="Normln1"/>
    <w:rsid w:val="00C176BB"/>
    <w:pPr>
      <w:jc w:val="center"/>
    </w:pPr>
    <w:rPr>
      <w:b/>
      <w:sz w:val="24"/>
    </w:rPr>
  </w:style>
  <w:style w:type="paragraph" w:customStyle="1" w:styleId="Nadpis21">
    <w:name w:val="Nadpis 21"/>
    <w:basedOn w:val="Normln1"/>
    <w:next w:val="Normln1"/>
    <w:rsid w:val="00C176BB"/>
    <w:pPr>
      <w:jc w:val="both"/>
    </w:pPr>
    <w:rPr>
      <w:sz w:val="24"/>
    </w:rPr>
  </w:style>
  <w:style w:type="paragraph" w:customStyle="1" w:styleId="Nadpis31">
    <w:name w:val="Nadpis 31"/>
    <w:basedOn w:val="Normln1"/>
    <w:next w:val="Normln1"/>
    <w:rsid w:val="00C176BB"/>
  </w:style>
  <w:style w:type="paragraph" w:customStyle="1" w:styleId="Zkladntextodsazen21">
    <w:name w:val="Základní text odsazený 21"/>
    <w:basedOn w:val="Normln1"/>
    <w:rsid w:val="00C176BB"/>
    <w:pPr>
      <w:ind w:left="360"/>
      <w:jc w:val="both"/>
    </w:pPr>
    <w:rPr>
      <w:sz w:val="24"/>
    </w:rPr>
  </w:style>
  <w:style w:type="paragraph" w:customStyle="1" w:styleId="Normlny1">
    <w:name w:val="Normálny1"/>
    <w:basedOn w:val="Normlny"/>
    <w:rsid w:val="00C176BB"/>
    <w:pPr>
      <w:widowControl w:val="0"/>
    </w:pPr>
    <w:rPr>
      <w:b w:val="0"/>
      <w:bCs w:val="0"/>
      <w:i w:val="0"/>
      <w:iCs w:val="0"/>
      <w:sz w:val="24"/>
      <w:szCs w:val="20"/>
      <w14:shadow w14:blurRad="0" w14:dist="0" w14:dir="0" w14:sx="0" w14:sy="0" w14:kx="0" w14:ky="0" w14:algn="none">
        <w14:srgbClr w14:val="000000"/>
      </w14:shadow>
    </w:rPr>
  </w:style>
  <w:style w:type="paragraph" w:styleId="Zkladntext3">
    <w:name w:val="Body Text 3"/>
    <w:basedOn w:val="Normlny"/>
    <w:semiHidden/>
    <w:rsid w:val="00C176BB"/>
    <w:pPr>
      <w:spacing w:after="120"/>
    </w:pPr>
    <w:rPr>
      <w:b w:val="0"/>
      <w:bCs w:val="0"/>
      <w:i w:val="0"/>
      <w:iCs w:val="0"/>
      <w:sz w:val="16"/>
      <w:szCs w:val="16"/>
      <w14:shadow w14:blurRad="0" w14:dist="0" w14:dir="0" w14:sx="0" w14:sy="0" w14:kx="0" w14:ky="0" w14:algn="none">
        <w14:srgbClr w14:val="000000"/>
      </w14:shadow>
    </w:rPr>
  </w:style>
  <w:style w:type="character" w:customStyle="1" w:styleId="Zkladntext3Char">
    <w:name w:val="Základný text 3 Char"/>
    <w:basedOn w:val="Predvolenpsmoodseku"/>
    <w:rsid w:val="00C176BB"/>
    <w:rPr>
      <w:rFonts w:ascii="Times New Roman" w:eastAsia="Times New Roman" w:hAnsi="Times New Roman"/>
      <w:sz w:val="16"/>
      <w:szCs w:val="16"/>
    </w:rPr>
  </w:style>
  <w:style w:type="paragraph" w:styleId="Adresanaoblke">
    <w:name w:val="envelope address"/>
    <w:basedOn w:val="Normlny"/>
    <w:semiHidden/>
    <w:rsid w:val="00C176BB"/>
    <w:pPr>
      <w:framePr w:w="7920" w:h="1980" w:hRule="exact" w:hSpace="141" w:wrap="auto" w:hAnchor="page" w:xAlign="center" w:yAlign="bottom"/>
      <w:ind w:left="2880"/>
    </w:pPr>
    <w:rPr>
      <w:b w:val="0"/>
      <w:bCs w:val="0"/>
      <w:i w:val="0"/>
      <w:iCs w:val="0"/>
      <w:sz w:val="24"/>
      <w:szCs w:val="20"/>
      <w14:shadow w14:blurRad="0" w14:dist="0" w14:dir="0" w14:sx="0" w14:sy="0" w14:kx="0" w14:ky="0" w14:algn="none">
        <w14:srgbClr w14:val="000000"/>
      </w14:shadow>
    </w:rPr>
  </w:style>
  <w:style w:type="paragraph" w:styleId="Spiatonadresanaoblke">
    <w:name w:val="envelope return"/>
    <w:basedOn w:val="Normlny"/>
    <w:semiHidden/>
    <w:rsid w:val="00C176BB"/>
    <w:rPr>
      <w:b w:val="0"/>
      <w:bCs w:val="0"/>
      <w:i w:val="0"/>
      <w:iCs w:val="0"/>
      <w:sz w:val="24"/>
      <w:szCs w:val="20"/>
      <w14:shadow w14:blurRad="0" w14:dist="0" w14:dir="0" w14:sx="0" w14:sy="0" w14:kx="0" w14:ky="0" w14:algn="none">
        <w14:srgbClr w14:val="000000"/>
      </w14:shadow>
    </w:rPr>
  </w:style>
  <w:style w:type="paragraph" w:customStyle="1" w:styleId="Styl1">
    <w:name w:val="Styl1"/>
    <w:basedOn w:val="Normlny"/>
    <w:rsid w:val="00C176BB"/>
    <w:rPr>
      <w:b w:val="0"/>
      <w:bCs w:val="0"/>
      <w:i w:val="0"/>
      <w:iCs w:val="0"/>
      <w:sz w:val="24"/>
      <w:szCs w:val="20"/>
      <w:lang w:val="en-US"/>
      <w14:shadow w14:blurRad="0" w14:dist="0" w14:dir="0" w14:sx="0" w14:sy="0" w14:kx="0" w14:ky="0" w14:algn="none">
        <w14:srgbClr w14:val="000000"/>
      </w14:shadow>
    </w:rPr>
  </w:style>
  <w:style w:type="paragraph" w:styleId="Popis">
    <w:name w:val="caption"/>
    <w:basedOn w:val="Normlny"/>
    <w:next w:val="Normlny"/>
    <w:qFormat/>
    <w:rsid w:val="00C176BB"/>
    <w:pPr>
      <w:jc w:val="both"/>
    </w:pPr>
    <w:rPr>
      <w:bCs w:val="0"/>
      <w:i w:val="0"/>
      <w:iCs w:val="0"/>
      <w:sz w:val="24"/>
      <w:szCs w:val="20"/>
      <w14:shadow w14:blurRad="0" w14:dist="0" w14:dir="0" w14:sx="0" w14:sy="0" w14:kx="0" w14:ky="0" w14:algn="none">
        <w14:srgbClr w14:val="000000"/>
      </w14:shadow>
    </w:rPr>
  </w:style>
  <w:style w:type="paragraph" w:customStyle="1" w:styleId="ZkladntextIMP">
    <w:name w:val="Základní text_IMP"/>
    <w:basedOn w:val="Normlny"/>
    <w:rsid w:val="00C176BB"/>
    <w:pPr>
      <w:suppressAutoHyphens/>
      <w:spacing w:line="230" w:lineRule="auto"/>
    </w:pPr>
    <w:rPr>
      <w:b w:val="0"/>
      <w:bCs w:val="0"/>
      <w:i w:val="0"/>
      <w:iCs w:val="0"/>
      <w:sz w:val="24"/>
      <w:szCs w:val="20"/>
      <w:lang w:val="cs-CZ"/>
      <w14:shadow w14:blurRad="0" w14:dist="0" w14:dir="0" w14:sx="0" w14:sy="0" w14:kx="0" w14:ky="0" w14:algn="none">
        <w14:srgbClr w14:val="000000"/>
      </w14:shadow>
    </w:rPr>
  </w:style>
  <w:style w:type="paragraph" w:styleId="Zoznam2">
    <w:name w:val="List 2"/>
    <w:basedOn w:val="Normlny"/>
    <w:semiHidden/>
    <w:rsid w:val="00C176BB"/>
    <w:pPr>
      <w:ind w:left="566" w:hanging="283"/>
    </w:pPr>
    <w:rPr>
      <w:b w:val="0"/>
      <w:bCs w:val="0"/>
      <w:i w:val="0"/>
      <w:iCs w:val="0"/>
      <w:position w:val="6"/>
      <w:sz w:val="24"/>
      <w:lang w:eastAsia="cs-CZ"/>
      <w14:shadow w14:blurRad="0" w14:dist="0" w14:dir="0" w14:sx="0" w14:sy="0" w14:kx="0" w14:ky="0" w14:algn="none">
        <w14:srgbClr w14:val="000000"/>
      </w14:shadow>
    </w:rPr>
  </w:style>
  <w:style w:type="paragraph" w:customStyle="1" w:styleId="Zkladntext0">
    <w:name w:val="Z‡kladn? text"/>
    <w:basedOn w:val="Normlny"/>
    <w:rsid w:val="00C176BB"/>
    <w:pPr>
      <w:widowControl w:val="0"/>
      <w:jc w:val="both"/>
    </w:pPr>
    <w:rPr>
      <w:bCs w:val="0"/>
      <w:i w:val="0"/>
      <w:iCs w:val="0"/>
      <w:sz w:val="24"/>
      <w:szCs w:val="20"/>
      <w:lang w:eastAsia="cs-CZ"/>
      <w14:shadow w14:blurRad="0" w14:dist="0" w14:dir="0" w14:sx="0" w14:sy="0" w14:kx="0" w14:ky="0" w14:algn="none">
        <w14:srgbClr w14:val="000000"/>
      </w14:shadow>
    </w:rPr>
  </w:style>
  <w:style w:type="paragraph" w:customStyle="1" w:styleId="Zkladntext210">
    <w:name w:val="Základný text 21"/>
    <w:basedOn w:val="Normlny"/>
    <w:rsid w:val="00C176BB"/>
    <w:pPr>
      <w:ind w:left="284" w:hanging="284"/>
    </w:pPr>
    <w:rPr>
      <w:b w:val="0"/>
      <w:bCs w:val="0"/>
      <w:i w:val="0"/>
      <w:iCs w:val="0"/>
      <w:sz w:val="22"/>
      <w:szCs w:val="20"/>
      <w:lang w:val="cs-CZ"/>
      <w14:shadow w14:blurRad="0" w14:dist="0" w14:dir="0" w14:sx="0" w14:sy="0" w14:kx="0" w14:ky="0" w14:algn="none">
        <w14:srgbClr w14:val="000000"/>
      </w14:shadow>
    </w:rPr>
  </w:style>
  <w:style w:type="paragraph" w:customStyle="1" w:styleId="Zarkazkladnhotextu21">
    <w:name w:val="Zarážka základného textu 21"/>
    <w:basedOn w:val="Normlny"/>
    <w:rsid w:val="00C176BB"/>
    <w:pPr>
      <w:ind w:left="426" w:hanging="426"/>
    </w:pPr>
    <w:rPr>
      <w:b w:val="0"/>
      <w:bCs w:val="0"/>
      <w:i w:val="0"/>
      <w:iCs w:val="0"/>
      <w:sz w:val="22"/>
      <w:szCs w:val="20"/>
      <w:lang w:val="cs-CZ"/>
      <w14:shadow w14:blurRad="0" w14:dist="0" w14:dir="0" w14:sx="0" w14:sy="0" w14:kx="0" w14:ky="0" w14:algn="none">
        <w14:srgbClr w14:val="000000"/>
      </w14:shadow>
    </w:rPr>
  </w:style>
  <w:style w:type="paragraph" w:customStyle="1" w:styleId="BodyText21">
    <w:name w:val="Body Text 21"/>
    <w:basedOn w:val="Normlny"/>
    <w:rsid w:val="00C176BB"/>
    <w:pPr>
      <w:ind w:left="284" w:hanging="284"/>
    </w:pPr>
    <w:rPr>
      <w:b w:val="0"/>
      <w:bCs w:val="0"/>
      <w:i w:val="0"/>
      <w:iCs w:val="0"/>
      <w:sz w:val="22"/>
      <w:szCs w:val="20"/>
      <w:lang w:val="cs-CZ"/>
      <w14:shadow w14:blurRad="0" w14:dist="0" w14:dir="0" w14:sx="0" w14:sy="0" w14:kx="0" w14:ky="0" w14:algn="none">
        <w14:srgbClr w14:val="000000"/>
      </w14:shadow>
    </w:rPr>
  </w:style>
  <w:style w:type="paragraph" w:customStyle="1" w:styleId="BodyTextIndent21">
    <w:name w:val="Body Text Indent 21"/>
    <w:basedOn w:val="Normlny"/>
    <w:rsid w:val="00C176BB"/>
    <w:pPr>
      <w:ind w:left="426" w:hanging="426"/>
    </w:pPr>
    <w:rPr>
      <w:b w:val="0"/>
      <w:bCs w:val="0"/>
      <w:i w:val="0"/>
      <w:iCs w:val="0"/>
      <w:sz w:val="22"/>
      <w:szCs w:val="20"/>
      <w:lang w:val="cs-CZ"/>
      <w14:shadow w14:blurRad="0" w14:dist="0" w14:dir="0" w14:sx="0" w14:sy="0" w14:kx="0" w14:ky="0" w14:algn="none">
        <w14:srgbClr w14:val="000000"/>
      </w14:shadow>
    </w:rPr>
  </w:style>
  <w:style w:type="paragraph" w:customStyle="1" w:styleId="xl27">
    <w:name w:val="xl27"/>
    <w:basedOn w:val="Normlny"/>
    <w:rsid w:val="00C176B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28">
    <w:name w:val="xl28"/>
    <w:basedOn w:val="Normlny"/>
    <w:rsid w:val="00C176BB"/>
    <w:pPr>
      <w:spacing w:before="100" w:beforeAutospacing="1" w:after="100" w:afterAutospacing="1"/>
    </w:pPr>
    <w:rPr>
      <w:rFonts w:ascii="Arial" w:eastAsia="Arial Unicode MS" w:hAnsi="Arial" w:cs="Arial Unicode MS"/>
      <w:i w:val="0"/>
      <w:iCs w:val="0"/>
      <w:sz w:val="22"/>
      <w:szCs w:val="22"/>
      <w14:shadow w14:blurRad="0" w14:dist="0" w14:dir="0" w14:sx="0" w14:sy="0" w14:kx="0" w14:ky="0" w14:algn="none">
        <w14:srgbClr w14:val="000000"/>
      </w14:shadow>
    </w:rPr>
  </w:style>
  <w:style w:type="paragraph" w:customStyle="1" w:styleId="xl29">
    <w:name w:val="xl29"/>
    <w:basedOn w:val="Normlny"/>
    <w:rsid w:val="00C176BB"/>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0">
    <w:name w:val="xl30"/>
    <w:basedOn w:val="Normlny"/>
    <w:rsid w:val="00C176B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1">
    <w:name w:val="xl31"/>
    <w:basedOn w:val="Normlny"/>
    <w:rsid w:val="00C176BB"/>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2">
    <w:name w:val="xl32"/>
    <w:basedOn w:val="Normlny"/>
    <w:rsid w:val="00C176BB"/>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3">
    <w:name w:val="xl33"/>
    <w:basedOn w:val="Normlny"/>
    <w:rsid w:val="00C176BB"/>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4">
    <w:name w:val="xl34"/>
    <w:basedOn w:val="Normlny"/>
    <w:rsid w:val="00C176BB"/>
    <w:pPr>
      <w:pBdr>
        <w:top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5">
    <w:name w:val="xl35"/>
    <w:basedOn w:val="Normlny"/>
    <w:rsid w:val="00C176B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6">
    <w:name w:val="xl36"/>
    <w:basedOn w:val="Normlny"/>
    <w:rsid w:val="00C176B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7">
    <w:name w:val="xl37"/>
    <w:basedOn w:val="Normlny"/>
    <w:rsid w:val="00C176BB"/>
    <w:pPr>
      <w:pBdr>
        <w:bottom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8">
    <w:name w:val="xl38"/>
    <w:basedOn w:val="Normlny"/>
    <w:rsid w:val="00C176BB"/>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39">
    <w:name w:val="xl39"/>
    <w:basedOn w:val="Normlny"/>
    <w:rsid w:val="00C176BB"/>
    <w:pPr>
      <w:pBdr>
        <w:bottom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0">
    <w:name w:val="xl40"/>
    <w:basedOn w:val="Normlny"/>
    <w:rsid w:val="00C176BB"/>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1">
    <w:name w:val="xl41"/>
    <w:basedOn w:val="Normlny"/>
    <w:rsid w:val="00C176BB"/>
    <w:pPr>
      <w:pBdr>
        <w:left w:val="single" w:sz="4" w:space="0" w:color="auto"/>
        <w:right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2">
    <w:name w:val="xl42"/>
    <w:basedOn w:val="Normlny"/>
    <w:rsid w:val="00C176BB"/>
    <w:pPr>
      <w:pBdr>
        <w:bottom w:val="single" w:sz="8" w:space="0" w:color="auto"/>
      </w:pBdr>
      <w:shd w:val="clear" w:color="000000" w:fill="auto"/>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3">
    <w:name w:val="xl43"/>
    <w:basedOn w:val="Normlny"/>
    <w:rsid w:val="00C176B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4">
    <w:name w:val="xl44"/>
    <w:basedOn w:val="Normlny"/>
    <w:rsid w:val="00C176BB"/>
    <w:pPr>
      <w:pBdr>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customStyle="1" w:styleId="xl45">
    <w:name w:val="xl45"/>
    <w:basedOn w:val="Normlny"/>
    <w:rsid w:val="00C176BB"/>
    <w:pPr>
      <w:pBdr>
        <w:top w:val="single" w:sz="8" w:space="0" w:color="auto"/>
        <w:bottom w:val="single" w:sz="8" w:space="0" w:color="auto"/>
      </w:pBdr>
      <w:spacing w:before="100" w:beforeAutospacing="1" w:after="100" w:afterAutospacing="1"/>
      <w:jc w:val="center"/>
    </w:pPr>
    <w:rPr>
      <w:rFonts w:ascii="Arial" w:eastAsia="Arial Unicode MS" w:hAnsi="Arial" w:cs="Arial"/>
      <w:i w:val="0"/>
      <w:iCs w:val="0"/>
      <w:color w:val="000000"/>
      <w:sz w:val="24"/>
      <w14:shadow w14:blurRad="0" w14:dist="0" w14:dir="0" w14:sx="0" w14:sy="0" w14:kx="0" w14:ky="0" w14:algn="none">
        <w14:srgbClr w14:val="000000"/>
      </w14:shadow>
    </w:rPr>
  </w:style>
  <w:style w:type="paragraph" w:customStyle="1" w:styleId="xl46">
    <w:name w:val="xl46"/>
    <w:basedOn w:val="Normlny"/>
    <w:rsid w:val="00C176B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iCs w:val="0"/>
      <w:color w:val="000000"/>
      <w:sz w:val="24"/>
      <w14:shadow w14:blurRad="0" w14:dist="0" w14:dir="0" w14:sx="0" w14:sy="0" w14:kx="0" w14:ky="0" w14:algn="none">
        <w14:srgbClr w14:val="000000"/>
      </w14:shadow>
    </w:rPr>
  </w:style>
  <w:style w:type="paragraph" w:customStyle="1" w:styleId="xl47">
    <w:name w:val="xl47"/>
    <w:basedOn w:val="Normlny"/>
    <w:rsid w:val="00C176BB"/>
    <w:pPr>
      <w:spacing w:before="100" w:beforeAutospacing="1" w:after="100" w:afterAutospacing="1"/>
      <w:jc w:val="center"/>
    </w:pPr>
    <w:rPr>
      <w:rFonts w:ascii="Arial" w:eastAsia="Arial Unicode MS" w:hAnsi="Arial" w:cs="Arial Unicode MS"/>
      <w:sz w:val="24"/>
      <w14:shadow w14:blurRad="0" w14:dist="0" w14:dir="0" w14:sx="0" w14:sy="0" w14:kx="0" w14:ky="0" w14:algn="none">
        <w14:srgbClr w14:val="000000"/>
      </w14:shadow>
    </w:rPr>
  </w:style>
  <w:style w:type="paragraph" w:customStyle="1" w:styleId="xl48">
    <w:name w:val="xl48"/>
    <w:basedOn w:val="Normlny"/>
    <w:rsid w:val="00C176BB"/>
    <w:pPr>
      <w:pBdr>
        <w:left w:val="single" w:sz="8" w:space="0" w:color="auto"/>
        <w:bottom w:val="single" w:sz="8" w:space="0" w:color="auto"/>
      </w:pBdr>
      <w:spacing w:before="100" w:beforeAutospacing="1" w:after="100" w:afterAutospacing="1"/>
      <w:jc w:val="center"/>
    </w:pPr>
    <w:rPr>
      <w:rFonts w:ascii="Arial" w:eastAsia="Arial Unicode MS" w:hAnsi="Arial" w:cs="Arial"/>
      <w:b w:val="0"/>
      <w:bCs w:val="0"/>
      <w:i w:val="0"/>
      <w:iCs w:val="0"/>
      <w:color w:val="000000"/>
      <w:sz w:val="24"/>
      <w14:shadow w14:blurRad="0" w14:dist="0" w14:dir="0" w14:sx="0" w14:sy="0" w14:kx="0" w14:ky="0" w14:algn="none">
        <w14:srgbClr w14:val="000000"/>
      </w14:shadow>
    </w:rPr>
  </w:style>
  <w:style w:type="paragraph" w:customStyle="1" w:styleId="xl49">
    <w:name w:val="xl49"/>
    <w:basedOn w:val="Normlny"/>
    <w:rsid w:val="00C176BB"/>
    <w:pPr>
      <w:spacing w:before="100" w:beforeAutospacing="1" w:after="100" w:afterAutospacing="1"/>
      <w:jc w:val="center"/>
    </w:pPr>
    <w:rPr>
      <w:rFonts w:eastAsia="Arial Unicode MS"/>
      <w:i w:val="0"/>
      <w:iCs w:val="0"/>
      <w:color w:val="000000"/>
      <w:sz w:val="24"/>
      <w14:shadow w14:blurRad="0" w14:dist="0" w14:dir="0" w14:sx="0" w14:sy="0" w14:kx="0" w14:ky="0" w14:algn="none">
        <w14:srgbClr w14:val="000000"/>
      </w14:shadow>
    </w:rPr>
  </w:style>
  <w:style w:type="paragraph" w:customStyle="1" w:styleId="xl50">
    <w:name w:val="xl50"/>
    <w:basedOn w:val="Normlny"/>
    <w:rsid w:val="00C176BB"/>
    <w:pPr>
      <w:spacing w:before="100" w:beforeAutospacing="1" w:after="100" w:afterAutospacing="1"/>
      <w:jc w:val="center"/>
    </w:pPr>
    <w:rPr>
      <w:rFonts w:ascii="Arial" w:eastAsia="Arial Unicode MS" w:hAnsi="Arial" w:cs="Arial Unicode MS"/>
      <w:i w:val="0"/>
      <w:iCs w:val="0"/>
      <w:color w:val="000000"/>
      <w:sz w:val="24"/>
      <w14:shadow w14:blurRad="0" w14:dist="0" w14:dir="0" w14:sx="0" w14:sy="0" w14:kx="0" w14:ky="0" w14:algn="none">
        <w14:srgbClr w14:val="000000"/>
      </w14:shadow>
    </w:rPr>
  </w:style>
  <w:style w:type="paragraph" w:customStyle="1" w:styleId="xl51">
    <w:name w:val="xl51"/>
    <w:basedOn w:val="Normlny"/>
    <w:rsid w:val="00C176BB"/>
    <w:pPr>
      <w:pBdr>
        <w:top w:val="single" w:sz="8" w:space="0" w:color="auto"/>
      </w:pBdr>
      <w:spacing w:before="100" w:beforeAutospacing="1" w:after="100" w:afterAutospacing="1"/>
      <w:jc w:val="center"/>
    </w:pPr>
    <w:rPr>
      <w:rFonts w:ascii="Arial" w:eastAsia="Arial Unicode MS" w:hAnsi="Arial" w:cs="Arial"/>
      <w:i w:val="0"/>
      <w:iCs w:val="0"/>
      <w:color w:val="000000"/>
      <w:sz w:val="24"/>
      <w14:shadow w14:blurRad="0" w14:dist="0" w14:dir="0" w14:sx="0" w14:sy="0" w14:kx="0" w14:ky="0" w14:algn="none">
        <w14:srgbClr w14:val="000000"/>
      </w14:shadow>
    </w:rPr>
  </w:style>
  <w:style w:type="paragraph" w:customStyle="1" w:styleId="xl52">
    <w:name w:val="xl52"/>
    <w:basedOn w:val="Normlny"/>
    <w:rsid w:val="00C176BB"/>
    <w:pPr>
      <w:pBdr>
        <w:top w:val="single" w:sz="8" w:space="0" w:color="auto"/>
        <w:right w:val="single" w:sz="8" w:space="0" w:color="auto"/>
      </w:pBdr>
      <w:spacing w:before="100" w:beforeAutospacing="1" w:after="100" w:afterAutospacing="1"/>
      <w:jc w:val="center"/>
    </w:pPr>
    <w:rPr>
      <w:rFonts w:ascii="Arial" w:eastAsia="Arial Unicode MS" w:hAnsi="Arial" w:cs="Arial"/>
      <w:i w:val="0"/>
      <w:iCs w:val="0"/>
      <w:color w:val="000000"/>
      <w:sz w:val="24"/>
      <w14:shadow w14:blurRad="0" w14:dist="0" w14:dir="0" w14:sx="0" w14:sy="0" w14:kx="0" w14:ky="0" w14:algn="none">
        <w14:srgbClr w14:val="000000"/>
      </w14:shadow>
    </w:rPr>
  </w:style>
  <w:style w:type="paragraph" w:customStyle="1" w:styleId="xl53">
    <w:name w:val="xl53"/>
    <w:basedOn w:val="Normlny"/>
    <w:rsid w:val="00C176B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val="0"/>
      <w:bCs w:val="0"/>
      <w:i w:val="0"/>
      <w:iCs w:val="0"/>
      <w:color w:val="000000"/>
      <w:sz w:val="24"/>
      <w14:shadow w14:blurRad="0" w14:dist="0" w14:dir="0" w14:sx="0" w14:sy="0" w14:kx="0" w14:ky="0" w14:algn="none">
        <w14:srgbClr w14:val="000000"/>
      </w14:shadow>
    </w:rPr>
  </w:style>
  <w:style w:type="paragraph" w:customStyle="1" w:styleId="xl54">
    <w:name w:val="xl54"/>
    <w:basedOn w:val="Normlny"/>
    <w:rsid w:val="00C176B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val="0"/>
      <w:bCs w:val="0"/>
      <w:i w:val="0"/>
      <w:iCs w:val="0"/>
      <w:color w:val="000000"/>
      <w:sz w:val="24"/>
      <w14:shadow w14:blurRad="0" w14:dist="0" w14:dir="0" w14:sx="0" w14:sy="0" w14:kx="0" w14:ky="0" w14:algn="none">
        <w14:srgbClr w14:val="000000"/>
      </w14:shadow>
    </w:rPr>
  </w:style>
  <w:style w:type="paragraph" w:customStyle="1" w:styleId="xl55">
    <w:name w:val="xl55"/>
    <w:basedOn w:val="Normlny"/>
    <w:rsid w:val="00C176BB"/>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i w:val="0"/>
      <w:iCs w:val="0"/>
      <w:color w:val="000000"/>
      <w:sz w:val="24"/>
      <w14:shadow w14:blurRad="0" w14:dist="0" w14:dir="0" w14:sx="0" w14:sy="0" w14:kx="0" w14:ky="0" w14:algn="none">
        <w14:srgbClr w14:val="000000"/>
      </w14:shadow>
    </w:rPr>
  </w:style>
  <w:style w:type="paragraph" w:customStyle="1" w:styleId="xl56">
    <w:name w:val="xl56"/>
    <w:basedOn w:val="Normlny"/>
    <w:rsid w:val="00C176B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i w:val="0"/>
      <w:iCs w:val="0"/>
      <w:sz w:val="24"/>
      <w14:shadow w14:blurRad="0" w14:dist="0" w14:dir="0" w14:sx="0" w14:sy="0" w14:kx="0" w14:ky="0" w14:algn="none">
        <w14:srgbClr w14:val="000000"/>
      </w14:shadow>
    </w:rPr>
  </w:style>
  <w:style w:type="paragraph" w:customStyle="1" w:styleId="xl57">
    <w:name w:val="xl57"/>
    <w:basedOn w:val="Normlny"/>
    <w:rsid w:val="00C176B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i w:val="0"/>
      <w:iCs w:val="0"/>
      <w:sz w:val="24"/>
      <w14:shadow w14:blurRad="0" w14:dist="0" w14:dir="0" w14:sx="0" w14:sy="0" w14:kx="0" w14:ky="0" w14:algn="none">
        <w14:srgbClr w14:val="000000"/>
      </w14:shadow>
    </w:rPr>
  </w:style>
  <w:style w:type="paragraph" w:customStyle="1" w:styleId="xl58">
    <w:name w:val="xl58"/>
    <w:basedOn w:val="Normlny"/>
    <w:rsid w:val="00C176B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i w:val="0"/>
      <w:iCs w:val="0"/>
      <w:sz w:val="24"/>
      <w14:shadow w14:blurRad="0" w14:dist="0" w14:dir="0" w14:sx="0" w14:sy="0" w14:kx="0" w14:ky="0" w14:algn="none">
        <w14:srgbClr w14:val="000000"/>
      </w14:shadow>
    </w:rPr>
  </w:style>
  <w:style w:type="paragraph" w:customStyle="1" w:styleId="xl59">
    <w:name w:val="xl59"/>
    <w:basedOn w:val="Normlny"/>
    <w:rsid w:val="00C176BB"/>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b w:val="0"/>
      <w:bCs w:val="0"/>
      <w:i w:val="0"/>
      <w:iCs w:val="0"/>
      <w:color w:val="000000"/>
      <w:sz w:val="24"/>
      <w14:shadow w14:blurRad="0" w14:dist="0" w14:dir="0" w14:sx="0" w14:sy="0" w14:kx="0" w14:ky="0" w14:algn="none">
        <w14:srgbClr w14:val="000000"/>
      </w14:shadow>
    </w:rPr>
  </w:style>
  <w:style w:type="paragraph" w:customStyle="1" w:styleId="xl60">
    <w:name w:val="xl60"/>
    <w:basedOn w:val="Normlny"/>
    <w:rsid w:val="00C176BB"/>
    <w:pPr>
      <w:spacing w:before="100" w:beforeAutospacing="1" w:after="100" w:afterAutospacing="1"/>
    </w:pPr>
    <w:rPr>
      <w:rFonts w:ascii="Arial" w:eastAsia="Arial Unicode MS" w:hAnsi="Arial" w:cs="Arial Unicode MS"/>
      <w:b w:val="0"/>
      <w:bCs w:val="0"/>
      <w:i w:val="0"/>
      <w:iCs w:val="0"/>
      <w:sz w:val="24"/>
      <w14:shadow w14:blurRad="0" w14:dist="0" w14:dir="0" w14:sx="0" w14:sy="0" w14:kx="0" w14:ky="0" w14:algn="none">
        <w14:srgbClr w14:val="000000"/>
      </w14:shadow>
    </w:rPr>
  </w:style>
  <w:style w:type="paragraph" w:customStyle="1" w:styleId="xl61">
    <w:name w:val="xl61"/>
    <w:basedOn w:val="Normlny"/>
    <w:rsid w:val="00C176BB"/>
    <w:pPr>
      <w:spacing w:before="100" w:beforeAutospacing="1" w:after="100" w:afterAutospacing="1"/>
      <w:jc w:val="center"/>
    </w:pPr>
    <w:rPr>
      <w:rFonts w:ascii="Arial" w:eastAsia="Arial Unicode MS" w:hAnsi="Arial" w:cs="Arial Unicode MS"/>
      <w:color w:val="000000"/>
      <w:sz w:val="24"/>
      <w14:shadow w14:blurRad="0" w14:dist="0" w14:dir="0" w14:sx="0" w14:sy="0" w14:kx="0" w14:ky="0" w14:algn="none">
        <w14:srgbClr w14:val="000000"/>
      </w14:shadow>
    </w:rPr>
  </w:style>
  <w:style w:type="paragraph" w:customStyle="1" w:styleId="xl62">
    <w:name w:val="xl62"/>
    <w:basedOn w:val="Normlny"/>
    <w:rsid w:val="00C176BB"/>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Tahoma" w:eastAsia="Arial Unicode MS" w:hAnsi="Tahoma" w:cs="Tahoma"/>
      <w:b w:val="0"/>
      <w:bCs w:val="0"/>
      <w:color w:val="000000"/>
      <w:sz w:val="24"/>
      <w14:shadow w14:blurRad="0" w14:dist="0" w14:dir="0" w14:sx="0" w14:sy="0" w14:kx="0" w14:ky="0" w14:algn="none">
        <w14:srgbClr w14:val="000000"/>
      </w14:shadow>
    </w:rPr>
  </w:style>
  <w:style w:type="paragraph" w:customStyle="1" w:styleId="xl63">
    <w:name w:val="xl63"/>
    <w:basedOn w:val="Normlny"/>
    <w:rsid w:val="00C176BB"/>
    <w:pPr>
      <w:pBdr>
        <w:top w:val="single" w:sz="8" w:space="0" w:color="auto"/>
        <w:bottom w:val="single" w:sz="8" w:space="0" w:color="auto"/>
      </w:pBdr>
      <w:shd w:val="clear" w:color="auto" w:fill="CCFFCC"/>
      <w:spacing w:before="100" w:beforeAutospacing="1" w:after="100" w:afterAutospacing="1"/>
      <w:jc w:val="center"/>
    </w:pPr>
    <w:rPr>
      <w:rFonts w:ascii="Tahoma" w:eastAsia="Arial Unicode MS" w:hAnsi="Tahoma" w:cs="Tahoma"/>
      <w:b w:val="0"/>
      <w:bCs w:val="0"/>
      <w:color w:val="000000"/>
      <w:sz w:val="24"/>
      <w14:shadow w14:blurRad="0" w14:dist="0" w14:dir="0" w14:sx="0" w14:sy="0" w14:kx="0" w14:ky="0" w14:algn="none">
        <w14:srgbClr w14:val="000000"/>
      </w14:shadow>
    </w:rPr>
  </w:style>
  <w:style w:type="paragraph" w:customStyle="1" w:styleId="xl64">
    <w:name w:val="xl64"/>
    <w:basedOn w:val="Normlny"/>
    <w:rsid w:val="00C176BB"/>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Tahoma" w:eastAsia="Arial Unicode MS" w:hAnsi="Tahoma" w:cs="Tahoma"/>
      <w:b w:val="0"/>
      <w:bCs w:val="0"/>
      <w:color w:val="000000"/>
      <w:sz w:val="24"/>
      <w14:shadow w14:blurRad="0" w14:dist="0" w14:dir="0" w14:sx="0" w14:sy="0" w14:kx="0" w14:ky="0" w14:algn="none">
        <w14:srgbClr w14:val="000000"/>
      </w14:shadow>
    </w:rPr>
  </w:style>
  <w:style w:type="paragraph" w:customStyle="1" w:styleId="xl65">
    <w:name w:val="xl65"/>
    <w:basedOn w:val="Normlny"/>
    <w:rsid w:val="00C176B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66">
    <w:name w:val="xl66"/>
    <w:basedOn w:val="Normlny"/>
    <w:rsid w:val="00C176B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67">
    <w:name w:val="xl67"/>
    <w:basedOn w:val="Normlny"/>
    <w:rsid w:val="00C17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68">
    <w:name w:val="xl68"/>
    <w:basedOn w:val="Normlny"/>
    <w:rsid w:val="00C176B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69">
    <w:name w:val="xl69"/>
    <w:basedOn w:val="Normlny"/>
    <w:rsid w:val="00C176B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70">
    <w:name w:val="xl70"/>
    <w:basedOn w:val="Normlny"/>
    <w:rsid w:val="00C176BB"/>
    <w:pPr>
      <w:pBdr>
        <w:top w:val="single" w:sz="4" w:space="0" w:color="auto"/>
        <w:left w:val="single" w:sz="4" w:space="12" w:color="auto"/>
        <w:right w:val="single" w:sz="8" w:space="0" w:color="auto"/>
      </w:pBdr>
      <w:spacing w:before="100" w:beforeAutospacing="1" w:after="100" w:afterAutospacing="1"/>
      <w:ind w:firstLineChars="100" w:firstLine="100"/>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1">
    <w:name w:val="xl71"/>
    <w:basedOn w:val="Normlny"/>
    <w:rsid w:val="00C176BB"/>
    <w:pPr>
      <w:pBdr>
        <w:top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2">
    <w:name w:val="xl72"/>
    <w:basedOn w:val="Normlny"/>
    <w:rsid w:val="00C176BB"/>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3">
    <w:name w:val="xl73"/>
    <w:basedOn w:val="Normlny"/>
    <w:rsid w:val="00C176BB"/>
    <w:pPr>
      <w:pBdr>
        <w:top w:val="single" w:sz="4" w:space="0" w:color="auto"/>
        <w:lef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4">
    <w:name w:val="xl74"/>
    <w:basedOn w:val="Normlny"/>
    <w:rsid w:val="00C176B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75">
    <w:name w:val="xl75"/>
    <w:basedOn w:val="Normlny"/>
    <w:rsid w:val="00C176BB"/>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6">
    <w:name w:val="xl76"/>
    <w:basedOn w:val="Normlny"/>
    <w:rsid w:val="00C176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7">
    <w:name w:val="xl77"/>
    <w:basedOn w:val="Normlny"/>
    <w:rsid w:val="00C176BB"/>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78">
    <w:name w:val="xl78"/>
    <w:basedOn w:val="Normlny"/>
    <w:rsid w:val="00C176BB"/>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79">
    <w:name w:val="xl79"/>
    <w:basedOn w:val="Normlny"/>
    <w:rsid w:val="00C176BB"/>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0">
    <w:name w:val="xl80"/>
    <w:basedOn w:val="Normlny"/>
    <w:rsid w:val="00C176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1">
    <w:name w:val="xl81"/>
    <w:basedOn w:val="Normlny"/>
    <w:rsid w:val="00C176BB"/>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2">
    <w:name w:val="xl82"/>
    <w:basedOn w:val="Normlny"/>
    <w:rsid w:val="00C176BB"/>
    <w:pPr>
      <w:pBdr>
        <w:top w:val="single" w:sz="4" w:space="0" w:color="auto"/>
        <w:left w:val="single" w:sz="8"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83">
    <w:name w:val="xl83"/>
    <w:basedOn w:val="Normlny"/>
    <w:rsid w:val="00C176BB"/>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i w:val="0"/>
      <w:iCs w:val="0"/>
      <w:sz w:val="24"/>
      <w14:shadow w14:blurRad="0" w14:dist="0" w14:dir="0" w14:sx="0" w14:sy="0" w14:kx="0" w14:ky="0" w14:algn="none">
        <w14:srgbClr w14:val="000000"/>
      </w14:shadow>
    </w:rPr>
  </w:style>
  <w:style w:type="paragraph" w:customStyle="1" w:styleId="xl84">
    <w:name w:val="xl84"/>
    <w:basedOn w:val="Normlny"/>
    <w:rsid w:val="00C176BB"/>
    <w:pPr>
      <w:pBdr>
        <w:left w:val="single" w:sz="8" w:space="0" w:color="auto"/>
        <w:right w:val="single" w:sz="8" w:space="0" w:color="auto"/>
      </w:pBdr>
      <w:spacing w:before="100" w:beforeAutospacing="1" w:after="100" w:afterAutospacing="1"/>
    </w:pPr>
    <w:rPr>
      <w:rFonts w:ascii="Tahoma" w:eastAsia="Arial Unicode MS" w:hAnsi="Tahoma" w:cs="Tahoma"/>
      <w:b w:val="0"/>
      <w:bCs w:val="0"/>
      <w:i w:val="0"/>
      <w:iCs w:val="0"/>
      <w:sz w:val="24"/>
      <w14:shadow w14:blurRad="0" w14:dist="0" w14:dir="0" w14:sx="0" w14:sy="0" w14:kx="0" w14:ky="0" w14:algn="none">
        <w14:srgbClr w14:val="000000"/>
      </w14:shadow>
    </w:rPr>
  </w:style>
  <w:style w:type="paragraph" w:customStyle="1" w:styleId="xl85">
    <w:name w:val="xl85"/>
    <w:basedOn w:val="Normlny"/>
    <w:rsid w:val="00C176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6">
    <w:name w:val="xl86"/>
    <w:basedOn w:val="Normlny"/>
    <w:rsid w:val="00C176BB"/>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7">
    <w:name w:val="xl87"/>
    <w:basedOn w:val="Normlny"/>
    <w:rsid w:val="00C176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8">
    <w:name w:val="xl88"/>
    <w:basedOn w:val="Normlny"/>
    <w:rsid w:val="00C176B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89">
    <w:name w:val="xl89"/>
    <w:basedOn w:val="Normlny"/>
    <w:rsid w:val="00C176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0">
    <w:name w:val="xl90"/>
    <w:basedOn w:val="Normlny"/>
    <w:rsid w:val="00C176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1">
    <w:name w:val="xl91"/>
    <w:basedOn w:val="Normlny"/>
    <w:rsid w:val="00C176BB"/>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2">
    <w:name w:val="xl92"/>
    <w:basedOn w:val="Normlny"/>
    <w:rsid w:val="00C176BB"/>
    <w:pPr>
      <w:spacing w:before="100" w:beforeAutospacing="1" w:after="100" w:afterAutospacing="1"/>
      <w:ind w:firstLineChars="100" w:firstLine="100"/>
      <w:textAlignment w:val="center"/>
    </w:pPr>
    <w:rPr>
      <w:rFonts w:eastAsia="Arial Unicode MS"/>
      <w:i w:val="0"/>
      <w:iCs w:val="0"/>
      <w:sz w:val="24"/>
      <w14:shadow w14:blurRad="0" w14:dist="0" w14:dir="0" w14:sx="0" w14:sy="0" w14:kx="0" w14:ky="0" w14:algn="none">
        <w14:srgbClr w14:val="000000"/>
      </w14:shadow>
    </w:rPr>
  </w:style>
  <w:style w:type="paragraph" w:customStyle="1" w:styleId="xl93">
    <w:name w:val="xl93"/>
    <w:basedOn w:val="Normlny"/>
    <w:rsid w:val="00C176BB"/>
    <w:pPr>
      <w:spacing w:before="100" w:beforeAutospacing="1" w:after="100" w:afterAutospacing="1"/>
      <w:jc w:val="right"/>
      <w:textAlignment w:val="center"/>
    </w:pPr>
    <w:rPr>
      <w:rFonts w:eastAsia="Arial Unicode MS"/>
      <w:i w:val="0"/>
      <w:iCs w:val="0"/>
      <w:sz w:val="24"/>
      <w14:shadow w14:blurRad="0" w14:dist="0" w14:dir="0" w14:sx="0" w14:sy="0" w14:kx="0" w14:ky="0" w14:algn="none">
        <w14:srgbClr w14:val="000000"/>
      </w14:shadow>
    </w:rPr>
  </w:style>
  <w:style w:type="paragraph" w:customStyle="1" w:styleId="xl94">
    <w:name w:val="xl94"/>
    <w:basedOn w:val="Normlny"/>
    <w:rsid w:val="00C176BB"/>
    <w:pPr>
      <w:pBdr>
        <w:bottom w:val="single" w:sz="8" w:space="0" w:color="auto"/>
      </w:pBdr>
      <w:spacing w:before="100" w:beforeAutospacing="1" w:after="100" w:afterAutospacing="1"/>
      <w:ind w:firstLineChars="100" w:firstLine="100"/>
      <w:textAlignment w:val="center"/>
    </w:pPr>
    <w:rPr>
      <w:rFonts w:eastAsia="Arial Unicode MS"/>
      <w:i w:val="0"/>
      <w:iCs w:val="0"/>
      <w:sz w:val="24"/>
      <w14:shadow w14:blurRad="0" w14:dist="0" w14:dir="0" w14:sx="0" w14:sy="0" w14:kx="0" w14:ky="0" w14:algn="none">
        <w14:srgbClr w14:val="000000"/>
      </w14:shadow>
    </w:rPr>
  </w:style>
  <w:style w:type="paragraph" w:customStyle="1" w:styleId="xl95">
    <w:name w:val="xl95"/>
    <w:basedOn w:val="Normlny"/>
    <w:rsid w:val="00C176BB"/>
    <w:pPr>
      <w:pBdr>
        <w:left w:val="single" w:sz="8" w:space="12" w:color="auto"/>
        <w:right w:val="single" w:sz="4" w:space="0" w:color="auto"/>
      </w:pBdr>
      <w:spacing w:before="100" w:beforeAutospacing="1" w:after="100" w:afterAutospacing="1"/>
      <w:ind w:firstLineChars="100" w:firstLine="100"/>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6">
    <w:name w:val="xl96"/>
    <w:basedOn w:val="Normlny"/>
    <w:rsid w:val="00C176BB"/>
    <w:pPr>
      <w:pBdr>
        <w:top w:val="single" w:sz="8" w:space="0" w:color="auto"/>
        <w:left w:val="single" w:sz="8" w:space="12" w:color="auto"/>
        <w:right w:val="single" w:sz="4" w:space="0" w:color="auto"/>
      </w:pBdr>
      <w:spacing w:before="100" w:beforeAutospacing="1" w:after="100" w:afterAutospacing="1"/>
      <w:ind w:firstLineChars="100" w:firstLine="100"/>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7">
    <w:name w:val="xl97"/>
    <w:basedOn w:val="Normlny"/>
    <w:rsid w:val="00C176BB"/>
    <w:pPr>
      <w:pBdr>
        <w:left w:val="single" w:sz="8" w:space="12" w:color="auto"/>
        <w:bottom w:val="single" w:sz="8" w:space="0" w:color="auto"/>
        <w:right w:val="single" w:sz="4" w:space="0" w:color="auto"/>
      </w:pBdr>
      <w:spacing w:before="100" w:beforeAutospacing="1" w:after="100" w:afterAutospacing="1"/>
      <w:ind w:firstLineChars="100" w:firstLine="100"/>
      <w:textAlignment w:val="center"/>
    </w:pPr>
    <w:rPr>
      <w:rFonts w:eastAsia="Arial Unicode MS"/>
      <w:b w:val="0"/>
      <w:bCs w:val="0"/>
      <w:i w:val="0"/>
      <w:iCs w:val="0"/>
      <w:sz w:val="24"/>
      <w14:shadow w14:blurRad="0" w14:dist="0" w14:dir="0" w14:sx="0" w14:sy="0" w14:kx="0" w14:ky="0" w14:algn="none">
        <w14:srgbClr w14:val="000000"/>
      </w14:shadow>
    </w:rPr>
  </w:style>
  <w:style w:type="paragraph" w:customStyle="1" w:styleId="xl98">
    <w:name w:val="xl98"/>
    <w:basedOn w:val="Normlny"/>
    <w:rsid w:val="00C176BB"/>
    <w:pPr>
      <w:pBdr>
        <w:top w:val="single" w:sz="4" w:space="0" w:color="auto"/>
        <w:bottom w:val="single" w:sz="8" w:space="0" w:color="auto"/>
        <w:right w:val="single" w:sz="4" w:space="0" w:color="auto"/>
      </w:pBdr>
      <w:spacing w:before="100" w:beforeAutospacing="1" w:after="100" w:afterAutospacing="1"/>
      <w:textAlignment w:val="center"/>
    </w:pPr>
    <w:rPr>
      <w:rFonts w:eastAsia="Arial Unicode MS"/>
      <w:b w:val="0"/>
      <w:bCs w:val="0"/>
      <w:i w:val="0"/>
      <w:iCs w:val="0"/>
      <w:sz w:val="18"/>
      <w:szCs w:val="18"/>
      <w14:shadow w14:blurRad="0" w14:dist="0" w14:dir="0" w14:sx="0" w14:sy="0" w14:kx="0" w14:ky="0" w14:algn="none">
        <w14:srgbClr w14:val="000000"/>
      </w14:shadow>
    </w:rPr>
  </w:style>
  <w:style w:type="paragraph" w:customStyle="1" w:styleId="xl99">
    <w:name w:val="xl99"/>
    <w:basedOn w:val="Normlny"/>
    <w:rsid w:val="00C176BB"/>
    <w:pPr>
      <w:pBdr>
        <w:top w:val="single" w:sz="4" w:space="0" w:color="auto"/>
        <w:left w:val="single" w:sz="4" w:space="0" w:color="auto"/>
        <w:bottom w:val="single" w:sz="8" w:space="0" w:color="auto"/>
      </w:pBdr>
      <w:spacing w:before="100" w:beforeAutospacing="1" w:after="100" w:afterAutospacing="1"/>
      <w:textAlignment w:val="center"/>
    </w:pPr>
    <w:rPr>
      <w:rFonts w:eastAsia="Arial Unicode MS"/>
      <w:b w:val="0"/>
      <w:bCs w:val="0"/>
      <w:i w:val="0"/>
      <w:iCs w:val="0"/>
      <w:sz w:val="18"/>
      <w:szCs w:val="18"/>
      <w14:shadow w14:blurRad="0" w14:dist="0" w14:dir="0" w14:sx="0" w14:sy="0" w14:kx="0" w14:ky="0" w14:algn="none">
        <w14:srgbClr w14:val="000000"/>
      </w14:shadow>
    </w:rPr>
  </w:style>
  <w:style w:type="paragraph" w:customStyle="1" w:styleId="xl100">
    <w:name w:val="xl100"/>
    <w:basedOn w:val="Normlny"/>
    <w:rsid w:val="00C176B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i w:val="0"/>
      <w:iCs w:val="0"/>
      <w:color w:val="000000"/>
      <w:sz w:val="24"/>
      <w14:shadow w14:blurRad="0" w14:dist="0" w14:dir="0" w14:sx="0" w14:sy="0" w14:kx="0" w14:ky="0" w14:algn="none">
        <w14:srgbClr w14:val="000000"/>
      </w14:shadow>
    </w:rPr>
  </w:style>
  <w:style w:type="paragraph" w:customStyle="1" w:styleId="xl101">
    <w:name w:val="xl101"/>
    <w:basedOn w:val="Normlny"/>
    <w:rsid w:val="00C176B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i w:val="0"/>
      <w:iCs w:val="0"/>
      <w:color w:val="000000"/>
      <w:sz w:val="24"/>
      <w14:shadow w14:blurRad="0" w14:dist="0" w14:dir="0" w14:sx="0" w14:sy="0" w14:kx="0" w14:ky="0" w14:algn="none">
        <w14:srgbClr w14:val="000000"/>
      </w14:shadow>
    </w:rPr>
  </w:style>
  <w:style w:type="paragraph" w:customStyle="1" w:styleId="xl102">
    <w:name w:val="xl102"/>
    <w:basedOn w:val="Normlny"/>
    <w:rsid w:val="00C176B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val="0"/>
      <w:bCs w:val="0"/>
      <w:i w:val="0"/>
      <w:iCs w:val="0"/>
      <w:color w:val="000000"/>
      <w:sz w:val="24"/>
      <w14:shadow w14:blurRad="0" w14:dist="0" w14:dir="0" w14:sx="0" w14:sy="0" w14:kx="0" w14:ky="0" w14:algn="none">
        <w14:srgbClr w14:val="000000"/>
      </w14:shadow>
    </w:rPr>
  </w:style>
  <w:style w:type="paragraph" w:customStyle="1" w:styleId="xl103">
    <w:name w:val="xl103"/>
    <w:basedOn w:val="Normlny"/>
    <w:rsid w:val="00C176BB"/>
    <w:pPr>
      <w:spacing w:before="100" w:beforeAutospacing="1" w:after="100" w:afterAutospacing="1"/>
      <w:jc w:val="center"/>
    </w:pPr>
    <w:rPr>
      <w:rFonts w:ascii="Arial Unicode MS" w:eastAsia="Arial Unicode MS" w:hAnsi="Arial Unicode MS" w:cs="Arial Unicode MS"/>
      <w:b w:val="0"/>
      <w:bCs w:val="0"/>
      <w:i w:val="0"/>
      <w:iCs w:val="0"/>
      <w:sz w:val="24"/>
      <w14:shadow w14:blurRad="0" w14:dist="0" w14:dir="0" w14:sx="0" w14:sy="0" w14:kx="0" w14:ky="0" w14:algn="none">
        <w14:srgbClr w14:val="000000"/>
      </w14:shadow>
    </w:rPr>
  </w:style>
  <w:style w:type="paragraph" w:styleId="AdresaHTML">
    <w:name w:val="HTML Address"/>
    <w:basedOn w:val="Normlny"/>
    <w:semiHidden/>
    <w:rsid w:val="00C176BB"/>
    <w:rPr>
      <w:b w:val="0"/>
      <w:bCs w:val="0"/>
      <w:sz w:val="24"/>
      <w14:shadow w14:blurRad="0" w14:dist="0" w14:dir="0" w14:sx="0" w14:sy="0" w14:kx="0" w14:ky="0" w14:algn="none">
        <w14:srgbClr w14:val="000000"/>
      </w14:shadow>
    </w:rPr>
  </w:style>
  <w:style w:type="character" w:customStyle="1" w:styleId="AdresaHTMLChar">
    <w:name w:val="Adresa HTML Char"/>
    <w:basedOn w:val="Predvolenpsmoodseku"/>
    <w:rsid w:val="00C176BB"/>
    <w:rPr>
      <w:rFonts w:ascii="Times New Roman" w:eastAsia="Times New Roman" w:hAnsi="Times New Roman"/>
      <w:i/>
      <w:iCs/>
      <w:sz w:val="24"/>
      <w:szCs w:val="24"/>
    </w:rPr>
  </w:style>
  <w:style w:type="paragraph" w:customStyle="1" w:styleId="CharCharCharCharChar">
    <w:name w:val="Char Char Char Char Char"/>
    <w:basedOn w:val="Normlny"/>
    <w:rsid w:val="00C176BB"/>
    <w:pPr>
      <w:spacing w:after="160" w:line="240" w:lineRule="exact"/>
    </w:pPr>
    <w:rPr>
      <w:rFonts w:ascii="Tahoma" w:hAnsi="Tahoma"/>
      <w:b w:val="0"/>
      <w:bCs w:val="0"/>
      <w:i w:val="0"/>
      <w:iCs w:val="0"/>
      <w:sz w:val="20"/>
      <w:szCs w:val="20"/>
      <w:lang w:val="en-US" w:eastAsia="en-US"/>
      <w14:shadow w14:blurRad="0" w14:dist="0" w14:dir="0" w14:sx="0" w14:sy="0" w14:kx="0" w14:ky="0" w14:algn="none">
        <w14:srgbClr w14:val="000000"/>
      </w14:shadow>
    </w:rPr>
  </w:style>
  <w:style w:type="character" w:styleId="PouitHypertextovPrepojenie">
    <w:name w:val="FollowedHyperlink"/>
    <w:basedOn w:val="Predvolenpsmoodseku"/>
    <w:semiHidden/>
    <w:rsid w:val="00C176BB"/>
    <w:rPr>
      <w:color w:val="800080"/>
      <w:u w:val="single"/>
    </w:rPr>
  </w:style>
  <w:style w:type="paragraph" w:styleId="Bezriadkovania">
    <w:name w:val="No Spacing"/>
    <w:uiPriority w:val="1"/>
    <w:qFormat/>
    <w:rsid w:val="00C176BB"/>
    <w:rPr>
      <w:sz w:val="22"/>
      <w:szCs w:val="22"/>
      <w:lang w:eastAsia="en-US"/>
    </w:rPr>
  </w:style>
  <w:style w:type="paragraph" w:styleId="Oznaitext">
    <w:name w:val="Block Text"/>
    <w:basedOn w:val="Normlny"/>
    <w:semiHidden/>
    <w:rsid w:val="00C176BB"/>
    <w:pPr>
      <w:ind w:left="1980" w:right="923"/>
    </w:pPr>
    <w:rPr>
      <w:b w:val="0"/>
      <w:bCs w:val="0"/>
      <w:sz w:val="24"/>
    </w:rPr>
  </w:style>
  <w:style w:type="paragraph" w:styleId="Normlnywebov">
    <w:name w:val="Normal (Web)"/>
    <w:basedOn w:val="Normlny"/>
    <w:semiHidden/>
    <w:unhideWhenUsed/>
    <w:rsid w:val="00C176BB"/>
    <w:pPr>
      <w:spacing w:before="100" w:beforeAutospacing="1" w:after="100" w:afterAutospacing="1"/>
    </w:pPr>
    <w:rPr>
      <w:b w:val="0"/>
      <w:bCs w:val="0"/>
      <w:i w:val="0"/>
      <w:iCs w:val="0"/>
      <w:color w:val="000000"/>
      <w:sz w:val="24"/>
      <w14:shadow w14:blurRad="0" w14:dist="0" w14:dir="0" w14:sx="0" w14:sy="0" w14:kx="0" w14:ky="0" w14:algn="none">
        <w14:srgbClr w14:val="000000"/>
      </w14:shadow>
    </w:rPr>
  </w:style>
  <w:style w:type="paragraph" w:styleId="Textbubliny">
    <w:name w:val="Balloon Text"/>
    <w:basedOn w:val="Normlny"/>
    <w:semiHidden/>
    <w:unhideWhenUsed/>
    <w:rsid w:val="00C176BB"/>
    <w:rPr>
      <w:rFonts w:ascii="Tahoma" w:hAnsi="Tahoma" w:cs="Tahoma"/>
      <w:sz w:val="16"/>
      <w:szCs w:val="16"/>
    </w:rPr>
  </w:style>
  <w:style w:type="character" w:customStyle="1" w:styleId="TextbublinyChar">
    <w:name w:val="Text bubliny Char"/>
    <w:basedOn w:val="Predvolenpsmoodseku"/>
    <w:semiHidden/>
    <w:rsid w:val="00C176BB"/>
    <w:rPr>
      <w:rFonts w:ascii="Tahoma" w:eastAsia="Times New Roman" w:hAnsi="Tahoma" w:cs="Tahoma"/>
      <w:b/>
      <w:bCs/>
      <w:i/>
      <w:iCs/>
      <w:sz w:val="16"/>
      <w:szCs w:val="16"/>
      <w14:shadow w14:blurRad="50800" w14:dist="38100" w14:dir="2700000" w14:sx="100000" w14:sy="100000" w14:kx="0" w14:ky="0" w14:algn="tl">
        <w14:srgbClr w14:val="000000">
          <w14:alpha w14:val="60000"/>
        </w14:srgbClr>
      </w14:shadow>
    </w:rPr>
  </w:style>
  <w:style w:type="paragraph" w:styleId="Odsekzoznamu">
    <w:name w:val="List Paragraph"/>
    <w:basedOn w:val="Normlny"/>
    <w:uiPriority w:val="34"/>
    <w:qFormat/>
    <w:rsid w:val="00202186"/>
    <w:pPr>
      <w:overflowPunct w:val="0"/>
      <w:autoSpaceDE w:val="0"/>
      <w:autoSpaceDN w:val="0"/>
      <w:adjustRightInd w:val="0"/>
      <w:ind w:left="720"/>
      <w:contextualSpacing/>
    </w:pPr>
    <w:rPr>
      <w:b w:val="0"/>
      <w:i w:val="0"/>
      <w:iCs w:val="0"/>
      <w:sz w:val="24"/>
      <w:szCs w:val="20"/>
      <w14:shadow w14:blurRad="0" w14:dist="0" w14:dir="0" w14:sx="0" w14:sy="0" w14:kx="0" w14:ky="0" w14:algn="none">
        <w14:srgbClr w14:val="000000"/>
      </w14:shadow>
    </w:rPr>
  </w:style>
  <w:style w:type="paragraph" w:customStyle="1" w:styleId="Default">
    <w:name w:val="Default"/>
    <w:rsid w:val="00C176BB"/>
    <w:pPr>
      <w:autoSpaceDE w:val="0"/>
      <w:autoSpaceDN w:val="0"/>
      <w:adjustRightInd w:val="0"/>
    </w:pPr>
    <w:rPr>
      <w:rFonts w:ascii="Book Antiqua" w:eastAsia="Times New Roman" w:hAnsi="Book Antiqua"/>
      <w:color w:val="000000"/>
      <w:sz w:val="24"/>
      <w:szCs w:val="24"/>
    </w:rPr>
  </w:style>
  <w:style w:type="paragraph" w:customStyle="1" w:styleId="text">
    <w:name w:val="text"/>
    <w:basedOn w:val="Normlny"/>
    <w:link w:val="textChar"/>
    <w:qFormat/>
    <w:rsid w:val="003E0381"/>
    <w:pPr>
      <w:jc w:val="both"/>
    </w:pPr>
    <w:rPr>
      <w:rFonts w:eastAsia="Calibri"/>
      <w:b w:val="0"/>
      <w:bCs w:val="0"/>
      <w:i w:val="0"/>
      <w:iCs w:val="0"/>
      <w:sz w:val="24"/>
      <w:lang w:eastAsia="en-US"/>
      <w14:shadow w14:blurRad="0" w14:dist="0" w14:dir="0" w14:sx="0" w14:sy="0" w14:kx="0" w14:ky="0" w14:algn="none">
        <w14:srgbClr w14:val="000000"/>
      </w14:shadow>
    </w:rPr>
  </w:style>
  <w:style w:type="character" w:customStyle="1" w:styleId="textChar">
    <w:name w:val="text Char"/>
    <w:link w:val="text"/>
    <w:rsid w:val="003E0381"/>
    <w:rPr>
      <w:rFonts w:ascii="Times New Roman" w:hAnsi="Times New Roman"/>
      <w:sz w:val="24"/>
      <w:szCs w:val="24"/>
      <w:lang w:eastAsia="en-US"/>
    </w:rPr>
  </w:style>
  <w:style w:type="paragraph" w:customStyle="1" w:styleId="Standard">
    <w:name w:val="Standard"/>
    <w:rsid w:val="00ED53CC"/>
    <w:pPr>
      <w:widowControl w:val="0"/>
      <w:suppressAutoHyphens/>
      <w:autoSpaceDN w:val="0"/>
      <w:textAlignment w:val="baseline"/>
    </w:pPr>
    <w:rPr>
      <w:rFonts w:ascii="Times New Roman" w:eastAsia="Times New Roman" w:hAnsi="Times New Roman"/>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0ADA-AF4C-44FC-B206-E36B7832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10275</Words>
  <Characters>58574</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vych2</dc:creator>
  <cp:keywords/>
  <dc:description/>
  <cp:lastModifiedBy>Nagyova</cp:lastModifiedBy>
  <cp:revision>5</cp:revision>
  <cp:lastPrinted>2017-01-27T08:14:00Z</cp:lastPrinted>
  <dcterms:created xsi:type="dcterms:W3CDTF">2019-02-11T12:58:00Z</dcterms:created>
  <dcterms:modified xsi:type="dcterms:W3CDTF">2019-02-11T13:00:00Z</dcterms:modified>
</cp:coreProperties>
</file>